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color w:val="000000"/>
          <w:kern w:val="0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56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参审人员汇总表</w:t>
      </w:r>
      <w:bookmarkStart w:id="0" w:name="_GoBack"/>
      <w:bookmarkEnd w:id="0"/>
    </w:p>
    <w:p>
      <w:pPr>
        <w:spacing w:line="560" w:lineRule="exact"/>
        <w:jc w:val="center"/>
        <w:rPr>
          <w:rFonts w:ascii="仿宋" w:hAnsi="仿宋" w:eastAsia="仿宋"/>
        </w:rPr>
      </w:pP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单位名称（公章）：                                 经办人（姓名、电话）：</w:t>
      </w:r>
    </w:p>
    <w:tbl>
      <w:tblPr>
        <w:tblStyle w:val="3"/>
        <w:tblW w:w="11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66"/>
        <w:gridCol w:w="2239"/>
        <w:gridCol w:w="3289"/>
        <w:gridCol w:w="1519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tabs>
                <w:tab w:val="left" w:pos="1335"/>
              </w:tabs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身份号码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是否缴纳半年以上社保（以考务文件需要提供）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所学专业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zM2NmMxMTc0ODNkYzIwZDkyYmE5ZmQ4Njk3YzMifQ=="/>
  </w:docVars>
  <w:rsids>
    <w:rsidRoot w:val="3CCF2BBE"/>
    <w:rsid w:val="3CC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2024-02-29T08:20:00Z</dcterms:created>
  <dc:creator>李昕宇</dc:creator>
  <cp:lastModifiedBy>李昕宇</cp:lastModifiedBy>
  <dcterms:modified xsi:type="dcterms:W3CDTF">2024-02-29T08:22:01Z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871FB1877F2F4170A17DE561E2137042_11</vt:lpwstr>
  </property>
</Properties>
</file>