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bookmarkStart w:id="3" w:name="_GoBack"/>
      <w:bookmarkEnd w:id="3"/>
      <w:bookmarkStart w:id="0" w:name="_Toc7280"/>
      <w:r>
        <w:rPr>
          <w:rFonts w:hint="eastAsia"/>
          <w:lang w:val="en-US" w:eastAsia="zh-CN"/>
        </w:rPr>
        <w:t>一、平台注册说明</w:t>
      </w:r>
      <w:bookmarkEnd w:id="0"/>
    </w:p>
    <w:p>
      <w:pPr>
        <w:pStyle w:val="3"/>
        <w:bidi w:val="0"/>
        <w:rPr>
          <w:rFonts w:hint="eastAsia"/>
          <w:lang w:val="en-US" w:eastAsia="zh-CN"/>
        </w:rPr>
      </w:pPr>
      <w:bookmarkStart w:id="1" w:name="_Toc14845"/>
      <w:r>
        <w:rPr>
          <w:rFonts w:hint="eastAsia"/>
          <w:lang w:val="en-US" w:eastAsia="zh-CN"/>
        </w:rPr>
        <w:t>1.1 关注公众号</w:t>
      </w:r>
      <w:bookmarkEnd w:id="1"/>
    </w:p>
    <w:p>
      <w:pPr>
        <w:bidi w:val="0"/>
        <w:rPr>
          <w:rFonts w:hint="eastAsia"/>
          <w:lang w:val="en-US" w:eastAsia="zh-CN"/>
        </w:rPr>
      </w:pPr>
      <w:r>
        <w:rPr>
          <w:rFonts w:hint="eastAsia"/>
          <w:lang w:val="en-US" w:eastAsia="zh-CN"/>
        </w:rPr>
        <w:t>第一步：点击微信首页右上方“+”号，点击“添加朋友”；</w:t>
      </w:r>
    </w:p>
    <w:p>
      <w:pPr>
        <w:bidi w:val="0"/>
        <w:rPr>
          <w:rFonts w:hint="default"/>
          <w:lang w:val="en-US" w:eastAsia="zh-CN"/>
        </w:rPr>
      </w:pPr>
      <w:r>
        <w:rPr>
          <w:rFonts w:hint="eastAsia"/>
          <w:lang w:val="en-US" w:eastAsia="zh-CN"/>
        </w:rPr>
        <w:t>第二步：点击“公众号”，输入我在校园，点击“关注”，即可关注我在校园公众号。</w:t>
      </w:r>
    </w:p>
    <w:p>
      <w:pPr>
        <w:bidi w:val="0"/>
        <w:rPr>
          <w:rFonts w:hint="default"/>
          <w:b/>
          <w:bCs/>
          <w:color w:val="FF0000"/>
          <w:lang w:val="en-US" w:eastAsia="zh-CN"/>
        </w:rPr>
      </w:pPr>
      <w:r>
        <w:rPr>
          <w:rFonts w:hint="eastAsia"/>
          <w:b/>
          <w:bCs/>
          <w:color w:val="FF0000"/>
          <w:lang w:val="en-US" w:eastAsia="zh-CN"/>
        </w:rPr>
        <w:t>注：公众号务必不要取消关注，所有通知、提醒等相关消息将通过公众号推送。</w:t>
      </w:r>
    </w:p>
    <w:p>
      <w:pPr>
        <w:pStyle w:val="3"/>
        <w:bidi w:val="0"/>
        <w:rPr>
          <w:rFonts w:hint="eastAsia"/>
          <w:lang w:val="en-US" w:eastAsia="zh-CN"/>
        </w:rPr>
      </w:pPr>
      <w:bookmarkStart w:id="2" w:name="_Toc26730"/>
      <w:r>
        <w:rPr>
          <w:rFonts w:hint="eastAsia"/>
          <w:lang w:val="en-US" w:eastAsia="zh-CN"/>
        </w:rPr>
        <w:t>1.2 注册说明</w:t>
      </w:r>
      <w:bookmarkEnd w:id="2"/>
    </w:p>
    <w:p>
      <w:pPr>
        <w:bidi w:val="0"/>
        <w:rPr>
          <w:rFonts w:hint="eastAsia"/>
          <w:lang w:val="en-US" w:eastAsia="zh-CN"/>
        </w:rPr>
      </w:pPr>
      <w:r>
        <w:rPr>
          <w:rFonts w:hint="eastAsia"/>
          <w:lang w:val="en-US" w:eastAsia="zh-CN"/>
        </w:rPr>
        <w:t>第一步：用微信扫一扫，扫描注册二维码，进入注册登录页面，点击下方“立即注册”；</w:t>
      </w:r>
    </w:p>
    <w:p>
      <w:pPr>
        <w:bidi w:val="0"/>
        <w:ind w:left="0" w:leftChars="0" w:firstLine="0" w:firstLineChars="0"/>
        <w:jc w:val="center"/>
        <w:rPr>
          <w:rFonts w:hint="default"/>
          <w:lang w:val="en-US" w:eastAsia="zh-CN"/>
        </w:rPr>
      </w:pPr>
      <w:r>
        <w:drawing>
          <wp:inline distT="0" distB="0" distL="114300" distR="114300">
            <wp:extent cx="2407920" cy="2508250"/>
            <wp:effectExtent l="0" t="0" r="1143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4"/>
                    <a:stretch>
                      <a:fillRect/>
                    </a:stretch>
                  </pic:blipFill>
                  <pic:spPr>
                    <a:xfrm>
                      <a:off x="0" y="0"/>
                      <a:ext cx="2407920" cy="2508250"/>
                    </a:xfrm>
                    <a:prstGeom prst="rect">
                      <a:avLst/>
                    </a:prstGeom>
                    <a:noFill/>
                    <a:ln>
                      <a:noFill/>
                    </a:ln>
                  </pic:spPr>
                </pic:pic>
              </a:graphicData>
            </a:graphic>
          </wp:inline>
        </w:drawing>
      </w:r>
      <w:r>
        <w:rPr>
          <w:rFonts w:hint="eastAsia"/>
          <w:lang w:val="en-US" w:eastAsia="zh-CN"/>
        </w:rPr>
        <w:t xml:space="preserve">        </w:t>
      </w:r>
    </w:p>
    <w:p>
      <w:pPr>
        <w:bidi w:val="0"/>
        <w:ind w:left="0" w:leftChars="0" w:firstLine="0" w:firstLineChars="0"/>
        <w:jc w:val="both"/>
        <w:rPr>
          <w:rFonts w:hint="eastAsia"/>
          <w:lang w:val="en-US" w:eastAsia="zh-CN"/>
        </w:rPr>
      </w:pPr>
      <w:r>
        <w:rPr>
          <w:rFonts w:hint="eastAsia"/>
          <w:lang w:val="en-US" w:eastAsia="zh-CN"/>
        </w:rPr>
        <w:t xml:space="preserve">    第二步：填写手机号和验证码；完善相关信息；完成注册；</w:t>
      </w:r>
    </w:p>
    <w:p>
      <w:pPr>
        <w:bidi w:val="0"/>
        <w:ind w:left="0" w:leftChars="0" w:firstLine="562" w:firstLineChars="200"/>
        <w:jc w:val="left"/>
        <w:rPr>
          <w:rFonts w:hint="default"/>
          <w:b/>
          <w:bCs/>
          <w:color w:val="FF0000"/>
          <w:lang w:val="en-US" w:eastAsia="zh-CN"/>
        </w:rPr>
      </w:pPr>
      <w:r>
        <w:rPr>
          <w:rFonts w:hint="eastAsia"/>
          <w:b/>
          <w:bCs/>
          <w:color w:val="FF0000"/>
          <w:lang w:val="en-US" w:eastAsia="zh-CN"/>
        </w:rPr>
        <w:t>注：学号填写手机号后6位</w:t>
      </w:r>
    </w:p>
    <w:p>
      <w:pPr>
        <w:bidi w:val="0"/>
        <w:ind w:left="0" w:leftChars="0" w:firstLine="0" w:firstLineChars="0"/>
        <w:jc w:val="both"/>
        <w:rPr>
          <w:rFonts w:hint="eastAsia"/>
          <w:lang w:val="en-US" w:eastAsia="zh-CN"/>
        </w:rPr>
      </w:pPr>
      <w:r>
        <w:rPr>
          <w:rFonts w:hint="eastAsia"/>
          <w:lang w:val="en-US" w:eastAsia="zh-CN"/>
        </w:rPr>
        <w:t>第三步：会自动弹出确认加入班级页面（若没有弹出，请再用微信扫一扫扫描班级二维码），点击立即加入“中级资格考试”</w:t>
      </w:r>
    </w:p>
    <w:p>
      <w:pPr>
        <w:bidi w:val="0"/>
        <w:ind w:left="0" w:leftChars="0" w:firstLine="0" w:firstLineChars="0"/>
        <w:jc w:val="left"/>
        <w:rPr>
          <w:rFonts w:hint="default"/>
          <w:lang w:val="en-US" w:eastAsia="zh-CN"/>
        </w:rPr>
      </w:pPr>
      <w:r>
        <w:rPr>
          <w:rFonts w:hint="eastAsia"/>
          <w:lang w:val="en-US" w:eastAsia="zh-CN"/>
        </w:rPr>
        <w:t xml:space="preserve">    </w:t>
      </w:r>
      <w:r>
        <w:rPr>
          <w:rFonts w:hint="eastAsia"/>
          <w:b/>
          <w:bCs/>
          <w:color w:val="FF0000"/>
          <w:lang w:val="en-US" w:eastAsia="zh-CN"/>
        </w:rPr>
        <w:t>注：平常可以从公众号服务“学生端”或公众号下方“学生端”进入系统。</w:t>
      </w:r>
      <w:r>
        <w:rPr>
          <w:rFonts w:hint="eastAsia"/>
          <w:lang w:val="en-US" w:eastAsia="zh-CN"/>
        </w:rPr>
        <w:t xml:space="preserve">    </w:t>
      </w:r>
    </w:p>
    <w:p>
      <w:pPr>
        <w:pStyle w:val="2"/>
        <w:bidi w:val="0"/>
        <w:rPr>
          <w:rFonts w:hint="default"/>
          <w:lang w:val="en-US" w:eastAsia="zh-CN"/>
        </w:rPr>
      </w:pPr>
      <w:r>
        <w:rPr>
          <w:rFonts w:hint="eastAsia"/>
          <w:lang w:val="en-US" w:eastAsia="zh-CN"/>
        </w:rPr>
        <w:t>二、健康信息每日上报</w:t>
      </w:r>
    </w:p>
    <w:p>
      <w:pPr>
        <w:pStyle w:val="3"/>
        <w:bidi w:val="0"/>
        <w:rPr>
          <w:rFonts w:hint="eastAsia"/>
          <w:lang w:val="en-US" w:eastAsia="zh-CN"/>
        </w:rPr>
      </w:pPr>
      <w:r>
        <w:rPr>
          <w:rFonts w:hint="eastAsia"/>
          <w:lang w:val="en-US" w:eastAsia="zh-CN"/>
        </w:rPr>
        <w:t xml:space="preserve">2.1健康打卡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第一步：在系统首页，点击“健康打卡”。</w:t>
      </w:r>
    </w:p>
    <w:p>
      <w:pPr>
        <w:keepNext w:val="0"/>
        <w:keepLines w:val="0"/>
        <w:widowControl/>
        <w:suppressLineNumbers w:val="0"/>
        <w:ind w:left="840" w:leftChars="200" w:hanging="280" w:hangingChars="1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第二步：点击某次待打卡的签到消息，进入后查看详情进行签</w:t>
      </w:r>
    </w:p>
    <w:p>
      <w:pPr>
        <w:keepNext w:val="0"/>
        <w:keepLines w:val="0"/>
        <w:widowControl/>
        <w:suppressLineNumbers w:val="0"/>
        <w:ind w:left="1680" w:leftChars="200" w:hanging="1120" w:hangingChars="4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第三步：点击某次待打卡的签到消息，进入后根据自身实际情况进行问题填写并完成签到。</w:t>
      </w:r>
    </w:p>
    <w:p>
      <w:pPr>
        <w:pStyle w:val="3"/>
        <w:bidi w:val="0"/>
        <w:rPr>
          <w:rFonts w:hint="eastAsia"/>
          <w:lang w:val="en-US" w:eastAsia="zh-CN"/>
        </w:rPr>
      </w:pPr>
      <w:r>
        <w:rPr>
          <w:rFonts w:hint="eastAsia"/>
          <w:lang w:val="en-US" w:eastAsia="zh-CN"/>
        </w:rPr>
        <w:t xml:space="preserve">2.2健康信息查看 </w:t>
      </w:r>
    </w:p>
    <w:p>
      <w:pPr>
        <w:keepNext w:val="0"/>
        <w:keepLines w:val="0"/>
        <w:widowControl/>
        <w:suppressLineNumbers w:val="0"/>
        <w:jc w:val="left"/>
      </w:pPr>
      <w:r>
        <w:rPr>
          <w:rFonts w:hint="eastAsia" w:ascii="宋体" w:hAnsi="宋体" w:cs="宋体"/>
          <w:color w:val="000000"/>
          <w:kern w:val="0"/>
          <w:sz w:val="28"/>
          <w:szCs w:val="28"/>
          <w:lang w:val="en-US" w:eastAsia="zh-CN" w:bidi="ar"/>
        </w:rPr>
        <w:t>考生</w:t>
      </w:r>
      <w:r>
        <w:rPr>
          <w:rFonts w:hint="eastAsia" w:ascii="宋体" w:hAnsi="宋体" w:eastAsia="宋体" w:cs="宋体"/>
          <w:color w:val="000000"/>
          <w:kern w:val="0"/>
          <w:sz w:val="28"/>
          <w:szCs w:val="28"/>
          <w:lang w:val="en-US" w:eastAsia="zh-CN" w:bidi="ar"/>
        </w:rPr>
        <w:t>可在该页面进行查看今日是否完成打卡任务；</w:t>
      </w:r>
      <w:r>
        <w:rPr>
          <w:rFonts w:ascii="Calibri" w:hAnsi="Calibri" w:eastAsia="宋体" w:cs="Calibri"/>
          <w:color w:val="000000"/>
          <w:kern w:val="0"/>
          <w:sz w:val="28"/>
          <w:szCs w:val="28"/>
          <w:lang w:val="en-US" w:eastAsia="zh-CN" w:bidi="ar"/>
        </w:rPr>
        <w:t>1</w:t>
      </w:r>
      <w:r>
        <w:rPr>
          <w:rFonts w:hint="eastAsia" w:cs="Calibri"/>
          <w:color w:val="000000"/>
          <w:kern w:val="0"/>
          <w:sz w:val="28"/>
          <w:szCs w:val="28"/>
          <w:lang w:val="en-US" w:eastAsia="zh-CN" w:bidi="ar"/>
        </w:rPr>
        <w:t>0</w:t>
      </w:r>
      <w:r>
        <w:rPr>
          <w:rFonts w:ascii="Calibri" w:hAnsi="Calibri" w:eastAsia="宋体" w:cs="Calibri"/>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 xml:space="preserve">日的打卡情况； </w:t>
      </w:r>
    </w:p>
    <w:p>
      <w:pPr>
        <w:bidi w:val="0"/>
        <w:ind w:left="0" w:leftChars="0" w:firstLine="562" w:firstLineChars="200"/>
        <w:jc w:val="left"/>
        <w:rPr>
          <w:rFonts w:hint="eastAsia"/>
          <w:b/>
          <w:bCs/>
          <w:color w:val="FF0000"/>
          <w:lang w:val="en-US" w:eastAsia="zh-CN"/>
        </w:rPr>
      </w:pPr>
      <w:r>
        <w:rPr>
          <w:rFonts w:hint="eastAsia"/>
          <w:b/>
          <w:bCs/>
          <w:color w:val="FF0000"/>
          <w:lang w:val="en-US" w:eastAsia="zh-CN"/>
        </w:rPr>
        <w:t>注：考生在填写过程中遇到健康信息填写错误但已将打卡信息提交给老师，请考生第一时间与班级管理老师取得联系，让班级管理老师在打卡未结束之前将本次打卡进行撤回操作，方可重新填写。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NTYyYjUxMTc2NzFmMmMwNzNjNzk5NTE3NDBkYWIifQ=="/>
  </w:docVars>
  <w:rsids>
    <w:rsidRoot w:val="00000000"/>
    <w:rsid w:val="079A5F76"/>
    <w:rsid w:val="0ABA13E7"/>
    <w:rsid w:val="3B507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ascii="Calibri" w:hAnsi="Calibri" w:eastAsia="宋体" w:cs="Times New Roman"/>
      <w:kern w:val="2"/>
      <w:sz w:val="28"/>
      <w:szCs w:val="24"/>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ind w:firstLine="0" w:firstLineChars="0"/>
      <w:jc w:val="left"/>
      <w:outlineLvl w:val="0"/>
    </w:pPr>
    <w:rPr>
      <w:rFonts w:eastAsia="黑体"/>
      <w:b/>
      <w:kern w:val="44"/>
      <w:sz w:val="32"/>
    </w:rPr>
  </w:style>
  <w:style w:type="paragraph" w:styleId="3">
    <w:name w:val="heading 2"/>
    <w:basedOn w:val="1"/>
    <w:next w:val="1"/>
    <w:unhideWhenUsed/>
    <w:qFormat/>
    <w:uiPriority w:val="0"/>
    <w:pPr>
      <w:keepNext/>
      <w:keepLines/>
      <w:spacing w:beforeLines="0" w:beforeAutospacing="0" w:afterLines="0" w:afterAutospacing="0" w:line="360" w:lineRule="auto"/>
      <w:ind w:firstLine="0" w:firstLineChars="0"/>
      <w:jc w:val="left"/>
      <w:outlineLvl w:val="1"/>
    </w:pPr>
    <w:rPr>
      <w:rFonts w:ascii="Arial" w:hAnsi="Arial" w:eastAsia="黑体"/>
      <w:b/>
      <w:sz w:val="30"/>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339</Words>
  <Characters>343</Characters>
  <Lines>0</Lines>
  <Paragraphs>0</Paragraphs>
  <TotalTime>1</TotalTime>
  <ScaleCrop>false</ScaleCrop>
  <LinksUpToDate>false</LinksUpToDate>
  <CharactersWithSpaces>375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2022-08-12T04:01:00Z</dcterms:created>
  <dc:creator>50514</dc:creator>
  <cp:lastModifiedBy>-Cbns</cp:lastModifiedBy>
  <cp:lastPrinted>2022-08-19T00:55:55Z</cp:lastPrinted>
  <dcterms:modified xsi:type="dcterms:W3CDTF">2022-08-19T00:59:55Z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93E1A3EAC9304AD4BD69E75FAE9A66E1</vt:lpwstr>
  </property>
</Properties>
</file>