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13" w:rsidRPr="00A57913" w:rsidRDefault="00A57913" w:rsidP="00A57913">
      <w:pPr>
        <w:jc w:val="left"/>
        <w:rPr>
          <w:rFonts w:ascii="方正仿宋_GBK" w:eastAsia="方正仿宋_GBK" w:hAnsi="黑体" w:hint="eastAsia"/>
          <w:bCs/>
          <w:spacing w:val="-6"/>
          <w:sz w:val="32"/>
          <w:szCs w:val="32"/>
        </w:rPr>
      </w:pPr>
      <w:r w:rsidRPr="00A57913">
        <w:rPr>
          <w:rFonts w:ascii="方正仿宋_GBK" w:eastAsia="方正仿宋_GBK" w:hAnsi="黑体" w:hint="eastAsia"/>
          <w:bCs/>
          <w:spacing w:val="-6"/>
          <w:sz w:val="32"/>
          <w:szCs w:val="32"/>
        </w:rPr>
        <w:t>附件1：</w:t>
      </w:r>
    </w:p>
    <w:p w:rsidR="00FA1FF5" w:rsidRDefault="00E359D8">
      <w:pPr>
        <w:jc w:val="center"/>
        <w:rPr>
          <w:rFonts w:ascii="黑体" w:eastAsia="黑体" w:hAnsi="黑体"/>
          <w:b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pacing w:val="-6"/>
          <w:sz w:val="36"/>
          <w:szCs w:val="36"/>
        </w:rPr>
        <w:t>云南省</w:t>
      </w:r>
      <w:r>
        <w:rPr>
          <w:rFonts w:ascii="黑体" w:eastAsia="黑体" w:hAnsi="黑体"/>
          <w:b/>
          <w:bCs/>
          <w:spacing w:val="-6"/>
          <w:sz w:val="36"/>
          <w:szCs w:val="36"/>
        </w:rPr>
        <w:t>202</w:t>
      </w:r>
      <w:r>
        <w:rPr>
          <w:rFonts w:ascii="黑体" w:eastAsia="黑体" w:hAnsi="黑体" w:hint="eastAsia"/>
          <w:b/>
          <w:bCs/>
          <w:spacing w:val="-6"/>
          <w:sz w:val="36"/>
          <w:szCs w:val="36"/>
        </w:rPr>
        <w:t>2</w:t>
      </w:r>
      <w:r>
        <w:rPr>
          <w:rFonts w:ascii="黑体" w:eastAsia="黑体" w:hAnsi="黑体"/>
          <w:b/>
          <w:bCs/>
          <w:spacing w:val="-6"/>
          <w:sz w:val="36"/>
          <w:szCs w:val="36"/>
        </w:rPr>
        <w:t>年中小学教师资格全国统一考试（</w:t>
      </w:r>
      <w:r>
        <w:rPr>
          <w:rFonts w:ascii="黑体" w:eastAsia="黑体" w:hAnsi="黑体" w:hint="eastAsia"/>
          <w:b/>
          <w:bCs/>
          <w:spacing w:val="-6"/>
          <w:sz w:val="36"/>
          <w:szCs w:val="36"/>
        </w:rPr>
        <w:t>面</w:t>
      </w:r>
      <w:r>
        <w:rPr>
          <w:rFonts w:ascii="黑体" w:eastAsia="黑体" w:hAnsi="黑体"/>
          <w:b/>
          <w:bCs/>
          <w:spacing w:val="-6"/>
          <w:sz w:val="36"/>
          <w:szCs w:val="36"/>
        </w:rPr>
        <w:t>试）</w:t>
      </w:r>
    </w:p>
    <w:p w:rsidR="00FA1FF5" w:rsidRDefault="00E359D8">
      <w:pPr>
        <w:jc w:val="center"/>
        <w:rPr>
          <w:rFonts w:ascii="黑体" w:eastAsia="黑体" w:hAnsi="黑体"/>
          <w:b/>
          <w:bCs/>
          <w:spacing w:val="-6"/>
          <w:sz w:val="36"/>
          <w:szCs w:val="36"/>
        </w:rPr>
      </w:pPr>
      <w:r>
        <w:rPr>
          <w:rFonts w:ascii="黑体" w:eastAsia="黑体" w:hAnsi="黑体"/>
          <w:b/>
          <w:bCs/>
          <w:spacing w:val="-6"/>
          <w:sz w:val="36"/>
          <w:szCs w:val="36"/>
        </w:rPr>
        <w:t>考生新冠肺炎疫情防控告</w:t>
      </w:r>
      <w:proofErr w:type="gramStart"/>
      <w:r>
        <w:rPr>
          <w:rFonts w:ascii="黑体" w:eastAsia="黑体" w:hAnsi="黑体"/>
          <w:b/>
          <w:bCs/>
          <w:spacing w:val="-6"/>
          <w:sz w:val="36"/>
          <w:szCs w:val="36"/>
        </w:rPr>
        <w:t>知暨承诺</w:t>
      </w:r>
      <w:proofErr w:type="gramEnd"/>
      <w:r>
        <w:rPr>
          <w:rFonts w:ascii="黑体" w:eastAsia="黑体" w:hAnsi="黑体"/>
          <w:b/>
          <w:bCs/>
          <w:spacing w:val="-6"/>
          <w:sz w:val="36"/>
          <w:szCs w:val="36"/>
        </w:rPr>
        <w:t>书</w:t>
      </w:r>
    </w:p>
    <w:p w:rsidR="00FA1FF5" w:rsidRDefault="00FA1FF5">
      <w:pPr>
        <w:spacing w:line="5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FA1FF5" w:rsidRDefault="00E359D8">
      <w:pPr>
        <w:spacing w:line="5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一、做好个人防护工作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bookmarkStart w:id="1" w:name="_Hlk86052104"/>
      <w:r>
        <w:rPr>
          <w:rFonts w:ascii="仿宋" w:eastAsia="仿宋" w:hAnsi="仿宋" w:hint="eastAsia"/>
          <w:sz w:val="24"/>
          <w:szCs w:val="24"/>
        </w:rPr>
        <w:t>请考生近期注意做好自我健康管理，严格遵守疫情</w:t>
      </w:r>
      <w:proofErr w:type="gramStart"/>
      <w:r>
        <w:rPr>
          <w:rFonts w:ascii="仿宋" w:eastAsia="仿宋" w:hAnsi="仿宋" w:hint="eastAsia"/>
          <w:sz w:val="24"/>
          <w:szCs w:val="24"/>
        </w:rPr>
        <w:t>防控制</w:t>
      </w:r>
      <w:proofErr w:type="gramEnd"/>
      <w:r>
        <w:rPr>
          <w:rFonts w:ascii="仿宋" w:eastAsia="仿宋" w:hAnsi="仿宋" w:hint="eastAsia"/>
          <w:sz w:val="24"/>
          <w:szCs w:val="24"/>
        </w:rPr>
        <w:t>度规定，自觉增强防护意识，主动了解防疫知识，做好个人防护工作。考前</w:t>
      </w:r>
      <w:r>
        <w:rPr>
          <w:rFonts w:ascii="仿宋" w:eastAsia="仿宋" w:hAnsi="仿宋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1"/>
    <w:p w:rsidR="00FA1FF5" w:rsidRDefault="00E359D8">
      <w:pPr>
        <w:spacing w:line="5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二、做好考前准备工作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请考生考前</w:t>
      </w:r>
      <w:r>
        <w:rPr>
          <w:rFonts w:ascii="仿宋" w:eastAsia="仿宋" w:hAnsi="仿宋"/>
          <w:sz w:val="24"/>
          <w:szCs w:val="24"/>
        </w:rPr>
        <w:t>申领“云南健康码”和“通信</w:t>
      </w:r>
      <w:r>
        <w:rPr>
          <w:rFonts w:ascii="仿宋" w:eastAsia="仿宋" w:hAnsi="仿宋" w:hint="eastAsia"/>
          <w:sz w:val="24"/>
          <w:szCs w:val="24"/>
        </w:rPr>
        <w:t>大数据</w:t>
      </w:r>
      <w:r>
        <w:rPr>
          <w:rFonts w:ascii="仿宋" w:eastAsia="仿宋" w:hAnsi="仿宋"/>
          <w:sz w:val="24"/>
          <w:szCs w:val="24"/>
        </w:rPr>
        <w:t>行程卡”。“云南健康码”</w:t>
      </w:r>
      <w:r>
        <w:rPr>
          <w:rFonts w:ascii="仿宋" w:eastAsia="仿宋" w:hAnsi="仿宋" w:hint="eastAsia"/>
          <w:sz w:val="24"/>
          <w:szCs w:val="24"/>
        </w:rPr>
        <w:t>异常（非绿码）</w:t>
      </w:r>
      <w:r>
        <w:rPr>
          <w:rFonts w:ascii="仿宋" w:eastAsia="仿宋" w:hAnsi="仿宋"/>
          <w:sz w:val="24"/>
          <w:szCs w:val="24"/>
        </w:rPr>
        <w:t>的考生</w:t>
      </w:r>
      <w:r>
        <w:rPr>
          <w:rFonts w:ascii="仿宋" w:eastAsia="仿宋" w:hAnsi="仿宋" w:hint="eastAsia"/>
          <w:sz w:val="24"/>
          <w:szCs w:val="24"/>
        </w:rPr>
        <w:t>必须</w:t>
      </w:r>
      <w:r>
        <w:rPr>
          <w:rFonts w:ascii="仿宋" w:eastAsia="仿宋" w:hAnsi="仿宋"/>
          <w:sz w:val="24"/>
          <w:szCs w:val="24"/>
        </w:rPr>
        <w:t>遵守当地考试</w:t>
      </w:r>
      <w:r>
        <w:rPr>
          <w:rFonts w:ascii="仿宋" w:eastAsia="仿宋" w:hAnsi="仿宋" w:hint="eastAsia"/>
          <w:sz w:val="24"/>
          <w:szCs w:val="24"/>
        </w:rPr>
        <w:t>组织</w:t>
      </w:r>
      <w:r>
        <w:rPr>
          <w:rFonts w:ascii="仿宋" w:eastAsia="仿宋" w:hAnsi="仿宋"/>
          <w:sz w:val="24"/>
          <w:szCs w:val="24"/>
        </w:rPr>
        <w:t>机构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考试防疫要求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FA1FF5" w:rsidRDefault="00E359D8">
      <w:pPr>
        <w:spacing w:line="5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三、做好赴考防疫工作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 w:rsidR="00FA1FF5" w:rsidRDefault="00E359D8">
      <w:pPr>
        <w:spacing w:line="5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四、遵守考点防疫要求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/>
          <w:sz w:val="24"/>
          <w:szCs w:val="24"/>
        </w:rPr>
        <w:t>配合考点疫情防控检查。</w:t>
      </w:r>
      <w:r>
        <w:rPr>
          <w:rFonts w:ascii="仿宋" w:eastAsia="仿宋" w:hAnsi="仿宋" w:hint="eastAsia"/>
          <w:sz w:val="24"/>
          <w:szCs w:val="24"/>
        </w:rPr>
        <w:t>考试前，请各位考生</w:t>
      </w:r>
      <w:r>
        <w:rPr>
          <w:rFonts w:ascii="仿宋" w:eastAsia="仿宋" w:hAnsi="仿宋" w:hint="eastAsia"/>
          <w:b/>
          <w:bCs/>
          <w:sz w:val="28"/>
          <w:szCs w:val="28"/>
        </w:rPr>
        <w:t>按准考证上“考生进入候考室时间”再提前20分钟</w:t>
      </w:r>
      <w:r>
        <w:rPr>
          <w:rFonts w:ascii="仿宋" w:eastAsia="仿宋" w:hAnsi="仿宋" w:hint="eastAsia"/>
          <w:sz w:val="24"/>
          <w:szCs w:val="24"/>
        </w:rPr>
        <w:t>到达面试考点。考生进入考点前</w:t>
      </w:r>
      <w:r>
        <w:rPr>
          <w:rFonts w:ascii="仿宋" w:eastAsia="仿宋" w:hAnsi="仿宋"/>
          <w:sz w:val="24"/>
          <w:szCs w:val="24"/>
        </w:rPr>
        <w:t>主动出示“云南健康码”和“通信</w:t>
      </w:r>
      <w:r>
        <w:rPr>
          <w:rFonts w:ascii="仿宋" w:eastAsia="仿宋" w:hAnsi="仿宋" w:hint="eastAsia"/>
          <w:sz w:val="24"/>
          <w:szCs w:val="24"/>
        </w:rPr>
        <w:t>大数据</w:t>
      </w:r>
      <w:r>
        <w:rPr>
          <w:rFonts w:ascii="仿宋" w:eastAsia="仿宋" w:hAnsi="仿宋"/>
          <w:sz w:val="24"/>
          <w:szCs w:val="24"/>
        </w:rPr>
        <w:t>行程卡”，</w:t>
      </w:r>
      <w:r>
        <w:rPr>
          <w:rFonts w:ascii="仿宋" w:eastAsia="仿宋" w:hAnsi="仿宋" w:hint="eastAsia"/>
          <w:sz w:val="24"/>
          <w:szCs w:val="24"/>
        </w:rPr>
        <w:t>“云南</w:t>
      </w:r>
      <w:r>
        <w:rPr>
          <w:rFonts w:ascii="仿宋" w:eastAsia="仿宋" w:hAnsi="仿宋"/>
          <w:sz w:val="24"/>
          <w:szCs w:val="24"/>
        </w:rPr>
        <w:t>健康码</w:t>
      </w:r>
      <w:r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为</w:t>
      </w:r>
      <w:proofErr w:type="gramStart"/>
      <w:r>
        <w:rPr>
          <w:rFonts w:ascii="仿宋" w:eastAsia="仿宋" w:hAnsi="仿宋"/>
          <w:sz w:val="24"/>
          <w:szCs w:val="24"/>
        </w:rPr>
        <w:t>绿码</w:t>
      </w:r>
      <w:r>
        <w:rPr>
          <w:rFonts w:ascii="仿宋" w:eastAsia="仿宋" w:hAnsi="仿宋" w:hint="eastAsia"/>
          <w:sz w:val="24"/>
          <w:szCs w:val="24"/>
        </w:rPr>
        <w:t>且</w:t>
      </w:r>
      <w:proofErr w:type="gramEnd"/>
      <w:r>
        <w:rPr>
          <w:rFonts w:ascii="仿宋" w:eastAsia="仿宋" w:hAnsi="仿宋" w:hint="eastAsia"/>
          <w:sz w:val="24"/>
          <w:szCs w:val="24"/>
        </w:rPr>
        <w:t>“通信大数据行程卡”显示1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天内未到访过国内外疫情中高风险地区的考生，并经现场测量体温正常（＜37.3℃）可进入考点。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/>
          <w:sz w:val="24"/>
          <w:szCs w:val="24"/>
        </w:rPr>
        <w:t>配合考点防疫隔离安排。考生在考试过程中被发现或主动报告身体不适，经复测复查确有发热、咳嗽等呼吸道异常症状，由驻点防疫人员进行个案预判，</w:t>
      </w:r>
      <w:r>
        <w:rPr>
          <w:rFonts w:ascii="仿宋" w:eastAsia="仿宋" w:hAnsi="仿宋"/>
          <w:sz w:val="24"/>
          <w:szCs w:val="24"/>
        </w:rPr>
        <w:lastRenderedPageBreak/>
        <w:t>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/>
          <w:sz w:val="24"/>
          <w:szCs w:val="24"/>
        </w:rPr>
        <w:t>遵守考点秩序。服从现场工作人员安排，考试结束后按规定有序离场。</w:t>
      </w:r>
    </w:p>
    <w:p w:rsidR="00FA1FF5" w:rsidRDefault="00E359D8">
      <w:pPr>
        <w:spacing w:line="5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五、履行如实告知义务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 w:rsidR="00FA1FF5" w:rsidRDefault="00E359D8">
      <w:pPr>
        <w:spacing w:line="5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六、防疫实行属地管理</w:t>
      </w: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b/>
          <w:bCs/>
          <w:sz w:val="28"/>
          <w:szCs w:val="28"/>
        </w:rPr>
        <w:t>请考生于考前1</w:t>
      </w:r>
      <w:r>
        <w:rPr>
          <w:rFonts w:ascii="仿宋" w:eastAsia="仿宋" w:hAnsi="仿宋"/>
          <w:b/>
          <w:bCs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sz w:val="28"/>
          <w:szCs w:val="28"/>
        </w:rPr>
        <w:t>天起关注报考地考试组织机构发布的考试疫情防控要求，严格执行属地防控措施。</w:t>
      </w:r>
    </w:p>
    <w:p w:rsidR="00FA1FF5" w:rsidRDefault="00FA1FF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FA1FF5" w:rsidRDefault="00E359D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本人已认真阅读《云南省</w:t>
      </w:r>
      <w:r>
        <w:rPr>
          <w:rFonts w:ascii="仿宋" w:eastAsia="仿宋" w:hAnsi="仿宋"/>
          <w:sz w:val="24"/>
          <w:szCs w:val="24"/>
        </w:rPr>
        <w:t>202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年中小学教师资格全国统一考试（</w:t>
      </w:r>
      <w:r>
        <w:rPr>
          <w:rFonts w:ascii="仿宋" w:eastAsia="仿宋" w:hAnsi="仿宋" w:hint="eastAsia"/>
          <w:sz w:val="24"/>
          <w:szCs w:val="24"/>
        </w:rPr>
        <w:t>面</w:t>
      </w:r>
      <w:r>
        <w:rPr>
          <w:rFonts w:ascii="仿宋" w:eastAsia="仿宋" w:hAnsi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 w:rsidR="00FA1FF5" w:rsidRDefault="00FA1FF5">
      <w:pPr>
        <w:widowControl/>
        <w:shd w:val="clear" w:color="auto" w:fill="FFFFFF"/>
        <w:adjustRightInd w:val="0"/>
        <w:snapToGrid w:val="0"/>
        <w:spacing w:line="520" w:lineRule="exact"/>
        <w:ind w:right="1560" w:firstLineChars="1500" w:firstLine="3600"/>
        <w:jc w:val="right"/>
        <w:rPr>
          <w:rFonts w:ascii="仿宋" w:eastAsia="仿宋" w:hAnsi="仿宋" w:cs="宋体"/>
          <w:sz w:val="24"/>
          <w:szCs w:val="24"/>
        </w:rPr>
      </w:pPr>
    </w:p>
    <w:p w:rsidR="00463EE5" w:rsidRDefault="00463EE5">
      <w:pPr>
        <w:widowControl/>
        <w:shd w:val="clear" w:color="auto" w:fill="FFFFFF"/>
        <w:adjustRightInd w:val="0"/>
        <w:snapToGrid w:val="0"/>
        <w:spacing w:line="520" w:lineRule="exact"/>
        <w:ind w:right="1560" w:firstLineChars="1500" w:firstLine="3600"/>
        <w:jc w:val="right"/>
        <w:rPr>
          <w:rFonts w:ascii="仿宋" w:eastAsia="仿宋" w:hAnsi="仿宋" w:cs="宋体"/>
          <w:sz w:val="24"/>
          <w:szCs w:val="24"/>
        </w:rPr>
      </w:pPr>
    </w:p>
    <w:p w:rsidR="00FA1FF5" w:rsidRDefault="00E359D8">
      <w:pPr>
        <w:widowControl/>
        <w:shd w:val="clear" w:color="auto" w:fill="FFFFFF"/>
        <w:adjustRightInd w:val="0"/>
        <w:snapToGrid w:val="0"/>
        <w:spacing w:line="520" w:lineRule="exact"/>
        <w:ind w:right="1560" w:firstLineChars="1500" w:firstLine="36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承诺人签名：</w:t>
      </w:r>
    </w:p>
    <w:p w:rsidR="00FA1FF5" w:rsidRDefault="00E359D8">
      <w:pPr>
        <w:widowControl/>
        <w:shd w:val="clear" w:color="auto" w:fill="FFFFFF"/>
        <w:adjustRightInd w:val="0"/>
        <w:snapToGrid w:val="0"/>
        <w:spacing w:line="520" w:lineRule="exact"/>
        <w:ind w:right="1240" w:firstLineChars="1700" w:firstLine="4080"/>
        <w:jc w:val="right"/>
        <w:rPr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年 </w:t>
      </w:r>
      <w:r>
        <w:rPr>
          <w:rFonts w:ascii="仿宋" w:eastAsia="仿宋" w:hAnsi="仿宋" w:cs="宋体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sz w:val="24"/>
          <w:szCs w:val="24"/>
        </w:rPr>
        <w:t>月  日</w:t>
      </w:r>
    </w:p>
    <w:sectPr w:rsidR="00FA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52" w:rsidRDefault="00E55552" w:rsidP="007567F0">
      <w:r>
        <w:separator/>
      </w:r>
    </w:p>
  </w:endnote>
  <w:endnote w:type="continuationSeparator" w:id="0">
    <w:p w:rsidR="00E55552" w:rsidRDefault="00E55552" w:rsidP="0075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52" w:rsidRDefault="00E55552" w:rsidP="007567F0">
      <w:r>
        <w:separator/>
      </w:r>
    </w:p>
  </w:footnote>
  <w:footnote w:type="continuationSeparator" w:id="0">
    <w:p w:rsidR="00E55552" w:rsidRDefault="00E55552" w:rsidP="0075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63EE5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567F0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57913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359D8"/>
    <w:rsid w:val="00E55552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A1FF5"/>
    <w:rsid w:val="0350683E"/>
    <w:rsid w:val="062441EE"/>
    <w:rsid w:val="0CB93F80"/>
    <w:rsid w:val="17AB4418"/>
    <w:rsid w:val="1B1A466D"/>
    <w:rsid w:val="1EDC518D"/>
    <w:rsid w:val="32557791"/>
    <w:rsid w:val="3FB52739"/>
    <w:rsid w:val="41CE67C5"/>
    <w:rsid w:val="4A274CBE"/>
    <w:rsid w:val="54C5488B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>China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</dc:creator>
  <cp:lastModifiedBy>User</cp:lastModifiedBy>
  <cp:revision>11</cp:revision>
  <cp:lastPrinted>2021-11-30T07:11:00Z</cp:lastPrinted>
  <dcterms:created xsi:type="dcterms:W3CDTF">2021-11-24T10:38:00Z</dcterms:created>
  <dcterms:modified xsi:type="dcterms:W3CDTF">2022-04-11T02:13:00Z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183AE4C95C7443F193C77683DAB56188</vt:lpwstr>
  </property>
</Properties>
</file>