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35" w:rsidRDefault="003E5E35" w:rsidP="003E5E35">
      <w:pPr>
        <w:spacing w:line="400" w:lineRule="exact"/>
        <w:jc w:val="center"/>
        <w:rPr>
          <w:rFonts w:ascii="仿宋_GB2312" w:eastAsia="仿宋_GB2312"/>
          <w:sz w:val="30"/>
          <w:szCs w:val="30"/>
        </w:rPr>
      </w:pPr>
      <w:r w:rsidRPr="002B05A2">
        <w:rPr>
          <w:rFonts w:ascii="方正小标宋简体" w:eastAsia="方正小标宋简体" w:hint="eastAsia"/>
          <w:sz w:val="30"/>
          <w:szCs w:val="30"/>
        </w:rPr>
        <w:t>山西省应急管理部门联系方式</w:t>
      </w:r>
      <w:r w:rsidRPr="002B05A2">
        <w:rPr>
          <w:rFonts w:ascii="方正小标宋简体" w:eastAsia="方正小标宋简体"/>
          <w:sz w:val="30"/>
          <w:szCs w:val="30"/>
        </w:rPr>
        <w:t xml:space="preserve"> (</w:t>
      </w:r>
      <w:r w:rsidRPr="002B05A2">
        <w:rPr>
          <w:rFonts w:ascii="方正小标宋简体" w:eastAsia="方正小标宋简体" w:hint="eastAsia"/>
          <w:sz w:val="30"/>
          <w:szCs w:val="30"/>
        </w:rPr>
        <w:t>报考条件咨询、资格审核</w:t>
      </w:r>
      <w:r>
        <w:rPr>
          <w:rFonts w:ascii="仿宋_GB2312" w:eastAsia="仿宋_GB2312"/>
          <w:sz w:val="30"/>
          <w:szCs w:val="30"/>
        </w:rPr>
        <w:t>)</w:t>
      </w:r>
    </w:p>
    <w:p w:rsidR="003E5E35" w:rsidRPr="003E5E35" w:rsidRDefault="003E5E35" w:rsidP="003E5E35">
      <w:pPr>
        <w:spacing w:line="400" w:lineRule="exact"/>
        <w:rPr>
          <w:rFonts w:ascii="仿宋_GB2312" w:eastAsia="仿宋_GB2312"/>
          <w:sz w:val="30"/>
          <w:szCs w:val="30"/>
        </w:rPr>
      </w:pPr>
    </w:p>
    <w:tbl>
      <w:tblPr>
        <w:tblpPr w:leftFromText="180" w:rightFromText="180" w:vertAnchor="text" w:horzAnchor="page" w:tblpX="1146" w:tblpY="56"/>
        <w:tblOverlap w:val="never"/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5"/>
        <w:gridCol w:w="1365"/>
        <w:gridCol w:w="2310"/>
        <w:gridCol w:w="2475"/>
        <w:gridCol w:w="5102"/>
      </w:tblGrid>
      <w:tr w:rsidR="003E5E35" w:rsidTr="008944E4">
        <w:trPr>
          <w:trHeight w:hRule="exact" w:val="510"/>
        </w:trPr>
        <w:tc>
          <w:tcPr>
            <w:tcW w:w="388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36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310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47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传真电话</w:t>
            </w:r>
          </w:p>
        </w:tc>
        <w:tc>
          <w:tcPr>
            <w:tcW w:w="5102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资格审核地址</w:t>
            </w:r>
          </w:p>
        </w:tc>
      </w:tr>
      <w:tr w:rsidR="003E5E35" w:rsidTr="008944E4">
        <w:trPr>
          <w:trHeight w:hRule="exact" w:val="510"/>
        </w:trPr>
        <w:tc>
          <w:tcPr>
            <w:tcW w:w="388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太原市应急管理局</w:t>
            </w:r>
          </w:p>
        </w:tc>
        <w:tc>
          <w:tcPr>
            <w:tcW w:w="136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郝国丽</w:t>
            </w:r>
          </w:p>
        </w:tc>
        <w:tc>
          <w:tcPr>
            <w:tcW w:w="2310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15364913691</w:t>
            </w:r>
          </w:p>
        </w:tc>
        <w:tc>
          <w:tcPr>
            <w:tcW w:w="247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0351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7236975</w:t>
            </w:r>
          </w:p>
        </w:tc>
        <w:tc>
          <w:tcPr>
            <w:tcW w:w="5102" w:type="dxa"/>
            <w:vAlign w:val="center"/>
          </w:tcPr>
          <w:p w:rsidR="003E5E35" w:rsidRPr="00D513D1" w:rsidRDefault="003E5E35" w:rsidP="008944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太原市万柏林区西苑南路1号院</w:t>
            </w:r>
          </w:p>
        </w:tc>
      </w:tr>
      <w:tr w:rsidR="003E5E35" w:rsidTr="008944E4">
        <w:trPr>
          <w:trHeight w:hRule="exact" w:val="485"/>
        </w:trPr>
        <w:tc>
          <w:tcPr>
            <w:tcW w:w="388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大同市应急管理局</w:t>
            </w:r>
          </w:p>
        </w:tc>
        <w:tc>
          <w:tcPr>
            <w:tcW w:w="136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郭兴权</w:t>
            </w:r>
          </w:p>
        </w:tc>
        <w:tc>
          <w:tcPr>
            <w:tcW w:w="2310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0352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6242305</w:t>
            </w:r>
          </w:p>
        </w:tc>
        <w:tc>
          <w:tcPr>
            <w:tcW w:w="247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0352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5193383</w:t>
            </w:r>
          </w:p>
        </w:tc>
        <w:tc>
          <w:tcPr>
            <w:tcW w:w="5102" w:type="dxa"/>
            <w:vAlign w:val="center"/>
          </w:tcPr>
          <w:p w:rsidR="003E5E35" w:rsidRPr="00D513D1" w:rsidRDefault="003E5E35" w:rsidP="008944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大同市兴云街</w:t>
            </w:r>
            <w:r>
              <w:rPr>
                <w:rFonts w:ascii="仿宋_GB2312" w:eastAsia="仿宋_GB2312" w:hAnsi="仿宋"/>
                <w:szCs w:val="21"/>
              </w:rPr>
              <w:t>2799</w:t>
            </w:r>
            <w:r>
              <w:rPr>
                <w:rFonts w:ascii="仿宋_GB2312" w:eastAsia="仿宋_GB2312" w:hAnsi="仿宋" w:hint="eastAsia"/>
                <w:szCs w:val="21"/>
              </w:rPr>
              <w:t>号文瀛湖办公楼东附楼732房间</w:t>
            </w:r>
          </w:p>
        </w:tc>
      </w:tr>
      <w:tr w:rsidR="003E5E35" w:rsidTr="008944E4">
        <w:trPr>
          <w:trHeight w:hRule="exact" w:val="510"/>
        </w:trPr>
        <w:tc>
          <w:tcPr>
            <w:tcW w:w="388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阳泉市应急管理局</w:t>
            </w:r>
          </w:p>
        </w:tc>
        <w:tc>
          <w:tcPr>
            <w:tcW w:w="136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郗秀丽</w:t>
            </w:r>
          </w:p>
        </w:tc>
        <w:tc>
          <w:tcPr>
            <w:tcW w:w="2310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0353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42080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30</w:t>
            </w:r>
          </w:p>
        </w:tc>
        <w:tc>
          <w:tcPr>
            <w:tcW w:w="247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0353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4208030</w:t>
            </w:r>
          </w:p>
        </w:tc>
        <w:tc>
          <w:tcPr>
            <w:tcW w:w="5102" w:type="dxa"/>
            <w:vAlign w:val="center"/>
          </w:tcPr>
          <w:p w:rsidR="003E5E35" w:rsidRPr="00D513D1" w:rsidRDefault="003E5E35" w:rsidP="008944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阳泉市</w:t>
            </w:r>
            <w:r w:rsidRPr="00D513D1">
              <w:rPr>
                <w:rFonts w:ascii="仿宋_GB2312" w:eastAsia="仿宋_GB2312" w:hAnsi="仿宋" w:hint="eastAsia"/>
                <w:szCs w:val="21"/>
              </w:rPr>
              <w:t>平定路</w:t>
            </w:r>
            <w:r w:rsidRPr="00D513D1">
              <w:rPr>
                <w:rFonts w:ascii="仿宋_GB2312" w:eastAsia="仿宋_GB2312" w:hAnsi="仿宋"/>
                <w:szCs w:val="21"/>
              </w:rPr>
              <w:t>36</w:t>
            </w:r>
            <w:r w:rsidRPr="00D513D1">
              <w:rPr>
                <w:rFonts w:ascii="仿宋_GB2312" w:eastAsia="仿宋_GB2312" w:hAnsi="仿宋" w:hint="eastAsia"/>
                <w:szCs w:val="21"/>
              </w:rPr>
              <w:t>号</w:t>
            </w:r>
            <w:r>
              <w:rPr>
                <w:rFonts w:ascii="仿宋_GB2312" w:eastAsia="仿宋_GB2312" w:hAnsi="仿宋" w:hint="eastAsia"/>
                <w:szCs w:val="21"/>
              </w:rPr>
              <w:t>316室</w:t>
            </w:r>
          </w:p>
        </w:tc>
      </w:tr>
      <w:tr w:rsidR="003E5E35" w:rsidTr="008944E4">
        <w:trPr>
          <w:trHeight w:hRule="exact" w:val="510"/>
        </w:trPr>
        <w:tc>
          <w:tcPr>
            <w:tcW w:w="388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晋中市应急管理局</w:t>
            </w:r>
          </w:p>
        </w:tc>
        <w:tc>
          <w:tcPr>
            <w:tcW w:w="136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任艳明</w:t>
            </w:r>
          </w:p>
        </w:tc>
        <w:tc>
          <w:tcPr>
            <w:tcW w:w="2310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0354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3026385</w:t>
            </w:r>
          </w:p>
        </w:tc>
        <w:tc>
          <w:tcPr>
            <w:tcW w:w="247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0354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3026385</w:t>
            </w:r>
          </w:p>
        </w:tc>
        <w:tc>
          <w:tcPr>
            <w:tcW w:w="5102" w:type="dxa"/>
            <w:vAlign w:val="center"/>
          </w:tcPr>
          <w:p w:rsidR="003E5E35" w:rsidRPr="00D513D1" w:rsidRDefault="003E5E35" w:rsidP="008944E4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513D1">
              <w:rPr>
                <w:rFonts w:ascii="仿宋_GB2312" w:eastAsia="仿宋_GB2312" w:hAnsi="仿宋" w:hint="eastAsia"/>
                <w:szCs w:val="21"/>
              </w:rPr>
              <w:t>晋中市榆次区环城东路</w:t>
            </w:r>
            <w:r w:rsidRPr="00D513D1">
              <w:rPr>
                <w:rFonts w:ascii="仿宋_GB2312" w:eastAsia="仿宋_GB2312" w:hAnsi="仿宋"/>
                <w:szCs w:val="21"/>
              </w:rPr>
              <w:t>521</w:t>
            </w:r>
            <w:r w:rsidRPr="00D513D1">
              <w:rPr>
                <w:rFonts w:ascii="仿宋_GB2312" w:eastAsia="仿宋_GB2312" w:hAnsi="仿宋" w:hint="eastAsia"/>
                <w:szCs w:val="21"/>
              </w:rPr>
              <w:t>号</w:t>
            </w:r>
          </w:p>
        </w:tc>
      </w:tr>
      <w:tr w:rsidR="003E5E35" w:rsidTr="008944E4">
        <w:trPr>
          <w:trHeight w:hRule="exact" w:val="510"/>
        </w:trPr>
        <w:tc>
          <w:tcPr>
            <w:tcW w:w="388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长治市应急管理局</w:t>
            </w:r>
          </w:p>
        </w:tc>
        <w:tc>
          <w:tcPr>
            <w:tcW w:w="136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解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克</w:t>
            </w:r>
          </w:p>
        </w:tc>
        <w:tc>
          <w:tcPr>
            <w:tcW w:w="2310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0355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3083983</w:t>
            </w:r>
          </w:p>
        </w:tc>
        <w:tc>
          <w:tcPr>
            <w:tcW w:w="247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0355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3081211</w:t>
            </w:r>
          </w:p>
        </w:tc>
        <w:tc>
          <w:tcPr>
            <w:tcW w:w="5102" w:type="dxa"/>
            <w:vAlign w:val="center"/>
          </w:tcPr>
          <w:p w:rsidR="003E5E35" w:rsidRPr="00D513D1" w:rsidRDefault="003E5E35" w:rsidP="008944E4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513D1">
              <w:rPr>
                <w:rFonts w:ascii="仿宋_GB2312" w:eastAsia="仿宋_GB2312" w:hAnsi="仿宋" w:hint="eastAsia"/>
                <w:szCs w:val="21"/>
              </w:rPr>
              <w:t>长治市延安中路电大巷</w:t>
            </w:r>
            <w:r w:rsidRPr="00D513D1">
              <w:rPr>
                <w:rFonts w:ascii="仿宋_GB2312" w:eastAsia="仿宋_GB2312" w:hAnsi="仿宋"/>
                <w:szCs w:val="21"/>
              </w:rPr>
              <w:t>38</w:t>
            </w:r>
            <w:r w:rsidRPr="00D513D1">
              <w:rPr>
                <w:rFonts w:ascii="仿宋_GB2312" w:eastAsia="仿宋_GB2312" w:hAnsi="仿宋" w:hint="eastAsia"/>
                <w:szCs w:val="21"/>
              </w:rPr>
              <w:t>号</w:t>
            </w:r>
          </w:p>
        </w:tc>
      </w:tr>
      <w:tr w:rsidR="003E5E35" w:rsidTr="008944E4">
        <w:trPr>
          <w:trHeight w:hRule="exact" w:val="510"/>
        </w:trPr>
        <w:tc>
          <w:tcPr>
            <w:tcW w:w="388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晋城市应急管理局</w:t>
            </w:r>
          </w:p>
        </w:tc>
        <w:tc>
          <w:tcPr>
            <w:tcW w:w="136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晋</w:t>
            </w:r>
          </w:p>
        </w:tc>
        <w:tc>
          <w:tcPr>
            <w:tcW w:w="2310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0356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2212064</w:t>
            </w:r>
          </w:p>
        </w:tc>
        <w:tc>
          <w:tcPr>
            <w:tcW w:w="247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0356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2212907</w:t>
            </w:r>
          </w:p>
        </w:tc>
        <w:tc>
          <w:tcPr>
            <w:tcW w:w="5102" w:type="dxa"/>
            <w:vAlign w:val="center"/>
          </w:tcPr>
          <w:p w:rsidR="003E5E35" w:rsidRPr="00D513D1" w:rsidRDefault="003E5E35" w:rsidP="008944E4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513D1">
              <w:rPr>
                <w:rFonts w:ascii="仿宋_GB2312" w:eastAsia="仿宋_GB2312" w:hAnsi="仿宋" w:hint="eastAsia"/>
                <w:szCs w:val="21"/>
              </w:rPr>
              <w:t>晋城市黄花街安泰大厦</w:t>
            </w:r>
            <w:r w:rsidRPr="00D513D1">
              <w:rPr>
                <w:rFonts w:ascii="仿宋_GB2312" w:eastAsia="仿宋_GB2312" w:hAnsi="仿宋"/>
                <w:szCs w:val="21"/>
              </w:rPr>
              <w:t>713</w:t>
            </w:r>
            <w:r w:rsidRPr="00D513D1">
              <w:rPr>
                <w:rFonts w:ascii="仿宋_GB2312" w:eastAsia="仿宋_GB2312" w:hAnsi="仿宋" w:hint="eastAsia"/>
                <w:szCs w:val="21"/>
              </w:rPr>
              <w:t>号</w:t>
            </w:r>
          </w:p>
        </w:tc>
      </w:tr>
      <w:tr w:rsidR="003E5E35" w:rsidTr="008944E4">
        <w:trPr>
          <w:trHeight w:hRule="exact" w:val="610"/>
        </w:trPr>
        <w:tc>
          <w:tcPr>
            <w:tcW w:w="388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临汾市应急管理局</w:t>
            </w:r>
          </w:p>
        </w:tc>
        <w:tc>
          <w:tcPr>
            <w:tcW w:w="136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谭明芳</w:t>
            </w:r>
          </w:p>
        </w:tc>
        <w:tc>
          <w:tcPr>
            <w:tcW w:w="2310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0357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3366252</w:t>
            </w:r>
          </w:p>
        </w:tc>
        <w:tc>
          <w:tcPr>
            <w:tcW w:w="247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0357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3366893</w:t>
            </w:r>
          </w:p>
        </w:tc>
        <w:tc>
          <w:tcPr>
            <w:tcW w:w="5102" w:type="dxa"/>
            <w:vAlign w:val="center"/>
          </w:tcPr>
          <w:p w:rsidR="003E5E35" w:rsidRPr="00D513D1" w:rsidRDefault="003E5E35" w:rsidP="008944E4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513D1">
              <w:rPr>
                <w:rFonts w:ascii="仿宋_GB2312" w:eastAsia="仿宋_GB2312" w:hAnsi="仿宋" w:hint="eastAsia"/>
                <w:szCs w:val="21"/>
              </w:rPr>
              <w:t>临汾市开发区河汾二路西大街</w:t>
            </w:r>
            <w:r w:rsidRPr="00D513D1">
              <w:rPr>
                <w:rFonts w:ascii="仿宋_GB2312" w:eastAsia="仿宋_GB2312" w:hAnsi="仿宋"/>
                <w:szCs w:val="21"/>
              </w:rPr>
              <w:t>12315</w:t>
            </w:r>
            <w:r w:rsidRPr="00D513D1">
              <w:rPr>
                <w:rFonts w:ascii="仿宋_GB2312" w:eastAsia="仿宋_GB2312" w:hAnsi="仿宋" w:hint="eastAsia"/>
                <w:szCs w:val="21"/>
              </w:rPr>
              <w:t>指挥中心</w:t>
            </w:r>
          </w:p>
        </w:tc>
      </w:tr>
      <w:tr w:rsidR="003E5E35" w:rsidTr="008944E4">
        <w:trPr>
          <w:trHeight w:hRule="exact" w:val="510"/>
        </w:trPr>
        <w:tc>
          <w:tcPr>
            <w:tcW w:w="388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吕梁市应急管理局</w:t>
            </w:r>
          </w:p>
        </w:tc>
        <w:tc>
          <w:tcPr>
            <w:tcW w:w="136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焦明辉</w:t>
            </w:r>
          </w:p>
        </w:tc>
        <w:tc>
          <w:tcPr>
            <w:tcW w:w="2310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0358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8234626</w:t>
            </w:r>
          </w:p>
        </w:tc>
        <w:tc>
          <w:tcPr>
            <w:tcW w:w="247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0358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8223766</w:t>
            </w:r>
          </w:p>
        </w:tc>
        <w:tc>
          <w:tcPr>
            <w:tcW w:w="5102" w:type="dxa"/>
            <w:vAlign w:val="center"/>
          </w:tcPr>
          <w:p w:rsidR="003E5E35" w:rsidRPr="00D513D1" w:rsidRDefault="003E5E35" w:rsidP="008944E4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513D1">
              <w:rPr>
                <w:rFonts w:ascii="仿宋_GB2312" w:eastAsia="仿宋_GB2312" w:hAnsi="仿宋" w:hint="eastAsia"/>
                <w:szCs w:val="21"/>
              </w:rPr>
              <w:t>吕梁市离石区永宁</w:t>
            </w:r>
            <w:r>
              <w:rPr>
                <w:rFonts w:ascii="仿宋_GB2312" w:eastAsia="仿宋_GB2312" w:hAnsi="仿宋" w:hint="eastAsia"/>
                <w:szCs w:val="21"/>
              </w:rPr>
              <w:t>中路125</w:t>
            </w:r>
            <w:r w:rsidRPr="00D513D1">
              <w:rPr>
                <w:rFonts w:ascii="仿宋_GB2312" w:eastAsia="仿宋_GB2312" w:hAnsi="仿宋" w:hint="eastAsia"/>
                <w:szCs w:val="21"/>
              </w:rPr>
              <w:t>号</w:t>
            </w:r>
          </w:p>
        </w:tc>
      </w:tr>
      <w:tr w:rsidR="003E5E35" w:rsidTr="008944E4">
        <w:trPr>
          <w:trHeight w:hRule="exact" w:val="510"/>
        </w:trPr>
        <w:tc>
          <w:tcPr>
            <w:tcW w:w="388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运城市应急管理局</w:t>
            </w:r>
          </w:p>
        </w:tc>
        <w:tc>
          <w:tcPr>
            <w:tcW w:w="136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黄炎平</w:t>
            </w:r>
          </w:p>
        </w:tc>
        <w:tc>
          <w:tcPr>
            <w:tcW w:w="2310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0359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2093914</w:t>
            </w:r>
          </w:p>
        </w:tc>
        <w:tc>
          <w:tcPr>
            <w:tcW w:w="247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0359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2092048</w:t>
            </w:r>
          </w:p>
        </w:tc>
        <w:tc>
          <w:tcPr>
            <w:tcW w:w="5102" w:type="dxa"/>
            <w:vAlign w:val="center"/>
          </w:tcPr>
          <w:p w:rsidR="003E5E35" w:rsidRPr="00D513D1" w:rsidRDefault="003E5E35" w:rsidP="008944E4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513D1">
              <w:rPr>
                <w:rFonts w:ascii="仿宋_GB2312" w:eastAsia="仿宋_GB2312" w:hAnsi="仿宋" w:hint="eastAsia"/>
                <w:szCs w:val="21"/>
              </w:rPr>
              <w:t>运城市河东东街</w:t>
            </w:r>
            <w:r w:rsidRPr="00D513D1">
              <w:rPr>
                <w:rFonts w:ascii="仿宋_GB2312" w:eastAsia="仿宋_GB2312" w:hAnsi="仿宋"/>
                <w:szCs w:val="21"/>
              </w:rPr>
              <w:t>426</w:t>
            </w:r>
            <w:r w:rsidRPr="00D513D1">
              <w:rPr>
                <w:rFonts w:ascii="仿宋_GB2312" w:eastAsia="仿宋_GB2312" w:hAnsi="仿宋" w:hint="eastAsia"/>
                <w:szCs w:val="21"/>
              </w:rPr>
              <w:t>号</w:t>
            </w:r>
          </w:p>
        </w:tc>
      </w:tr>
      <w:tr w:rsidR="003E5E35" w:rsidTr="008944E4">
        <w:trPr>
          <w:trHeight w:hRule="exact" w:val="510"/>
        </w:trPr>
        <w:tc>
          <w:tcPr>
            <w:tcW w:w="388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忻州市应急管理局</w:t>
            </w:r>
          </w:p>
        </w:tc>
        <w:tc>
          <w:tcPr>
            <w:tcW w:w="136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齐巧燕</w:t>
            </w:r>
          </w:p>
        </w:tc>
        <w:tc>
          <w:tcPr>
            <w:tcW w:w="2310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0350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3087869</w:t>
            </w:r>
          </w:p>
        </w:tc>
        <w:tc>
          <w:tcPr>
            <w:tcW w:w="247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0350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3142535</w:t>
            </w:r>
          </w:p>
        </w:tc>
        <w:tc>
          <w:tcPr>
            <w:tcW w:w="5102" w:type="dxa"/>
            <w:vAlign w:val="center"/>
          </w:tcPr>
          <w:p w:rsidR="003E5E35" w:rsidRPr="00D513D1" w:rsidRDefault="003E5E35" w:rsidP="008944E4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513D1">
              <w:rPr>
                <w:rFonts w:ascii="仿宋_GB2312" w:eastAsia="仿宋_GB2312" w:hAnsi="仿宋" w:hint="eastAsia"/>
                <w:szCs w:val="21"/>
              </w:rPr>
              <w:t>忻州市建设北路</w:t>
            </w:r>
            <w:r w:rsidRPr="00D513D1">
              <w:rPr>
                <w:rFonts w:ascii="仿宋_GB2312" w:eastAsia="仿宋_GB2312" w:hAnsi="仿宋"/>
                <w:szCs w:val="21"/>
              </w:rPr>
              <w:t>5</w:t>
            </w:r>
            <w:r w:rsidRPr="00D513D1">
              <w:rPr>
                <w:rFonts w:ascii="仿宋_GB2312" w:eastAsia="仿宋_GB2312" w:hAnsi="仿宋" w:hint="eastAsia"/>
                <w:szCs w:val="21"/>
              </w:rPr>
              <w:t>号</w:t>
            </w:r>
          </w:p>
        </w:tc>
      </w:tr>
      <w:tr w:rsidR="003E5E35" w:rsidTr="008944E4">
        <w:trPr>
          <w:trHeight w:hRule="exact" w:val="510"/>
        </w:trPr>
        <w:tc>
          <w:tcPr>
            <w:tcW w:w="388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朔州市应急管理局</w:t>
            </w:r>
          </w:p>
        </w:tc>
        <w:tc>
          <w:tcPr>
            <w:tcW w:w="136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梁  栋</w:t>
            </w:r>
          </w:p>
        </w:tc>
        <w:tc>
          <w:tcPr>
            <w:tcW w:w="2310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0349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22861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25</w:t>
            </w:r>
          </w:p>
        </w:tc>
        <w:tc>
          <w:tcPr>
            <w:tcW w:w="247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0349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228611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center"/>
          </w:tcPr>
          <w:p w:rsidR="003E5E35" w:rsidRPr="00D513D1" w:rsidRDefault="003E5E35" w:rsidP="008944E4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513D1">
              <w:rPr>
                <w:rFonts w:ascii="仿宋_GB2312" w:eastAsia="仿宋_GB2312" w:hAnsi="仿宋" w:hint="eastAsia"/>
                <w:szCs w:val="21"/>
              </w:rPr>
              <w:t>朔州市民福东街</w:t>
            </w:r>
            <w:r w:rsidRPr="00D513D1">
              <w:rPr>
                <w:rFonts w:ascii="仿宋_GB2312" w:eastAsia="仿宋_GB2312" w:hAnsi="仿宋"/>
                <w:szCs w:val="21"/>
              </w:rPr>
              <w:t>67</w:t>
            </w:r>
            <w:r w:rsidRPr="00D513D1">
              <w:rPr>
                <w:rFonts w:ascii="仿宋_GB2312" w:eastAsia="仿宋_GB2312" w:hAnsi="仿宋" w:hint="eastAsia"/>
                <w:szCs w:val="21"/>
              </w:rPr>
              <w:t>号</w:t>
            </w:r>
            <w:r>
              <w:rPr>
                <w:rFonts w:ascii="仿宋_GB2312" w:eastAsia="仿宋_GB2312" w:hAnsi="仿宋" w:hint="eastAsia"/>
                <w:szCs w:val="21"/>
              </w:rPr>
              <w:t>1116办公室</w:t>
            </w:r>
          </w:p>
        </w:tc>
      </w:tr>
      <w:tr w:rsidR="003E5E35" w:rsidTr="008944E4">
        <w:trPr>
          <w:trHeight w:hRule="exact" w:val="510"/>
        </w:trPr>
        <w:tc>
          <w:tcPr>
            <w:tcW w:w="3885" w:type="dxa"/>
            <w:vAlign w:val="center"/>
          </w:tcPr>
          <w:p w:rsidR="003E5E35" w:rsidRDefault="003E5E35" w:rsidP="008944E4">
            <w:pPr>
              <w:tabs>
                <w:tab w:val="left" w:pos="112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山西省应急管理厅</w:t>
            </w:r>
          </w:p>
        </w:tc>
        <w:tc>
          <w:tcPr>
            <w:tcW w:w="136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郭智凯</w:t>
            </w:r>
          </w:p>
        </w:tc>
        <w:tc>
          <w:tcPr>
            <w:tcW w:w="2310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0351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6819722</w:t>
            </w:r>
          </w:p>
        </w:tc>
        <w:tc>
          <w:tcPr>
            <w:tcW w:w="247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0351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6819722</w:t>
            </w:r>
          </w:p>
        </w:tc>
        <w:tc>
          <w:tcPr>
            <w:tcW w:w="5102" w:type="dxa"/>
            <w:vAlign w:val="center"/>
          </w:tcPr>
          <w:p w:rsidR="003E5E35" w:rsidRPr="00D513D1" w:rsidRDefault="003E5E35" w:rsidP="008944E4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513D1">
              <w:rPr>
                <w:rFonts w:ascii="仿宋_GB2312" w:eastAsia="仿宋_GB2312" w:hAnsi="仿宋" w:hint="eastAsia"/>
                <w:szCs w:val="21"/>
              </w:rPr>
              <w:t>太原市</w:t>
            </w:r>
            <w:r>
              <w:rPr>
                <w:rFonts w:ascii="仿宋_GB2312" w:eastAsia="仿宋_GB2312" w:hAnsi="仿宋" w:hint="eastAsia"/>
                <w:szCs w:val="21"/>
              </w:rPr>
              <w:t>迎泽区行政办公楼36号2号楼906室</w:t>
            </w:r>
          </w:p>
        </w:tc>
      </w:tr>
      <w:tr w:rsidR="003E5E35" w:rsidTr="008944E4">
        <w:trPr>
          <w:trHeight w:hRule="exact" w:val="510"/>
        </w:trPr>
        <w:tc>
          <w:tcPr>
            <w:tcW w:w="388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山西省应急管理研究院</w:t>
            </w:r>
          </w:p>
        </w:tc>
        <w:tc>
          <w:tcPr>
            <w:tcW w:w="136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焱</w:t>
            </w:r>
          </w:p>
        </w:tc>
        <w:tc>
          <w:tcPr>
            <w:tcW w:w="2310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0351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4032668</w:t>
            </w:r>
          </w:p>
        </w:tc>
        <w:tc>
          <w:tcPr>
            <w:tcW w:w="2475" w:type="dxa"/>
            <w:vAlign w:val="center"/>
          </w:tcPr>
          <w:p w:rsidR="003E5E35" w:rsidRDefault="003E5E35" w:rsidP="008944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0351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4032668</w:t>
            </w:r>
          </w:p>
        </w:tc>
        <w:tc>
          <w:tcPr>
            <w:tcW w:w="5102" w:type="dxa"/>
            <w:vAlign w:val="center"/>
          </w:tcPr>
          <w:p w:rsidR="003E5E35" w:rsidRPr="00D513D1" w:rsidRDefault="003E5E35" w:rsidP="008944E4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513D1">
              <w:rPr>
                <w:rFonts w:ascii="仿宋_GB2312" w:eastAsia="仿宋_GB2312" w:hAnsi="仿宋" w:hint="eastAsia"/>
                <w:szCs w:val="21"/>
              </w:rPr>
              <w:t>太原市坝陵北街宾江酒店二层</w:t>
            </w:r>
          </w:p>
        </w:tc>
      </w:tr>
    </w:tbl>
    <w:p w:rsidR="003E5E35" w:rsidRDefault="003E5E35" w:rsidP="003E5E35">
      <w:pPr>
        <w:rPr>
          <w:rFonts w:ascii="宋体" w:cs="宋体"/>
          <w:sz w:val="32"/>
          <w:szCs w:val="32"/>
        </w:rPr>
        <w:sectPr w:rsidR="003E5E35">
          <w:pgSz w:w="16838" w:h="11906" w:orient="landscape"/>
          <w:pgMar w:top="1587" w:right="1871" w:bottom="1247" w:left="1247" w:header="567" w:footer="567" w:gutter="0"/>
          <w:pgNumType w:fmt="numberInDash"/>
          <w:cols w:space="0"/>
          <w:docGrid w:type="lines" w:linePitch="312"/>
        </w:sectPr>
      </w:pPr>
    </w:p>
    <w:p w:rsidR="00017CD3" w:rsidRPr="003E5E35" w:rsidRDefault="00017CD3"/>
    <w:sectPr w:rsidR="00017CD3" w:rsidRPr="003E5E35" w:rsidSect="003E5E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CD3" w:rsidRDefault="00017CD3" w:rsidP="003E5E35">
      <w:r>
        <w:separator/>
      </w:r>
    </w:p>
  </w:endnote>
  <w:endnote w:type="continuationSeparator" w:id="1">
    <w:p w:rsidR="00017CD3" w:rsidRDefault="00017CD3" w:rsidP="003E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CD3" w:rsidRDefault="00017CD3" w:rsidP="003E5E35">
      <w:r>
        <w:separator/>
      </w:r>
    </w:p>
  </w:footnote>
  <w:footnote w:type="continuationSeparator" w:id="1">
    <w:p w:rsidR="00017CD3" w:rsidRDefault="00017CD3" w:rsidP="003E5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E35"/>
    <w:rsid w:val="00017CD3"/>
    <w:rsid w:val="003E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E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E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Home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2021-08-02T02:24:00Z</dcterms:created>
  <dcterms:modified xsi:type="dcterms:W3CDTF">2021-08-02T02:24:00Z</dcterms:modified>
</cp:coreProperties>
</file>