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27" w:rsidRPr="00626178" w:rsidRDefault="00C05B51">
      <w:pPr>
        <w:pBdr>
          <w:between w:val="single" w:sz="4" w:space="1" w:color="auto"/>
        </w:pBdr>
        <w:rPr>
          <w:rFonts w:ascii="黑体" w:eastAsia="黑体" w:hAnsi="黑体"/>
          <w:color w:val="000000" w:themeColor="text1"/>
          <w:sz w:val="32"/>
          <w:szCs w:val="32"/>
        </w:rPr>
      </w:pPr>
      <w:bookmarkStart w:id="0" w:name="OLE_LINK2"/>
      <w:r w:rsidRPr="00626178">
        <w:rPr>
          <w:rFonts w:ascii="黑体" w:eastAsia="黑体" w:hAnsi="黑体" w:cs="黑体" w:hint="eastAsia"/>
          <w:color w:val="000000" w:themeColor="text1"/>
          <w:sz w:val="32"/>
          <w:szCs w:val="32"/>
        </w:rPr>
        <w:t>附件</w:t>
      </w:r>
    </w:p>
    <w:p w:rsidR="00CC4227" w:rsidRPr="00626178" w:rsidRDefault="00C05B51">
      <w:pPr>
        <w:tabs>
          <w:tab w:val="left" w:pos="7440"/>
        </w:tabs>
        <w:spacing w:line="600" w:lineRule="exact"/>
        <w:jc w:val="center"/>
        <w:rPr>
          <w:rFonts w:ascii="宋体" w:eastAsia="宋体" w:hAnsi="宋体" w:cs="方正小标宋_GBK"/>
          <w:b/>
          <w:color w:val="000000" w:themeColor="text1"/>
          <w:sz w:val="44"/>
          <w:szCs w:val="44"/>
        </w:rPr>
      </w:pPr>
      <w:r w:rsidRPr="00626178">
        <w:rPr>
          <w:rFonts w:ascii="宋体" w:eastAsia="宋体" w:hAnsi="宋体" w:cs="方正小标宋_GBK" w:hint="eastAsia"/>
          <w:b/>
          <w:color w:val="000000" w:themeColor="text1"/>
          <w:sz w:val="44"/>
          <w:szCs w:val="44"/>
        </w:rPr>
        <w:t>报考注意事项</w:t>
      </w:r>
    </w:p>
    <w:p w:rsidR="00CC4227" w:rsidRPr="00626178" w:rsidRDefault="00CC4227" w:rsidP="00ED08B9">
      <w:pPr>
        <w:tabs>
          <w:tab w:val="left" w:pos="7440"/>
        </w:tabs>
        <w:spacing w:line="600" w:lineRule="exact"/>
        <w:ind w:firstLineChars="245" w:firstLine="796"/>
        <w:rPr>
          <w:rFonts w:ascii="黑体" w:eastAsia="黑体" w:hAnsi="黑体" w:cs="方正小标宋_GBK"/>
          <w:b/>
          <w:color w:val="000000" w:themeColor="text1"/>
          <w:sz w:val="32"/>
          <w:szCs w:val="32"/>
        </w:rPr>
      </w:pPr>
    </w:p>
    <w:p w:rsidR="00CC4227" w:rsidRPr="00626178" w:rsidRDefault="00C05B51" w:rsidP="00ED08B9">
      <w:pPr>
        <w:tabs>
          <w:tab w:val="left" w:pos="7440"/>
        </w:tabs>
        <w:spacing w:line="600" w:lineRule="exact"/>
        <w:ind w:firstLineChars="245" w:firstLine="796"/>
        <w:rPr>
          <w:rFonts w:ascii="黑体" w:eastAsia="黑体" w:hAnsi="黑体" w:cs="方正小标宋_GBK"/>
          <w:b/>
          <w:color w:val="000000" w:themeColor="text1"/>
          <w:sz w:val="32"/>
          <w:szCs w:val="32"/>
        </w:rPr>
      </w:pPr>
      <w:r w:rsidRPr="00626178">
        <w:rPr>
          <w:rFonts w:ascii="黑体" w:eastAsia="黑体" w:hAnsi="黑体" w:cs="方正小标宋_GBK" w:hint="eastAsia"/>
          <w:b/>
          <w:color w:val="000000" w:themeColor="text1"/>
          <w:sz w:val="32"/>
          <w:szCs w:val="32"/>
        </w:rPr>
        <w:t>一、报考条件</w:t>
      </w:r>
    </w:p>
    <w:p w:rsidR="00CC4227" w:rsidRPr="00626178" w:rsidRDefault="00C05B51" w:rsidP="00ED08B9">
      <w:pPr>
        <w:tabs>
          <w:tab w:val="left" w:pos="7440"/>
        </w:tabs>
        <w:spacing w:line="600" w:lineRule="exact"/>
        <w:ind w:firstLineChars="245" w:firstLine="793"/>
        <w:rPr>
          <w:rFonts w:ascii="仿宋" w:eastAsia="仿宋" w:hAnsi="仿宋" w:cs="方正小标宋_GBK"/>
          <w:b/>
          <w:color w:val="000000" w:themeColor="text1"/>
          <w:sz w:val="32"/>
          <w:szCs w:val="32"/>
        </w:rPr>
      </w:pPr>
      <w:r w:rsidRPr="00626178">
        <w:rPr>
          <w:rFonts w:ascii="仿宋" w:eastAsia="仿宋" w:hAnsi="仿宋" w:hint="eastAsia"/>
          <w:color w:val="000000" w:themeColor="text1"/>
          <w:sz w:val="32"/>
          <w:szCs w:val="32"/>
        </w:rPr>
        <w:t>凡遵守中华人民共和国宪法和法律，具有良好的道德品行和业务素质，符合高级、中级、初级经济专业技术资格考试报名条件的经济专业人员，均可报名参加相应级别的考试。</w:t>
      </w:r>
    </w:p>
    <w:p w:rsidR="00CC4227" w:rsidRPr="00626178" w:rsidRDefault="00C05B51" w:rsidP="00ED08B9">
      <w:pPr>
        <w:pStyle w:val="a4"/>
        <w:ind w:firstLineChars="200" w:firstLine="648"/>
        <w:rPr>
          <w:rFonts w:ascii="楷体" w:eastAsia="楷体" w:hAnsi="楷体"/>
          <w:bCs/>
          <w:color w:val="000000" w:themeColor="text1"/>
          <w:sz w:val="32"/>
          <w:szCs w:val="32"/>
        </w:rPr>
      </w:pPr>
      <w:r w:rsidRPr="00626178">
        <w:rPr>
          <w:rFonts w:ascii="楷体" w:eastAsia="楷体" w:hAnsi="楷体" w:hint="eastAsia"/>
          <w:bCs/>
          <w:color w:val="000000" w:themeColor="text1"/>
          <w:sz w:val="32"/>
          <w:szCs w:val="32"/>
        </w:rPr>
        <w:t>（一）“高级考试”报考条件。</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hint="eastAsia"/>
          <w:bCs/>
          <w:color w:val="000000" w:themeColor="text1"/>
          <w:sz w:val="32"/>
          <w:szCs w:val="32"/>
        </w:rPr>
        <w:t>具备下列条件之一者，可以报名参加高级经济专业技术资格考试：</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bCs/>
          <w:color w:val="000000" w:themeColor="text1"/>
          <w:sz w:val="32"/>
          <w:szCs w:val="32"/>
        </w:rPr>
        <w:t>1.</w:t>
      </w:r>
      <w:r w:rsidRPr="00626178">
        <w:rPr>
          <w:rFonts w:ascii="仿宋" w:eastAsia="仿宋" w:hAnsi="仿宋" w:hint="eastAsia"/>
          <w:bCs/>
          <w:color w:val="000000" w:themeColor="text1"/>
          <w:sz w:val="32"/>
          <w:szCs w:val="32"/>
        </w:rPr>
        <w:t>具备大学专科学历，取得中级经济专业技术资格后，从事与经济师职责相关工作满</w:t>
      </w:r>
      <w:r w:rsidRPr="00626178">
        <w:rPr>
          <w:rFonts w:ascii="仿宋" w:eastAsia="仿宋" w:hAnsi="仿宋"/>
          <w:bCs/>
          <w:color w:val="000000" w:themeColor="text1"/>
          <w:sz w:val="32"/>
          <w:szCs w:val="32"/>
        </w:rPr>
        <w:t>10</w:t>
      </w:r>
      <w:r w:rsidRPr="00626178">
        <w:rPr>
          <w:rFonts w:ascii="仿宋" w:eastAsia="仿宋" w:hAnsi="仿宋" w:hint="eastAsia"/>
          <w:bCs/>
          <w:color w:val="000000" w:themeColor="text1"/>
          <w:sz w:val="32"/>
          <w:szCs w:val="32"/>
        </w:rPr>
        <w:t>年；</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bCs/>
          <w:color w:val="000000" w:themeColor="text1"/>
          <w:sz w:val="32"/>
          <w:szCs w:val="32"/>
        </w:rPr>
        <w:t>2.</w:t>
      </w:r>
      <w:r w:rsidRPr="00626178">
        <w:rPr>
          <w:rFonts w:ascii="仿宋" w:eastAsia="仿宋" w:hAnsi="仿宋" w:hint="eastAsia"/>
          <w:bCs/>
          <w:color w:val="000000" w:themeColor="text1"/>
          <w:sz w:val="32"/>
          <w:szCs w:val="32"/>
        </w:rPr>
        <w:t>具备硕士学位，或第二学士学位或研究生班毕业，或大学本科学历或学士学位，取得中级经济专业技术资格后，从事与经济师职责相关工作满</w:t>
      </w:r>
      <w:r w:rsidRPr="00626178">
        <w:rPr>
          <w:rFonts w:ascii="仿宋" w:eastAsia="仿宋" w:hAnsi="仿宋"/>
          <w:bCs/>
          <w:color w:val="000000" w:themeColor="text1"/>
          <w:sz w:val="32"/>
          <w:szCs w:val="32"/>
        </w:rPr>
        <w:t>5</w:t>
      </w:r>
      <w:r w:rsidRPr="00626178">
        <w:rPr>
          <w:rFonts w:ascii="仿宋" w:eastAsia="仿宋" w:hAnsi="仿宋" w:hint="eastAsia"/>
          <w:bCs/>
          <w:color w:val="000000" w:themeColor="text1"/>
          <w:sz w:val="32"/>
          <w:szCs w:val="32"/>
        </w:rPr>
        <w:t>年；</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bCs/>
          <w:color w:val="000000" w:themeColor="text1"/>
          <w:sz w:val="32"/>
          <w:szCs w:val="32"/>
        </w:rPr>
        <w:t>3.</w:t>
      </w:r>
      <w:r w:rsidRPr="00626178">
        <w:rPr>
          <w:rFonts w:ascii="仿宋" w:eastAsia="仿宋" w:hAnsi="仿宋" w:hint="eastAsia"/>
          <w:bCs/>
          <w:color w:val="000000" w:themeColor="text1"/>
          <w:sz w:val="32"/>
          <w:szCs w:val="32"/>
        </w:rPr>
        <w:t>具备博士学位，取得中级经济专业技术资格后，从事与经济师职责相关工作满</w:t>
      </w:r>
      <w:r w:rsidRPr="00626178">
        <w:rPr>
          <w:rFonts w:ascii="仿宋" w:eastAsia="仿宋" w:hAnsi="仿宋"/>
          <w:bCs/>
          <w:color w:val="000000" w:themeColor="text1"/>
          <w:sz w:val="32"/>
          <w:szCs w:val="32"/>
        </w:rPr>
        <w:t>2</w:t>
      </w:r>
      <w:r w:rsidRPr="00626178">
        <w:rPr>
          <w:rFonts w:ascii="仿宋" w:eastAsia="仿宋" w:hAnsi="仿宋" w:hint="eastAsia"/>
          <w:bCs/>
          <w:color w:val="000000" w:themeColor="text1"/>
          <w:sz w:val="32"/>
          <w:szCs w:val="32"/>
        </w:rPr>
        <w:t>年。</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hint="eastAsia"/>
          <w:bCs/>
          <w:color w:val="000000" w:themeColor="text1"/>
          <w:sz w:val="32"/>
          <w:szCs w:val="32"/>
        </w:rPr>
        <w:t>取得会计、统计、审计中级专业技术资格，符合以上学历、年限条件的，可以报名参加高级经济专业技术资格考试。</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楷体" w:eastAsia="楷体" w:hAnsi="楷体" w:hint="eastAsia"/>
          <w:bCs/>
          <w:color w:val="000000" w:themeColor="text1"/>
          <w:sz w:val="32"/>
          <w:szCs w:val="32"/>
        </w:rPr>
        <w:t>（二）“中级考试”报考条件。</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hint="eastAsia"/>
          <w:color w:val="000000" w:themeColor="text1"/>
          <w:sz w:val="32"/>
          <w:szCs w:val="32"/>
        </w:rPr>
        <w:t>具备下列条件之一者，可以报名参加中级经济专业技术资格考试：</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1</w:t>
      </w:r>
      <w:r w:rsidRPr="00626178">
        <w:rPr>
          <w:rFonts w:ascii="仿宋" w:eastAsia="仿宋" w:hAnsi="仿宋" w:hint="eastAsia"/>
          <w:color w:val="000000" w:themeColor="text1"/>
          <w:sz w:val="32"/>
          <w:szCs w:val="32"/>
        </w:rPr>
        <w:t>．高中毕业取得经济系列初级职称，从事相关专业工作满</w:t>
      </w:r>
      <w:r w:rsidRPr="00626178">
        <w:rPr>
          <w:rFonts w:ascii="仿宋" w:eastAsia="仿宋" w:hAnsi="仿宋"/>
          <w:color w:val="000000" w:themeColor="text1"/>
          <w:sz w:val="32"/>
          <w:szCs w:val="32"/>
        </w:rPr>
        <w:lastRenderedPageBreak/>
        <w:t>10</w:t>
      </w:r>
      <w:r w:rsidRPr="00626178">
        <w:rPr>
          <w:rFonts w:ascii="仿宋" w:eastAsia="仿宋" w:hAnsi="仿宋" w:hint="eastAsia"/>
          <w:color w:val="000000" w:themeColor="text1"/>
          <w:sz w:val="32"/>
          <w:szCs w:val="32"/>
        </w:rPr>
        <w:t>年。</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2</w:t>
      </w:r>
      <w:r w:rsidRPr="00626178">
        <w:rPr>
          <w:rFonts w:ascii="仿宋" w:eastAsia="仿宋" w:hAnsi="仿宋" w:hint="eastAsia"/>
          <w:color w:val="000000" w:themeColor="text1"/>
          <w:sz w:val="32"/>
          <w:szCs w:val="32"/>
        </w:rPr>
        <w:t>．具备大学专科学历，从事专业工作满</w:t>
      </w:r>
      <w:r w:rsidRPr="00626178">
        <w:rPr>
          <w:rFonts w:ascii="仿宋" w:eastAsia="仿宋" w:hAnsi="仿宋"/>
          <w:color w:val="000000" w:themeColor="text1"/>
          <w:sz w:val="32"/>
          <w:szCs w:val="32"/>
        </w:rPr>
        <w:t>6</w:t>
      </w:r>
      <w:r w:rsidRPr="00626178">
        <w:rPr>
          <w:rFonts w:ascii="仿宋" w:eastAsia="仿宋" w:hAnsi="仿宋" w:hint="eastAsia"/>
          <w:color w:val="000000" w:themeColor="text1"/>
          <w:sz w:val="32"/>
          <w:szCs w:val="32"/>
        </w:rPr>
        <w:t>年；</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3</w:t>
      </w:r>
      <w:r w:rsidRPr="00626178">
        <w:rPr>
          <w:rFonts w:ascii="仿宋" w:eastAsia="仿宋" w:hAnsi="仿宋" w:hint="eastAsia"/>
          <w:color w:val="000000" w:themeColor="text1"/>
          <w:sz w:val="32"/>
          <w:szCs w:val="32"/>
        </w:rPr>
        <w:t>．具备大学本科学历或学士学位，从事相关专业工作满</w:t>
      </w:r>
      <w:r w:rsidRPr="00626178">
        <w:rPr>
          <w:rFonts w:ascii="仿宋" w:eastAsia="仿宋" w:hAnsi="仿宋"/>
          <w:color w:val="000000" w:themeColor="text1"/>
          <w:sz w:val="32"/>
          <w:szCs w:val="32"/>
        </w:rPr>
        <w:t>4</w:t>
      </w:r>
      <w:r w:rsidRPr="00626178">
        <w:rPr>
          <w:rFonts w:ascii="仿宋" w:eastAsia="仿宋" w:hAnsi="仿宋" w:hint="eastAsia"/>
          <w:color w:val="000000" w:themeColor="text1"/>
          <w:sz w:val="32"/>
          <w:szCs w:val="32"/>
        </w:rPr>
        <w:t>年；</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4</w:t>
      </w:r>
      <w:r w:rsidRPr="00626178">
        <w:rPr>
          <w:rFonts w:ascii="仿宋" w:eastAsia="仿宋" w:hAnsi="仿宋" w:hint="eastAsia"/>
          <w:color w:val="000000" w:themeColor="text1"/>
          <w:sz w:val="32"/>
          <w:szCs w:val="32"/>
        </w:rPr>
        <w:t>．具备第二学士学位或研究生班毕业，从事相关专业工作满</w:t>
      </w:r>
      <w:r w:rsidRPr="00626178">
        <w:rPr>
          <w:rFonts w:ascii="仿宋" w:eastAsia="仿宋" w:hAnsi="仿宋"/>
          <w:color w:val="000000" w:themeColor="text1"/>
          <w:sz w:val="32"/>
          <w:szCs w:val="32"/>
        </w:rPr>
        <w:t>2</w:t>
      </w:r>
      <w:r w:rsidRPr="00626178">
        <w:rPr>
          <w:rFonts w:ascii="仿宋" w:eastAsia="仿宋" w:hAnsi="仿宋" w:hint="eastAsia"/>
          <w:color w:val="000000" w:themeColor="text1"/>
          <w:sz w:val="32"/>
          <w:szCs w:val="32"/>
        </w:rPr>
        <w:t>年；</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5</w:t>
      </w:r>
      <w:r w:rsidRPr="00626178">
        <w:rPr>
          <w:rFonts w:ascii="仿宋" w:eastAsia="仿宋" w:hAnsi="仿宋" w:hint="eastAsia"/>
          <w:color w:val="000000" w:themeColor="text1"/>
          <w:sz w:val="32"/>
          <w:szCs w:val="32"/>
        </w:rPr>
        <w:t>．具备硕士学位，从事相关专业工作满</w:t>
      </w:r>
      <w:r w:rsidRPr="00626178">
        <w:rPr>
          <w:rFonts w:ascii="仿宋" w:eastAsia="仿宋" w:hAnsi="仿宋"/>
          <w:color w:val="000000" w:themeColor="text1"/>
          <w:sz w:val="32"/>
          <w:szCs w:val="32"/>
        </w:rPr>
        <w:t>1</w:t>
      </w:r>
      <w:r w:rsidRPr="00626178">
        <w:rPr>
          <w:rFonts w:ascii="仿宋" w:eastAsia="仿宋" w:hAnsi="仿宋" w:hint="eastAsia"/>
          <w:color w:val="000000" w:themeColor="text1"/>
          <w:sz w:val="32"/>
          <w:szCs w:val="32"/>
        </w:rPr>
        <w:t>年；</w:t>
      </w:r>
    </w:p>
    <w:p w:rsidR="00CC4227" w:rsidRPr="00626178" w:rsidRDefault="00C05B51" w:rsidP="00ED08B9">
      <w:pPr>
        <w:pStyle w:val="a4"/>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6</w:t>
      </w:r>
      <w:r w:rsidRPr="00626178">
        <w:rPr>
          <w:rFonts w:ascii="仿宋" w:eastAsia="仿宋" w:hAnsi="仿宋" w:hint="eastAsia"/>
          <w:color w:val="000000" w:themeColor="text1"/>
          <w:sz w:val="32"/>
          <w:szCs w:val="32"/>
        </w:rPr>
        <w:t>．具备博士学位；</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楷体" w:eastAsia="楷体" w:hAnsi="楷体" w:hint="eastAsia"/>
          <w:bCs/>
          <w:color w:val="000000" w:themeColor="text1"/>
          <w:sz w:val="32"/>
          <w:szCs w:val="32"/>
        </w:rPr>
        <w:t>（三）“初级考试”报考条件。</w:t>
      </w:r>
    </w:p>
    <w:p w:rsidR="00CC4227" w:rsidRPr="00626178" w:rsidRDefault="00C05B51" w:rsidP="00ED08B9">
      <w:pPr>
        <w:pStyle w:val="a4"/>
        <w:ind w:firstLineChars="200" w:firstLine="648"/>
        <w:rPr>
          <w:rFonts w:ascii="仿宋" w:eastAsia="仿宋" w:hAnsi="仿宋"/>
          <w:bCs/>
          <w:color w:val="000000" w:themeColor="text1"/>
          <w:sz w:val="32"/>
          <w:szCs w:val="32"/>
        </w:rPr>
      </w:pPr>
      <w:r w:rsidRPr="00626178">
        <w:rPr>
          <w:rFonts w:ascii="仿宋" w:eastAsia="仿宋" w:hAnsi="仿宋" w:hint="eastAsia"/>
          <w:bCs/>
          <w:color w:val="000000" w:themeColor="text1"/>
          <w:sz w:val="32"/>
          <w:szCs w:val="32"/>
        </w:rPr>
        <w:t>凡从事经济专业工作，具备国家教育部门认可的高中（含高中、中专、职高、技校）以上学历，均可报名参加初级经济专业技术资格考试。</w:t>
      </w:r>
    </w:p>
    <w:p w:rsidR="00CC4227" w:rsidRPr="00626178" w:rsidRDefault="00C05B51" w:rsidP="00ED08B9">
      <w:pPr>
        <w:ind w:firstLineChars="200" w:firstLine="648"/>
        <w:rPr>
          <w:rFonts w:ascii="仿宋" w:eastAsia="仿宋" w:hAnsi="仿宋"/>
          <w:color w:val="000000" w:themeColor="text1"/>
          <w:sz w:val="32"/>
          <w:szCs w:val="32"/>
        </w:rPr>
      </w:pPr>
      <w:r w:rsidRPr="00626178">
        <w:rPr>
          <w:rFonts w:ascii="仿宋" w:eastAsia="仿宋" w:hAnsi="仿宋" w:hint="eastAsia"/>
          <w:color w:val="000000" w:themeColor="text1"/>
          <w:sz w:val="32"/>
          <w:szCs w:val="32"/>
        </w:rPr>
        <w:t>上述报名条件中有关学历或学位的要求</w:t>
      </w:r>
      <w:r w:rsidRPr="00626178">
        <w:rPr>
          <w:rFonts w:ascii="仿宋" w:eastAsia="仿宋" w:hAnsi="仿宋"/>
          <w:color w:val="000000" w:themeColor="text1"/>
          <w:sz w:val="32"/>
          <w:szCs w:val="32"/>
        </w:rPr>
        <w:t>,</w:t>
      </w:r>
      <w:r w:rsidRPr="00626178">
        <w:rPr>
          <w:rFonts w:ascii="仿宋" w:eastAsia="仿宋" w:hAnsi="仿宋" w:hint="eastAsia"/>
          <w:color w:val="000000" w:themeColor="text1"/>
          <w:sz w:val="32"/>
          <w:szCs w:val="32"/>
        </w:rPr>
        <w:t>是指经国家教育行政部门承认的正规学历或学位。</w:t>
      </w:r>
      <w:r w:rsidRPr="00626178">
        <w:rPr>
          <w:rFonts w:ascii="仿宋" w:eastAsia="仿宋" w:hAnsi="仿宋" w:cs="仿宋" w:hint="eastAsia"/>
          <w:color w:val="000000" w:themeColor="text1"/>
          <w:sz w:val="32"/>
          <w:szCs w:val="32"/>
        </w:rPr>
        <w:t>从事专业工作年限计算截止日期为</w:t>
      </w:r>
      <w:r w:rsidRPr="00626178">
        <w:rPr>
          <w:rFonts w:ascii="仿宋" w:eastAsia="仿宋" w:hAnsi="仿宋" w:cs="仿宋"/>
          <w:color w:val="000000" w:themeColor="text1"/>
          <w:sz w:val="32"/>
          <w:szCs w:val="32"/>
        </w:rPr>
        <w:t>2020</w:t>
      </w:r>
      <w:r w:rsidRPr="00626178">
        <w:rPr>
          <w:rFonts w:ascii="仿宋" w:eastAsia="仿宋" w:hAnsi="仿宋" w:cs="仿宋" w:hint="eastAsia"/>
          <w:color w:val="000000" w:themeColor="text1"/>
          <w:sz w:val="32"/>
          <w:szCs w:val="32"/>
        </w:rPr>
        <w:t>年</w:t>
      </w:r>
      <w:r w:rsidRPr="00626178">
        <w:rPr>
          <w:rFonts w:ascii="仿宋" w:eastAsia="仿宋" w:hAnsi="仿宋" w:cs="仿宋"/>
          <w:color w:val="000000" w:themeColor="text1"/>
          <w:sz w:val="32"/>
          <w:szCs w:val="32"/>
        </w:rPr>
        <w:t>12</w:t>
      </w:r>
      <w:r w:rsidRPr="00626178">
        <w:rPr>
          <w:rFonts w:ascii="仿宋" w:eastAsia="仿宋" w:hAnsi="仿宋" w:cs="仿宋" w:hint="eastAsia"/>
          <w:color w:val="000000" w:themeColor="text1"/>
          <w:sz w:val="32"/>
          <w:szCs w:val="32"/>
        </w:rPr>
        <w:t>月</w:t>
      </w:r>
      <w:r w:rsidRPr="00626178">
        <w:rPr>
          <w:rFonts w:ascii="仿宋" w:eastAsia="仿宋" w:hAnsi="仿宋" w:cs="仿宋"/>
          <w:color w:val="000000" w:themeColor="text1"/>
          <w:sz w:val="32"/>
          <w:szCs w:val="32"/>
        </w:rPr>
        <w:t>31</w:t>
      </w:r>
      <w:r w:rsidRPr="00626178">
        <w:rPr>
          <w:rFonts w:ascii="仿宋" w:eastAsia="仿宋" w:hAnsi="仿宋" w:cs="仿宋" w:hint="eastAsia"/>
          <w:color w:val="000000" w:themeColor="text1"/>
          <w:sz w:val="32"/>
          <w:szCs w:val="32"/>
        </w:rPr>
        <w:t>日</w:t>
      </w:r>
      <w:r w:rsidRPr="00626178">
        <w:rPr>
          <w:rFonts w:ascii="仿宋" w:eastAsia="仿宋" w:hAnsi="仿宋" w:cs="仿宋"/>
          <w:color w:val="000000" w:themeColor="text1"/>
          <w:sz w:val="32"/>
          <w:szCs w:val="32"/>
        </w:rPr>
        <w:t>,</w:t>
      </w:r>
      <w:r w:rsidRPr="00626178">
        <w:rPr>
          <w:rFonts w:ascii="仿宋" w:eastAsia="仿宋" w:hAnsi="仿宋" w:hint="eastAsia"/>
          <w:color w:val="000000" w:themeColor="text1"/>
          <w:sz w:val="32"/>
          <w:szCs w:val="32"/>
        </w:rPr>
        <w:t>全日制学历报考人员，未毕业期间经历不计入相关专业工作年限。</w:t>
      </w:r>
    </w:p>
    <w:p w:rsidR="00CC4227" w:rsidRPr="00626178" w:rsidRDefault="00C05B51" w:rsidP="00ED08B9">
      <w:pPr>
        <w:ind w:firstLineChars="250" w:firstLine="809"/>
        <w:rPr>
          <w:rStyle w:val="CharChar"/>
          <w:rFonts w:ascii="黑体" w:eastAsia="黑体" w:hAnsi="黑体"/>
          <w:color w:val="000000" w:themeColor="text1"/>
          <w:sz w:val="32"/>
          <w:szCs w:val="32"/>
        </w:rPr>
      </w:pPr>
      <w:r w:rsidRPr="00626178">
        <w:rPr>
          <w:rFonts w:ascii="黑体" w:eastAsia="黑体" w:hAnsi="黑体" w:hint="eastAsia"/>
          <w:color w:val="000000" w:themeColor="text1"/>
          <w:sz w:val="32"/>
          <w:szCs w:val="32"/>
        </w:rPr>
        <w:t>二、</w:t>
      </w:r>
      <w:r w:rsidRPr="00626178">
        <w:rPr>
          <w:rStyle w:val="CharChar"/>
          <w:rFonts w:ascii="黑体" w:eastAsia="黑体" w:hAnsi="黑体" w:hint="eastAsia"/>
          <w:b/>
          <w:color w:val="000000" w:themeColor="text1"/>
          <w:spacing w:val="-2"/>
          <w:sz w:val="32"/>
          <w:szCs w:val="32"/>
        </w:rPr>
        <w:t>报名流程</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报考人员应登录全国专业技术人员资格考试报名服务平台（网址：</w:t>
      </w:r>
      <w:r w:rsidRPr="00626178">
        <w:rPr>
          <w:rStyle w:val="CharChar"/>
          <w:rFonts w:ascii="仿宋" w:eastAsia="仿宋" w:hAnsi="仿宋"/>
          <w:color w:val="000000" w:themeColor="text1"/>
          <w:spacing w:val="-2"/>
          <w:sz w:val="32"/>
        </w:rPr>
        <w:t>http://zg.cpta.com.cn/examfront/</w:t>
      </w:r>
      <w:r w:rsidRPr="00626178">
        <w:rPr>
          <w:rStyle w:val="CharChar"/>
          <w:rFonts w:ascii="仿宋" w:eastAsia="仿宋" w:hAnsi="仿宋" w:hint="eastAsia"/>
          <w:color w:val="000000" w:themeColor="text1"/>
          <w:spacing w:val="-2"/>
          <w:sz w:val="32"/>
        </w:rPr>
        <w:t>，简称“网报平台”，下同）进行报名。</w:t>
      </w:r>
    </w:p>
    <w:p w:rsidR="00CC4227" w:rsidRPr="00626178" w:rsidRDefault="00C05B51" w:rsidP="00ED08B9">
      <w:pPr>
        <w:pStyle w:val="a4"/>
        <w:ind w:firstLineChars="200" w:firstLine="650"/>
        <w:rPr>
          <w:rStyle w:val="CharChar"/>
          <w:rFonts w:ascii="仿宋" w:eastAsia="楷体" w:hAnsi="仿宋"/>
          <w:b/>
          <w:bCs/>
          <w:color w:val="000000" w:themeColor="text1"/>
          <w:spacing w:val="-2"/>
          <w:sz w:val="32"/>
        </w:rPr>
      </w:pPr>
      <w:r w:rsidRPr="00626178">
        <w:rPr>
          <w:rFonts w:ascii="楷体" w:eastAsia="楷体" w:hAnsi="楷体" w:hint="eastAsia"/>
          <w:b/>
          <w:bCs/>
          <w:color w:val="000000" w:themeColor="text1"/>
          <w:sz w:val="32"/>
          <w:szCs w:val="32"/>
        </w:rPr>
        <w:t>（一）网上注册。</w:t>
      </w:r>
    </w:p>
    <w:p w:rsidR="00CC4227" w:rsidRPr="00626178" w:rsidRDefault="00C05B51" w:rsidP="00ED08B9">
      <w:pPr>
        <w:pStyle w:val="a5"/>
        <w:ind w:firstLineChars="200" w:firstLine="639"/>
        <w:rPr>
          <w:rStyle w:val="CharChar"/>
          <w:color w:val="000000" w:themeColor="text1"/>
          <w:sz w:val="32"/>
          <w:szCs w:val="32"/>
        </w:rPr>
      </w:pPr>
      <w:r w:rsidRPr="00626178">
        <w:rPr>
          <w:rStyle w:val="CharChar"/>
          <w:rFonts w:ascii="仿宋" w:eastAsia="仿宋" w:hAnsi="仿宋" w:hint="eastAsia"/>
          <w:color w:val="000000" w:themeColor="text1"/>
          <w:spacing w:val="-2"/>
          <w:sz w:val="32"/>
        </w:rPr>
        <w:t>报考人员在首次注册上传照片前，必须先下载“证件照片审核工具”进行照片处理并上传照片。</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lastRenderedPageBreak/>
        <w:t>新考生注册信息增加学历、学位证书编号、学历层次、培养方式、毕业学校、毕业时间、所学专业等字段信息的采集。</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老考生需在注册库中补充学历、学位证书编号等信息。</w:t>
      </w:r>
    </w:p>
    <w:p w:rsidR="00CC4227" w:rsidRPr="00626178" w:rsidRDefault="00C05B51" w:rsidP="00ED08B9">
      <w:pPr>
        <w:pStyle w:val="a4"/>
        <w:ind w:firstLineChars="200" w:firstLine="650"/>
        <w:rPr>
          <w:rFonts w:ascii="楷体" w:eastAsia="楷体" w:hAnsi="楷体"/>
          <w:b/>
          <w:bCs/>
          <w:color w:val="000000" w:themeColor="text1"/>
          <w:sz w:val="32"/>
        </w:rPr>
      </w:pPr>
      <w:r w:rsidRPr="00626178">
        <w:rPr>
          <w:rFonts w:ascii="楷体" w:eastAsia="楷体" w:hAnsi="楷体" w:hint="eastAsia"/>
          <w:b/>
          <w:bCs/>
          <w:color w:val="000000" w:themeColor="text1"/>
          <w:sz w:val="32"/>
        </w:rPr>
        <w:t>（二）注册核验。</w:t>
      </w:r>
    </w:p>
    <w:p w:rsidR="00CC4227" w:rsidRPr="00626178" w:rsidRDefault="00C05B51" w:rsidP="00ED08B9">
      <w:pPr>
        <w:pStyle w:val="a5"/>
        <w:ind w:firstLineChars="195" w:firstLine="624"/>
        <w:rPr>
          <w:rStyle w:val="CharChar"/>
          <w:rFonts w:ascii="仿宋" w:eastAsia="仿宋" w:hAnsi="仿宋"/>
          <w:b/>
          <w:color w:val="000000" w:themeColor="text1"/>
          <w:spacing w:val="-2"/>
          <w:sz w:val="32"/>
        </w:rPr>
      </w:pPr>
      <w:r w:rsidRPr="00626178">
        <w:rPr>
          <w:rStyle w:val="CharChar"/>
          <w:rFonts w:ascii="仿宋" w:eastAsia="仿宋" w:hAnsi="仿宋" w:hint="eastAsia"/>
          <w:color w:val="000000" w:themeColor="text1"/>
          <w:spacing w:val="-2"/>
          <w:sz w:val="32"/>
        </w:rPr>
        <w:t>注册核验分为网上在线核验和现场人工核验。市人事考试院负责对报考人员注册信息进行核验。</w:t>
      </w:r>
    </w:p>
    <w:p w:rsidR="00CC4227" w:rsidRPr="00626178" w:rsidRDefault="00C05B51" w:rsidP="00ED08B9">
      <w:pPr>
        <w:pStyle w:val="a5"/>
        <w:ind w:firstLineChars="249" w:firstLine="799"/>
        <w:rPr>
          <w:rStyle w:val="CharChar"/>
          <w:rFonts w:ascii="仿宋" w:eastAsia="仿宋" w:hAnsi="仿宋"/>
          <w:b/>
          <w:color w:val="000000" w:themeColor="text1"/>
          <w:spacing w:val="-2"/>
          <w:sz w:val="32"/>
        </w:rPr>
      </w:pPr>
      <w:r w:rsidRPr="00626178">
        <w:rPr>
          <w:rStyle w:val="CharChar"/>
          <w:rFonts w:ascii="仿宋" w:eastAsia="仿宋" w:hAnsi="仿宋" w:hint="eastAsia"/>
          <w:b/>
          <w:color w:val="000000" w:themeColor="text1"/>
          <w:spacing w:val="-2"/>
          <w:sz w:val="32"/>
        </w:rPr>
        <w:t>网上在线核验：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1</w:t>
      </w:r>
      <w:r w:rsidRPr="00626178">
        <w:rPr>
          <w:rStyle w:val="CharChar"/>
          <w:rFonts w:ascii="仿宋" w:eastAsia="仿宋" w:hAnsi="仿宋" w:hint="eastAsia"/>
          <w:color w:val="000000" w:themeColor="text1"/>
          <w:spacing w:val="-2"/>
          <w:sz w:val="32"/>
        </w:rPr>
        <w:t>）报考人员身份证类型为中华人民共和国居民身份证或者是社保卡的可在线自动核验。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2</w:t>
      </w:r>
      <w:r w:rsidRPr="00626178">
        <w:rPr>
          <w:rStyle w:val="CharChar"/>
          <w:rFonts w:ascii="仿宋" w:eastAsia="仿宋" w:hAnsi="仿宋" w:hint="eastAsia"/>
          <w:color w:val="000000" w:themeColor="text1"/>
          <w:spacing w:val="-2"/>
          <w:sz w:val="32"/>
        </w:rPr>
        <w:t>）报考人员学历信息在</w:t>
      </w:r>
      <w:r w:rsidRPr="00626178">
        <w:rPr>
          <w:rStyle w:val="CharChar"/>
          <w:rFonts w:ascii="仿宋" w:eastAsia="仿宋" w:hAnsi="仿宋"/>
          <w:color w:val="000000" w:themeColor="text1"/>
          <w:spacing w:val="-2"/>
          <w:sz w:val="32"/>
        </w:rPr>
        <w:t>2002</w:t>
      </w:r>
      <w:r w:rsidRPr="00626178">
        <w:rPr>
          <w:rStyle w:val="CharChar"/>
          <w:rFonts w:ascii="仿宋" w:eastAsia="仿宋" w:hAnsi="仿宋" w:hint="eastAsia"/>
          <w:color w:val="000000" w:themeColor="text1"/>
          <w:spacing w:val="-2"/>
          <w:sz w:val="32"/>
        </w:rPr>
        <w:t>年至今的大专以上（含大专）；学位信息在</w:t>
      </w:r>
      <w:r w:rsidRPr="00626178">
        <w:rPr>
          <w:rStyle w:val="CharChar"/>
          <w:rFonts w:ascii="仿宋" w:eastAsia="仿宋" w:hAnsi="仿宋"/>
          <w:color w:val="000000" w:themeColor="text1"/>
          <w:spacing w:val="-2"/>
          <w:sz w:val="32"/>
        </w:rPr>
        <w:t>2008</w:t>
      </w:r>
      <w:r w:rsidRPr="00626178">
        <w:rPr>
          <w:rStyle w:val="CharChar"/>
          <w:rFonts w:ascii="仿宋" w:eastAsia="仿宋" w:hAnsi="仿宋" w:hint="eastAsia"/>
          <w:color w:val="000000" w:themeColor="text1"/>
          <w:spacing w:val="-2"/>
          <w:sz w:val="32"/>
        </w:rPr>
        <w:t>年</w:t>
      </w:r>
      <w:r w:rsidRPr="00626178">
        <w:rPr>
          <w:rStyle w:val="CharChar"/>
          <w:rFonts w:ascii="仿宋" w:eastAsia="仿宋" w:hAnsi="仿宋"/>
          <w:color w:val="000000" w:themeColor="text1"/>
          <w:spacing w:val="-2"/>
          <w:sz w:val="32"/>
        </w:rPr>
        <w:t>9</w:t>
      </w:r>
      <w:r w:rsidRPr="00626178">
        <w:rPr>
          <w:rStyle w:val="CharChar"/>
          <w:rFonts w:ascii="仿宋" w:eastAsia="仿宋" w:hAnsi="仿宋" w:hint="eastAsia"/>
          <w:color w:val="000000" w:themeColor="text1"/>
          <w:spacing w:val="-2"/>
          <w:sz w:val="32"/>
        </w:rPr>
        <w:t>月至今范围内的，可在线自动核验。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3</w:t>
      </w:r>
      <w:r w:rsidRPr="00626178">
        <w:rPr>
          <w:rStyle w:val="CharChar"/>
          <w:rFonts w:ascii="仿宋" w:eastAsia="仿宋" w:hAnsi="仿宋" w:hint="eastAsia"/>
          <w:color w:val="000000" w:themeColor="text1"/>
          <w:spacing w:val="-2"/>
          <w:sz w:val="32"/>
        </w:rPr>
        <w:t>）学历学位信息不在自动核验范围的</w:t>
      </w:r>
      <w:r w:rsidRPr="00626178">
        <w:rPr>
          <w:rStyle w:val="CharChar"/>
          <w:rFonts w:ascii="仿宋" w:eastAsia="仿宋" w:hAnsi="仿宋"/>
          <w:color w:val="000000" w:themeColor="text1"/>
          <w:spacing w:val="-2"/>
          <w:sz w:val="32"/>
        </w:rPr>
        <w:t>2002</w:t>
      </w:r>
      <w:r w:rsidRPr="00626178">
        <w:rPr>
          <w:rStyle w:val="CharChar"/>
          <w:rFonts w:ascii="仿宋" w:eastAsia="仿宋" w:hAnsi="仿宋" w:hint="eastAsia"/>
          <w:color w:val="000000" w:themeColor="text1"/>
          <w:spacing w:val="-2"/>
          <w:sz w:val="32"/>
        </w:rPr>
        <w:t>年及以前大专以上（含大专）学历的报考人员，</w:t>
      </w:r>
      <w:r w:rsidRPr="00626178">
        <w:rPr>
          <w:rStyle w:val="CharChar"/>
          <w:rFonts w:ascii="仿宋" w:eastAsia="仿宋" w:hAnsi="仿宋"/>
          <w:color w:val="000000" w:themeColor="text1"/>
          <w:spacing w:val="-2"/>
          <w:sz w:val="32"/>
        </w:rPr>
        <w:t>2008</w:t>
      </w:r>
      <w:r w:rsidRPr="00626178">
        <w:rPr>
          <w:rStyle w:val="CharChar"/>
          <w:rFonts w:ascii="仿宋" w:eastAsia="仿宋" w:hAnsi="仿宋" w:hint="eastAsia"/>
          <w:color w:val="000000" w:themeColor="text1"/>
          <w:spacing w:val="-2"/>
          <w:sz w:val="32"/>
        </w:rPr>
        <w:t>年</w:t>
      </w:r>
      <w:r w:rsidRPr="00626178">
        <w:rPr>
          <w:rStyle w:val="CharChar"/>
          <w:rFonts w:ascii="仿宋" w:eastAsia="仿宋" w:hAnsi="仿宋"/>
          <w:color w:val="000000" w:themeColor="text1"/>
          <w:spacing w:val="-2"/>
          <w:sz w:val="32"/>
        </w:rPr>
        <w:t>9</w:t>
      </w:r>
      <w:r w:rsidRPr="00626178">
        <w:rPr>
          <w:rStyle w:val="CharChar"/>
          <w:rFonts w:ascii="仿宋" w:eastAsia="仿宋" w:hAnsi="仿宋" w:hint="eastAsia"/>
          <w:color w:val="000000" w:themeColor="text1"/>
          <w:spacing w:val="-2"/>
          <w:sz w:val="32"/>
        </w:rPr>
        <w:t>月以前取得学位的报考人员，可登录报名系统上传学历、学位证书和学历、学位认证报告，进行人工在线核验。</w:t>
      </w:r>
    </w:p>
    <w:p w:rsidR="00CC4227" w:rsidRPr="00626178" w:rsidRDefault="00C05B51" w:rsidP="00ED08B9">
      <w:pPr>
        <w:pStyle w:val="a9"/>
        <w:spacing w:before="0" w:beforeAutospacing="0" w:after="0" w:afterAutospacing="0" w:line="400" w:lineRule="atLeast"/>
        <w:ind w:firstLineChars="200" w:firstLine="639"/>
        <w:rPr>
          <w:rStyle w:val="CharChar"/>
          <w:rFonts w:ascii="仿宋" w:eastAsia="仿宋" w:hAnsi="仿宋"/>
          <w:color w:val="000000" w:themeColor="text1"/>
          <w:kern w:val="0"/>
          <w:sz w:val="32"/>
          <w:szCs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4</w:t>
      </w:r>
      <w:r w:rsidRPr="00626178">
        <w:rPr>
          <w:rStyle w:val="CharChar"/>
          <w:rFonts w:ascii="仿宋" w:eastAsia="仿宋" w:hAnsi="仿宋" w:hint="eastAsia"/>
          <w:color w:val="000000" w:themeColor="text1"/>
          <w:spacing w:val="-2"/>
          <w:sz w:val="32"/>
        </w:rPr>
        <w:t>）</w:t>
      </w:r>
      <w:r w:rsidRPr="00626178">
        <w:rPr>
          <w:rFonts w:ascii="仿宋" w:eastAsia="仿宋" w:hAnsi="仿宋" w:hint="eastAsia"/>
          <w:color w:val="000000" w:themeColor="text1"/>
          <w:sz w:val="32"/>
          <w:szCs w:val="32"/>
        </w:rPr>
        <w:t>报考“高级考试”</w:t>
      </w:r>
      <w:r w:rsidRPr="00626178">
        <w:rPr>
          <w:rStyle w:val="CharChar"/>
          <w:rFonts w:ascii="仿宋" w:eastAsia="仿宋" w:hAnsi="仿宋" w:hint="eastAsia"/>
          <w:color w:val="000000" w:themeColor="text1"/>
          <w:spacing w:val="-2"/>
          <w:sz w:val="32"/>
        </w:rPr>
        <w:t>且符合在线核验要求的报考人员</w:t>
      </w:r>
      <w:r w:rsidRPr="00626178">
        <w:rPr>
          <w:rFonts w:ascii="仿宋" w:eastAsia="仿宋" w:hAnsi="仿宋" w:hint="eastAsia"/>
          <w:color w:val="000000" w:themeColor="text1"/>
          <w:sz w:val="32"/>
          <w:szCs w:val="32"/>
        </w:rPr>
        <w:t>须上传</w:t>
      </w:r>
      <w:r w:rsidRPr="00626178">
        <w:rPr>
          <w:rFonts w:ascii="仿宋" w:eastAsia="仿宋" w:hAnsi="仿宋" w:hint="eastAsia"/>
          <w:bCs/>
          <w:color w:val="000000" w:themeColor="text1"/>
          <w:sz w:val="32"/>
          <w:szCs w:val="32"/>
        </w:rPr>
        <w:t>取得中级经济专业技术资格证</w:t>
      </w:r>
      <w:r w:rsidRPr="00626178">
        <w:rPr>
          <w:rFonts w:ascii="仿宋" w:eastAsia="仿宋" w:hAnsi="仿宋" w:hint="eastAsia"/>
          <w:color w:val="000000" w:themeColor="text1"/>
          <w:sz w:val="32"/>
          <w:szCs w:val="32"/>
        </w:rPr>
        <w:t>书扫描件；高中毕业报考“中级考试”</w:t>
      </w:r>
      <w:r w:rsidRPr="00626178">
        <w:rPr>
          <w:rStyle w:val="CharChar"/>
          <w:rFonts w:ascii="仿宋" w:eastAsia="仿宋" w:hAnsi="仿宋" w:hint="eastAsia"/>
          <w:color w:val="000000" w:themeColor="text1"/>
          <w:spacing w:val="-2"/>
          <w:sz w:val="32"/>
          <w:szCs w:val="32"/>
        </w:rPr>
        <w:t>且符合在线核验要求的报考人员</w:t>
      </w:r>
      <w:r w:rsidRPr="00626178">
        <w:rPr>
          <w:rFonts w:ascii="仿宋" w:eastAsia="仿宋" w:hAnsi="仿宋" w:hint="eastAsia"/>
          <w:color w:val="000000" w:themeColor="text1"/>
          <w:sz w:val="32"/>
          <w:szCs w:val="32"/>
        </w:rPr>
        <w:t>须上传取得经济系列初级职称</w:t>
      </w:r>
      <w:r w:rsidRPr="00626178">
        <w:rPr>
          <w:rFonts w:ascii="仿宋" w:eastAsia="仿宋" w:hAnsi="仿宋" w:hint="eastAsia"/>
          <w:bCs/>
          <w:color w:val="000000" w:themeColor="text1"/>
          <w:sz w:val="32"/>
          <w:szCs w:val="32"/>
        </w:rPr>
        <w:t>证</w:t>
      </w:r>
      <w:r w:rsidRPr="00626178">
        <w:rPr>
          <w:rFonts w:ascii="仿宋" w:eastAsia="仿宋" w:hAnsi="仿宋" w:hint="eastAsia"/>
          <w:color w:val="000000" w:themeColor="text1"/>
          <w:sz w:val="32"/>
          <w:szCs w:val="32"/>
        </w:rPr>
        <w:t>书扫描件</w:t>
      </w:r>
      <w:r w:rsidRPr="00626178">
        <w:rPr>
          <w:rStyle w:val="CharChar"/>
          <w:rFonts w:ascii="仿宋" w:eastAsia="仿宋" w:hAnsi="仿宋" w:hint="eastAsia"/>
          <w:color w:val="000000" w:themeColor="text1"/>
          <w:spacing w:val="-2"/>
          <w:sz w:val="32"/>
          <w:szCs w:val="32"/>
        </w:rPr>
        <w:t>，</w:t>
      </w:r>
      <w:r w:rsidRPr="00626178">
        <w:rPr>
          <w:rStyle w:val="CharChar"/>
          <w:rFonts w:ascii="仿宋" w:eastAsia="仿宋" w:hAnsi="仿宋" w:hint="eastAsia"/>
          <w:color w:val="000000" w:themeColor="text1"/>
          <w:spacing w:val="-2"/>
          <w:sz w:val="32"/>
        </w:rPr>
        <w:t>进行在线核验。</w:t>
      </w:r>
    </w:p>
    <w:p w:rsidR="00CC4227" w:rsidRPr="00626178" w:rsidRDefault="00C05B51" w:rsidP="00ED08B9">
      <w:pPr>
        <w:pStyle w:val="a5"/>
        <w:ind w:firstLineChars="200" w:firstLine="642"/>
        <w:rPr>
          <w:rStyle w:val="CharChar"/>
          <w:rFonts w:ascii="仿宋" w:eastAsia="仿宋" w:hAnsi="仿宋"/>
          <w:b/>
          <w:color w:val="000000" w:themeColor="text1"/>
          <w:spacing w:val="-2"/>
          <w:sz w:val="32"/>
        </w:rPr>
      </w:pPr>
      <w:r w:rsidRPr="00626178">
        <w:rPr>
          <w:rStyle w:val="CharChar"/>
          <w:rFonts w:ascii="仿宋" w:eastAsia="仿宋" w:hAnsi="仿宋" w:hint="eastAsia"/>
          <w:b/>
          <w:color w:val="000000" w:themeColor="text1"/>
          <w:spacing w:val="-2"/>
          <w:sz w:val="32"/>
        </w:rPr>
        <w:t>现场人工核验：</w:t>
      </w:r>
      <w:r w:rsidRPr="00626178">
        <w:rPr>
          <w:rStyle w:val="CharChar"/>
          <w:rFonts w:ascii="仿宋" w:eastAsia="仿宋" w:hAnsi="仿宋" w:hint="eastAsia"/>
          <w:color w:val="000000" w:themeColor="text1"/>
          <w:spacing w:val="-2"/>
          <w:sz w:val="32"/>
        </w:rPr>
        <w:t>需人工核验的报考人员，请按系统要求上传学历、学位证明等材料，并按以下要求到现场核验。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5</w:t>
      </w:r>
      <w:r w:rsidRPr="00626178">
        <w:rPr>
          <w:rStyle w:val="CharChar"/>
          <w:rFonts w:ascii="仿宋" w:eastAsia="仿宋" w:hAnsi="仿宋" w:hint="eastAsia"/>
          <w:color w:val="000000" w:themeColor="text1"/>
          <w:spacing w:val="-2"/>
          <w:sz w:val="32"/>
        </w:rPr>
        <w:t>）身份证件类型无法通过自动核验的，请持相关身份证件原件到现场进行人工核验。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lastRenderedPageBreak/>
        <w:t>（</w:t>
      </w:r>
      <w:r w:rsidRPr="00626178">
        <w:rPr>
          <w:rStyle w:val="CharChar"/>
          <w:rFonts w:ascii="仿宋" w:eastAsia="仿宋" w:hAnsi="仿宋"/>
          <w:color w:val="000000" w:themeColor="text1"/>
          <w:spacing w:val="-2"/>
          <w:sz w:val="32"/>
        </w:rPr>
        <w:t>6</w:t>
      </w:r>
      <w:r w:rsidRPr="00626178">
        <w:rPr>
          <w:rStyle w:val="CharChar"/>
          <w:rFonts w:ascii="仿宋" w:eastAsia="仿宋" w:hAnsi="仿宋" w:hint="eastAsia"/>
          <w:color w:val="000000" w:themeColor="text1"/>
          <w:spacing w:val="-2"/>
          <w:sz w:val="32"/>
        </w:rPr>
        <w:t>）学历学位等相关信息数据在线自动核验未通过的报考人员，请持身份证、毕业证、学位证、《教育部学历证书电子注册备案表》或《学历认证报告》等相关证明材料到现场进行人工核验。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7</w:t>
      </w:r>
      <w:r w:rsidRPr="00626178">
        <w:rPr>
          <w:rStyle w:val="CharChar"/>
          <w:rFonts w:ascii="仿宋" w:eastAsia="仿宋" w:hAnsi="仿宋" w:hint="eastAsia"/>
          <w:color w:val="000000" w:themeColor="text1"/>
          <w:spacing w:val="-2"/>
          <w:sz w:val="32"/>
        </w:rPr>
        <w:t>）国</w:t>
      </w:r>
      <w:r w:rsidRPr="00626178">
        <w:rPr>
          <w:rStyle w:val="CharChar"/>
          <w:rFonts w:ascii="仿宋" w:eastAsia="仿宋" w:hAnsi="仿宋"/>
          <w:color w:val="000000" w:themeColor="text1"/>
          <w:spacing w:val="-2"/>
          <w:sz w:val="32"/>
        </w:rPr>
        <w:t>(</w:t>
      </w:r>
      <w:r w:rsidRPr="00626178">
        <w:rPr>
          <w:rStyle w:val="CharChar"/>
          <w:rFonts w:ascii="仿宋" w:eastAsia="仿宋" w:hAnsi="仿宋" w:hint="eastAsia"/>
          <w:color w:val="000000" w:themeColor="text1"/>
          <w:spacing w:val="-2"/>
          <w:sz w:val="32"/>
        </w:rPr>
        <w:t>境</w:t>
      </w:r>
      <w:r w:rsidRPr="00626178">
        <w:rPr>
          <w:rStyle w:val="CharChar"/>
          <w:rFonts w:ascii="仿宋" w:eastAsia="仿宋" w:hAnsi="仿宋"/>
          <w:color w:val="000000" w:themeColor="text1"/>
          <w:spacing w:val="-2"/>
          <w:sz w:val="32"/>
        </w:rPr>
        <w:t>)</w:t>
      </w:r>
      <w:r w:rsidRPr="00626178">
        <w:rPr>
          <w:rStyle w:val="CharChar"/>
          <w:rFonts w:ascii="仿宋" w:eastAsia="仿宋" w:hAnsi="仿宋" w:hint="eastAsia"/>
          <w:color w:val="000000" w:themeColor="text1"/>
          <w:spacing w:val="-2"/>
          <w:sz w:val="32"/>
        </w:rPr>
        <w:t>外学历、学位等无法在线核验的报考人员，请持身份证、学历、学位证书原件及教育部留学服务中心认证的认证书，到现场进行人工核验。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8</w:t>
      </w:r>
      <w:r w:rsidRPr="00626178">
        <w:rPr>
          <w:rStyle w:val="CharChar"/>
          <w:rFonts w:ascii="仿宋" w:eastAsia="仿宋" w:hAnsi="仿宋" w:hint="eastAsia"/>
          <w:color w:val="000000" w:themeColor="text1"/>
          <w:spacing w:val="-2"/>
          <w:sz w:val="32"/>
        </w:rPr>
        <w:t>）资格审核部门认为网上提交的信息有问题的报考人员应按要求到现场进行人工核验。</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w:t>
      </w:r>
      <w:r w:rsidRPr="00626178">
        <w:rPr>
          <w:rStyle w:val="CharChar"/>
          <w:rFonts w:ascii="仿宋" w:eastAsia="仿宋" w:hAnsi="仿宋"/>
          <w:color w:val="000000" w:themeColor="text1"/>
          <w:spacing w:val="-2"/>
          <w:sz w:val="32"/>
        </w:rPr>
        <w:t>9</w:t>
      </w:r>
      <w:r w:rsidRPr="00626178">
        <w:rPr>
          <w:rStyle w:val="CharChar"/>
          <w:rFonts w:ascii="仿宋" w:eastAsia="仿宋" w:hAnsi="仿宋" w:hint="eastAsia"/>
          <w:color w:val="000000" w:themeColor="text1"/>
          <w:spacing w:val="-2"/>
          <w:sz w:val="32"/>
        </w:rPr>
        <w:t>）被记入专业技术人员资格考试诚信档案库且在记录期内的报考人员需持身份证、学历、学位证原件、《教育部学历证书电子注册备案表》或《学历认证报告》进行现场核验。</w:t>
      </w:r>
    </w:p>
    <w:p w:rsidR="00CC4227" w:rsidRPr="00626178" w:rsidRDefault="00C05B51" w:rsidP="00ED08B9">
      <w:pPr>
        <w:ind w:firstLineChars="196" w:firstLine="637"/>
        <w:rPr>
          <w:rFonts w:ascii="楷体" w:eastAsia="楷体" w:hAnsi="楷体"/>
          <w:b/>
          <w:color w:val="000000" w:themeColor="text1"/>
          <w:sz w:val="32"/>
          <w:szCs w:val="20"/>
        </w:rPr>
      </w:pPr>
      <w:r w:rsidRPr="00626178">
        <w:rPr>
          <w:rFonts w:ascii="楷体" w:eastAsia="楷体" w:hAnsi="楷体" w:hint="eastAsia"/>
          <w:b/>
          <w:color w:val="000000" w:themeColor="text1"/>
          <w:sz w:val="32"/>
          <w:szCs w:val="20"/>
        </w:rPr>
        <w:t>（三）人工核验及资格审核地点。</w:t>
      </w:r>
    </w:p>
    <w:p w:rsidR="00CC4227" w:rsidRPr="00626178" w:rsidRDefault="00C05B51" w:rsidP="00ED08B9">
      <w:pPr>
        <w:pStyle w:val="a5"/>
        <w:ind w:firstLineChars="200" w:firstLine="639"/>
        <w:rPr>
          <w:rStyle w:val="CharChar"/>
          <w:rFonts w:ascii="仿宋" w:eastAsia="仿宋" w:hAnsi="仿宋"/>
          <w:color w:val="000000" w:themeColor="text1"/>
          <w:spacing w:val="-2"/>
          <w:sz w:val="32"/>
        </w:rPr>
      </w:pPr>
      <w:r w:rsidRPr="00626178">
        <w:rPr>
          <w:rStyle w:val="CharChar"/>
          <w:rFonts w:ascii="仿宋" w:eastAsia="仿宋" w:hAnsi="仿宋" w:hint="eastAsia"/>
          <w:color w:val="000000" w:themeColor="text1"/>
          <w:spacing w:val="-2"/>
          <w:sz w:val="32"/>
        </w:rPr>
        <w:t>考生选择符合高、中、初级经济资格报名条件的学历、专业信息进行报名、提交确认信息，进行资格审核（自动审核或人工审核）。</w:t>
      </w:r>
    </w:p>
    <w:p w:rsidR="00CC4227" w:rsidRPr="00626178" w:rsidRDefault="00C05B51" w:rsidP="00ED08B9">
      <w:pPr>
        <w:pStyle w:val="a5"/>
        <w:ind w:firstLineChars="200" w:firstLine="639"/>
        <w:rPr>
          <w:rStyle w:val="CharChar"/>
          <w:rFonts w:ascii="仿宋" w:eastAsia="仿宋" w:hAnsi="仿宋"/>
          <w:color w:val="000000" w:themeColor="text1"/>
          <w:spacing w:val="-2"/>
          <w:sz w:val="32"/>
          <w:szCs w:val="22"/>
        </w:rPr>
      </w:pPr>
      <w:r w:rsidRPr="00626178">
        <w:rPr>
          <w:rStyle w:val="CharChar"/>
          <w:rFonts w:ascii="仿宋" w:eastAsia="仿宋" w:hAnsi="仿宋" w:hint="eastAsia"/>
          <w:color w:val="000000" w:themeColor="text1"/>
          <w:spacing w:val="-2"/>
          <w:sz w:val="32"/>
          <w:szCs w:val="22"/>
        </w:rPr>
        <w:t>武汉市报名审核点设在市人事考试院。地点：江汉区新华路25号503室（中、初级，政策咨询电话：82618011）、509室（高级，政策咨询电话：85812162）。</w:t>
      </w:r>
      <w:r w:rsidR="00BA28AD">
        <w:rPr>
          <w:rStyle w:val="CharChar"/>
          <w:rFonts w:ascii="仿宋" w:eastAsia="仿宋" w:hAnsi="仿宋" w:hint="eastAsia"/>
          <w:color w:val="000000" w:themeColor="text1"/>
          <w:spacing w:val="-2"/>
          <w:sz w:val="32"/>
          <w:szCs w:val="22"/>
        </w:rPr>
        <w:t>网上报名系统</w:t>
      </w:r>
      <w:r w:rsidRPr="00626178">
        <w:rPr>
          <w:rStyle w:val="CharChar"/>
          <w:rFonts w:ascii="仿宋" w:eastAsia="仿宋" w:hAnsi="仿宋" w:hint="eastAsia"/>
          <w:color w:val="000000" w:themeColor="text1"/>
          <w:spacing w:val="-2"/>
          <w:sz w:val="32"/>
          <w:szCs w:val="22"/>
        </w:rPr>
        <w:t>操作咨询电话：82639495。</w:t>
      </w:r>
    </w:p>
    <w:p w:rsidR="00CC4227" w:rsidRPr="00626178" w:rsidRDefault="00C05B51" w:rsidP="00ED08B9">
      <w:pPr>
        <w:pStyle w:val="a4"/>
        <w:ind w:firstLineChars="200" w:firstLine="650"/>
        <w:rPr>
          <w:rStyle w:val="CharChar"/>
          <w:rFonts w:ascii="楷体" w:eastAsia="楷体" w:hAnsi="楷体"/>
          <w:b/>
          <w:bCs/>
          <w:color w:val="000000" w:themeColor="text1"/>
          <w:sz w:val="32"/>
        </w:rPr>
      </w:pPr>
      <w:r w:rsidRPr="00626178">
        <w:rPr>
          <w:rStyle w:val="CharChar"/>
          <w:rFonts w:ascii="楷体" w:eastAsia="楷体" w:hAnsi="楷体" w:hint="eastAsia"/>
          <w:b/>
          <w:bCs/>
          <w:color w:val="000000" w:themeColor="text1"/>
          <w:sz w:val="32"/>
        </w:rPr>
        <w:t>（四）网上缴费。</w:t>
      </w:r>
    </w:p>
    <w:p w:rsidR="00CC4227" w:rsidRPr="00626178" w:rsidRDefault="00C05B51">
      <w:pPr>
        <w:spacing w:line="600" w:lineRule="exact"/>
        <w:ind w:firstLine="576"/>
        <w:rPr>
          <w:rFonts w:ascii="仿宋" w:eastAsia="仿宋" w:hAnsi="仿宋"/>
          <w:color w:val="000000" w:themeColor="text1"/>
          <w:sz w:val="32"/>
          <w:szCs w:val="32"/>
        </w:rPr>
      </w:pPr>
      <w:r w:rsidRPr="00626178">
        <w:rPr>
          <w:rFonts w:ascii="仿宋" w:eastAsia="仿宋" w:hAnsi="仿宋" w:hint="eastAsia"/>
          <w:color w:val="000000" w:themeColor="text1"/>
          <w:sz w:val="32"/>
          <w:szCs w:val="32"/>
        </w:rPr>
        <w:t>资格核验通过后报考人员应在规定的时间内进行网上缴费。未在规定时间交纳考试费用的，视为自动放弃考试报名。</w:t>
      </w:r>
    </w:p>
    <w:p w:rsidR="00CC4227" w:rsidRPr="00626178" w:rsidRDefault="00C05B51" w:rsidP="00ED08B9">
      <w:pPr>
        <w:ind w:firstLineChars="196" w:firstLine="627"/>
        <w:rPr>
          <w:rFonts w:ascii="黑体" w:eastAsia="黑体" w:hAnsi="黑体" w:cs="楷体"/>
          <w:color w:val="000000" w:themeColor="text1"/>
          <w:spacing w:val="-2"/>
          <w:sz w:val="32"/>
          <w:szCs w:val="32"/>
        </w:rPr>
      </w:pPr>
      <w:r w:rsidRPr="00626178">
        <w:rPr>
          <w:rFonts w:ascii="黑体" w:eastAsia="黑体" w:hAnsi="黑体" w:cs="楷体" w:hint="eastAsia"/>
          <w:color w:val="000000" w:themeColor="text1"/>
          <w:spacing w:val="-2"/>
          <w:sz w:val="32"/>
          <w:szCs w:val="32"/>
        </w:rPr>
        <w:lastRenderedPageBreak/>
        <w:t>三、报名注意事项</w:t>
      </w:r>
    </w:p>
    <w:p w:rsidR="00CC4227" w:rsidRPr="00626178" w:rsidRDefault="00C05B51" w:rsidP="00ED08B9">
      <w:pPr>
        <w:pStyle w:val="a5"/>
        <w:spacing w:line="600" w:lineRule="exact"/>
        <w:ind w:firstLineChars="200" w:firstLine="648"/>
        <w:jc w:val="left"/>
        <w:rPr>
          <w:rFonts w:ascii="仿宋" w:eastAsia="仿宋" w:hAnsi="仿宋"/>
          <w:color w:val="000000" w:themeColor="text1"/>
          <w:sz w:val="32"/>
          <w:szCs w:val="32"/>
        </w:rPr>
      </w:pPr>
      <w:r w:rsidRPr="00626178">
        <w:rPr>
          <w:rFonts w:ascii="仿宋" w:eastAsia="仿宋" w:hAnsi="仿宋"/>
          <w:color w:val="000000" w:themeColor="text1"/>
          <w:sz w:val="32"/>
          <w:szCs w:val="32"/>
        </w:rPr>
        <w:t>1.</w:t>
      </w:r>
      <w:r w:rsidRPr="00626178">
        <w:rPr>
          <w:rFonts w:ascii="仿宋" w:eastAsia="仿宋" w:hAnsi="仿宋" w:hint="eastAsia"/>
          <w:color w:val="000000" w:themeColor="text1"/>
          <w:sz w:val="32"/>
          <w:szCs w:val="32"/>
        </w:rPr>
        <w:t>注册库中的姓名、身份证号信息无法更改，请考生注册时认真核对准确。</w:t>
      </w:r>
    </w:p>
    <w:p w:rsidR="00CC4227" w:rsidRPr="00626178" w:rsidRDefault="00C05B51" w:rsidP="00ED08B9">
      <w:pPr>
        <w:pStyle w:val="a5"/>
        <w:spacing w:line="600" w:lineRule="exact"/>
        <w:ind w:firstLineChars="200" w:firstLine="639"/>
        <w:jc w:val="left"/>
        <w:rPr>
          <w:rFonts w:ascii="仿宋" w:eastAsia="仿宋" w:hAnsi="仿宋"/>
          <w:color w:val="000000" w:themeColor="text1"/>
          <w:sz w:val="32"/>
          <w:szCs w:val="32"/>
        </w:rPr>
      </w:pPr>
      <w:r w:rsidRPr="00626178">
        <w:rPr>
          <w:rFonts w:ascii="仿宋" w:eastAsia="仿宋" w:hAnsi="仿宋" w:cs="仿宋"/>
          <w:color w:val="000000" w:themeColor="text1"/>
          <w:spacing w:val="-2"/>
          <w:sz w:val="32"/>
          <w:szCs w:val="32"/>
        </w:rPr>
        <w:t>2.</w:t>
      </w:r>
      <w:r w:rsidRPr="00626178">
        <w:rPr>
          <w:rFonts w:ascii="仿宋" w:eastAsia="仿宋" w:hAnsi="仿宋" w:hint="eastAsia"/>
          <w:color w:val="000000" w:themeColor="text1"/>
          <w:sz w:val="32"/>
          <w:szCs w:val="32"/>
        </w:rPr>
        <w:t>用户注册时提交的手机号码在注册库中是唯一的，请考生填写本人真实有效的手机号码。</w:t>
      </w:r>
    </w:p>
    <w:p w:rsidR="00CC4227" w:rsidRPr="00626178" w:rsidRDefault="00C05B51" w:rsidP="00ED08B9">
      <w:pPr>
        <w:pStyle w:val="a5"/>
        <w:spacing w:line="600" w:lineRule="exact"/>
        <w:ind w:firstLineChars="200" w:firstLine="648"/>
        <w:jc w:val="left"/>
        <w:rPr>
          <w:rFonts w:ascii="仿宋" w:eastAsia="仿宋" w:hAnsi="仿宋"/>
          <w:color w:val="000000" w:themeColor="text1"/>
          <w:sz w:val="32"/>
          <w:szCs w:val="32"/>
        </w:rPr>
      </w:pPr>
      <w:r w:rsidRPr="00626178">
        <w:rPr>
          <w:rFonts w:ascii="仿宋" w:eastAsia="仿宋" w:hAnsi="仿宋"/>
          <w:color w:val="000000" w:themeColor="text1"/>
          <w:sz w:val="32"/>
          <w:szCs w:val="32"/>
        </w:rPr>
        <w:t>3.</w:t>
      </w:r>
      <w:r w:rsidRPr="00626178">
        <w:rPr>
          <w:rFonts w:ascii="仿宋" w:eastAsia="仿宋" w:hAnsi="仿宋" w:cs="仿宋" w:hint="eastAsia"/>
          <w:color w:val="000000" w:themeColor="text1"/>
          <w:spacing w:val="-2"/>
          <w:sz w:val="32"/>
          <w:szCs w:val="32"/>
        </w:rPr>
        <w:t>审核前，报考人员可以自行取消确认修改其他报名信息。</w:t>
      </w:r>
    </w:p>
    <w:p w:rsidR="00CC4227" w:rsidRPr="00626178" w:rsidRDefault="00C05B51">
      <w:pPr>
        <w:pStyle w:val="a5"/>
        <w:spacing w:line="600" w:lineRule="exact"/>
        <w:ind w:firstLine="590"/>
        <w:rPr>
          <w:rFonts w:ascii="仿宋" w:eastAsia="仿宋" w:hAnsi="仿宋" w:cs="仿宋"/>
          <w:color w:val="000000" w:themeColor="text1"/>
          <w:sz w:val="32"/>
          <w:szCs w:val="32"/>
        </w:rPr>
      </w:pPr>
      <w:r w:rsidRPr="00626178">
        <w:rPr>
          <w:rFonts w:ascii="仿宋" w:eastAsia="仿宋" w:hAnsi="仿宋" w:cs="仿宋"/>
          <w:color w:val="000000" w:themeColor="text1"/>
          <w:spacing w:val="-2"/>
          <w:sz w:val="32"/>
          <w:szCs w:val="32"/>
        </w:rPr>
        <w:t>4.</w:t>
      </w:r>
      <w:r w:rsidRPr="00626178">
        <w:rPr>
          <w:rFonts w:ascii="仿宋" w:eastAsia="仿宋" w:hAnsi="仿宋" w:cs="仿宋" w:hint="eastAsia"/>
          <w:color w:val="000000" w:themeColor="text1"/>
          <w:spacing w:val="-2"/>
          <w:sz w:val="32"/>
          <w:szCs w:val="32"/>
        </w:rPr>
        <w:t>报考人员缴费前</w:t>
      </w:r>
      <w:r w:rsidRPr="00626178">
        <w:rPr>
          <w:rFonts w:ascii="仿宋" w:eastAsia="仿宋" w:hAnsi="仿宋" w:cs="仿宋" w:hint="eastAsia"/>
          <w:color w:val="000000" w:themeColor="text1"/>
          <w:sz w:val="32"/>
          <w:szCs w:val="32"/>
        </w:rPr>
        <w:t>修改报考级别后，需按新考生进行资格审核。</w:t>
      </w:r>
    </w:p>
    <w:p w:rsidR="00CC4227" w:rsidRPr="00626178" w:rsidRDefault="00C05B51">
      <w:pPr>
        <w:pStyle w:val="a5"/>
        <w:spacing w:line="600" w:lineRule="exact"/>
        <w:ind w:firstLine="590"/>
        <w:rPr>
          <w:rFonts w:ascii="仿宋" w:eastAsia="仿宋" w:hAnsi="仿宋"/>
          <w:color w:val="000000" w:themeColor="text1"/>
          <w:sz w:val="32"/>
          <w:szCs w:val="32"/>
        </w:rPr>
      </w:pPr>
      <w:r w:rsidRPr="00626178">
        <w:rPr>
          <w:rFonts w:ascii="仿宋" w:eastAsia="仿宋" w:hAnsi="仿宋" w:cs="仿宋"/>
          <w:color w:val="000000" w:themeColor="text1"/>
          <w:sz w:val="32"/>
          <w:szCs w:val="32"/>
        </w:rPr>
        <w:t>5.</w:t>
      </w:r>
      <w:r w:rsidRPr="00626178">
        <w:rPr>
          <w:rFonts w:ascii="仿宋" w:eastAsia="仿宋" w:hAnsi="仿宋" w:cs="仿宋" w:hint="eastAsia"/>
          <w:color w:val="000000" w:themeColor="text1"/>
          <w:sz w:val="32"/>
          <w:szCs w:val="32"/>
        </w:rPr>
        <w:t>缴费成功后，报考人员不允许修改报名点、报考级别、报考科目等报考信息。其它有关个人信息需要更正的，持本人身份证、报名表到当地人事考试机构办理。</w:t>
      </w:r>
    </w:p>
    <w:p w:rsidR="00CC4227" w:rsidRPr="00626178" w:rsidRDefault="00C05B51" w:rsidP="00ED08B9">
      <w:pPr>
        <w:pStyle w:val="a5"/>
        <w:spacing w:line="600" w:lineRule="exact"/>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6.</w:t>
      </w:r>
      <w:r w:rsidRPr="00626178">
        <w:rPr>
          <w:rFonts w:ascii="仿宋" w:eastAsia="仿宋" w:hAnsi="仿宋" w:hint="eastAsia"/>
          <w:color w:val="000000" w:themeColor="text1"/>
          <w:sz w:val="32"/>
          <w:szCs w:val="32"/>
        </w:rPr>
        <w:t>用户名或密码遗忘可通过注册邮箱或手机号找回，也可以本人持身份证到当地考试机构重置密码。</w:t>
      </w:r>
    </w:p>
    <w:p w:rsidR="00CC4227" w:rsidRPr="00626178" w:rsidRDefault="00C05B51" w:rsidP="00ED08B9">
      <w:pPr>
        <w:spacing w:line="600" w:lineRule="exact"/>
        <w:ind w:firstLineChars="200" w:firstLine="648"/>
        <w:rPr>
          <w:rFonts w:ascii="仿宋" w:eastAsia="仿宋" w:hAnsi="仿宋"/>
          <w:color w:val="000000" w:themeColor="text1"/>
          <w:sz w:val="32"/>
          <w:szCs w:val="32"/>
        </w:rPr>
      </w:pPr>
      <w:r w:rsidRPr="00626178">
        <w:rPr>
          <w:rFonts w:ascii="仿宋" w:eastAsia="仿宋" w:hAnsi="仿宋"/>
          <w:color w:val="000000" w:themeColor="text1"/>
          <w:sz w:val="32"/>
          <w:szCs w:val="32"/>
        </w:rPr>
        <w:t>7.</w:t>
      </w:r>
      <w:r w:rsidRPr="00626178">
        <w:rPr>
          <w:rFonts w:ascii="仿宋" w:eastAsia="仿宋" w:hAnsi="仿宋" w:hint="eastAsia"/>
          <w:color w:val="000000" w:themeColor="text1"/>
          <w:sz w:val="32"/>
          <w:szCs w:val="32"/>
        </w:rPr>
        <w:t>需要发票的考生</w:t>
      </w:r>
      <w:r w:rsidRPr="00626178">
        <w:rPr>
          <w:rFonts w:ascii="仿宋" w:eastAsia="仿宋" w:hAnsi="仿宋"/>
          <w:color w:val="000000" w:themeColor="text1"/>
          <w:sz w:val="32"/>
          <w:szCs w:val="32"/>
        </w:rPr>
        <w:t>,</w:t>
      </w:r>
      <w:r w:rsidRPr="00626178">
        <w:rPr>
          <w:rFonts w:ascii="仿宋" w:eastAsia="仿宋" w:hAnsi="仿宋" w:hint="eastAsia"/>
          <w:color w:val="000000" w:themeColor="text1"/>
          <w:sz w:val="32"/>
          <w:szCs w:val="32"/>
        </w:rPr>
        <w:t>请于</w:t>
      </w:r>
      <w:r w:rsidRPr="00626178">
        <w:rPr>
          <w:rFonts w:ascii="仿宋" w:eastAsia="仿宋" w:hAnsi="仿宋"/>
          <w:color w:val="000000" w:themeColor="text1"/>
          <w:sz w:val="32"/>
          <w:szCs w:val="32"/>
        </w:rPr>
        <w:t>2020</w:t>
      </w:r>
      <w:r w:rsidRPr="00626178">
        <w:rPr>
          <w:rFonts w:ascii="仿宋" w:eastAsia="仿宋" w:hAnsi="仿宋" w:hint="eastAsia"/>
          <w:color w:val="000000" w:themeColor="text1"/>
          <w:sz w:val="32"/>
          <w:szCs w:val="32"/>
        </w:rPr>
        <w:t>年</w:t>
      </w:r>
      <w:r w:rsidRPr="00626178">
        <w:rPr>
          <w:rFonts w:ascii="仿宋" w:eastAsia="仿宋" w:hAnsi="仿宋"/>
          <w:color w:val="000000" w:themeColor="text1"/>
          <w:sz w:val="32"/>
          <w:szCs w:val="32"/>
        </w:rPr>
        <w:t>11</w:t>
      </w:r>
      <w:r w:rsidRPr="00626178">
        <w:rPr>
          <w:rFonts w:ascii="仿宋" w:eastAsia="仿宋" w:hAnsi="仿宋" w:hint="eastAsia"/>
          <w:color w:val="000000" w:themeColor="text1"/>
          <w:sz w:val="32"/>
          <w:szCs w:val="32"/>
        </w:rPr>
        <w:t>月</w:t>
      </w:r>
      <w:r w:rsidRPr="00626178">
        <w:rPr>
          <w:rFonts w:ascii="仿宋" w:eastAsia="仿宋" w:hAnsi="仿宋"/>
          <w:color w:val="000000" w:themeColor="text1"/>
          <w:sz w:val="32"/>
          <w:szCs w:val="32"/>
        </w:rPr>
        <w:t>30</w:t>
      </w:r>
      <w:r w:rsidRPr="00626178">
        <w:rPr>
          <w:rFonts w:ascii="仿宋" w:eastAsia="仿宋" w:hAnsi="仿宋" w:hint="eastAsia"/>
          <w:color w:val="000000" w:themeColor="text1"/>
          <w:sz w:val="32"/>
          <w:szCs w:val="32"/>
        </w:rPr>
        <w:t>日</w:t>
      </w:r>
      <w:r w:rsidRPr="00626178">
        <w:rPr>
          <w:rFonts w:ascii="仿宋" w:eastAsia="仿宋" w:hAnsi="仿宋"/>
          <w:color w:val="000000" w:themeColor="text1"/>
          <w:sz w:val="32"/>
          <w:szCs w:val="32"/>
        </w:rPr>
        <w:t>—12</w:t>
      </w:r>
      <w:r w:rsidRPr="00626178">
        <w:rPr>
          <w:rFonts w:ascii="仿宋" w:eastAsia="仿宋" w:hAnsi="仿宋" w:hint="eastAsia"/>
          <w:color w:val="000000" w:themeColor="text1"/>
          <w:sz w:val="32"/>
          <w:szCs w:val="32"/>
        </w:rPr>
        <w:t>月</w:t>
      </w:r>
      <w:r w:rsidRPr="00626178">
        <w:rPr>
          <w:rFonts w:ascii="仿宋" w:eastAsia="仿宋" w:hAnsi="仿宋"/>
          <w:color w:val="000000" w:themeColor="text1"/>
          <w:sz w:val="32"/>
          <w:szCs w:val="32"/>
        </w:rPr>
        <w:t>28</w:t>
      </w:r>
      <w:r w:rsidRPr="00626178">
        <w:rPr>
          <w:rFonts w:ascii="仿宋" w:eastAsia="仿宋" w:hAnsi="仿宋" w:hint="eastAsia"/>
          <w:color w:val="000000" w:themeColor="text1"/>
          <w:sz w:val="32"/>
          <w:szCs w:val="32"/>
        </w:rPr>
        <w:t>日工作日期间持本人身份证到市人事考试院领取，代领人请携带代领人本人身份证或社保卡原件。</w:t>
      </w:r>
    </w:p>
    <w:p w:rsidR="00CC4227" w:rsidRPr="00626178" w:rsidRDefault="00C05B51" w:rsidP="00ED08B9">
      <w:pPr>
        <w:spacing w:line="600" w:lineRule="exact"/>
        <w:ind w:firstLineChars="200" w:firstLine="648"/>
        <w:rPr>
          <w:rFonts w:ascii="黑体" w:eastAsia="黑体" w:hAnsi="黑体" w:cs="黑体"/>
          <w:bCs/>
          <w:color w:val="000000" w:themeColor="text1"/>
          <w:sz w:val="32"/>
          <w:szCs w:val="32"/>
        </w:rPr>
      </w:pPr>
      <w:r w:rsidRPr="00626178">
        <w:rPr>
          <w:rFonts w:ascii="黑体" w:eastAsia="黑体" w:hAnsi="黑体" w:hint="eastAsia"/>
          <w:color w:val="000000" w:themeColor="text1"/>
          <w:sz w:val="32"/>
          <w:szCs w:val="32"/>
        </w:rPr>
        <w:t>四、</w:t>
      </w:r>
      <w:r w:rsidRPr="00626178">
        <w:rPr>
          <w:rFonts w:ascii="黑体" w:eastAsia="黑体" w:hAnsi="黑体" w:cs="黑体" w:hint="eastAsia"/>
          <w:bCs/>
          <w:color w:val="000000" w:themeColor="text1"/>
          <w:sz w:val="32"/>
          <w:szCs w:val="32"/>
        </w:rPr>
        <w:t>应试人员注意事项</w:t>
      </w:r>
    </w:p>
    <w:p w:rsidR="00CC4227" w:rsidRPr="00626178" w:rsidRDefault="00C05B51">
      <w:pPr>
        <w:spacing w:line="560" w:lineRule="exact"/>
        <w:ind w:firstLine="640"/>
        <w:rPr>
          <w:rFonts w:eastAsia="楷体"/>
          <w:b/>
          <w:color w:val="000000" w:themeColor="text1"/>
          <w:sz w:val="32"/>
          <w:szCs w:val="32"/>
        </w:rPr>
      </w:pPr>
      <w:r w:rsidRPr="00626178">
        <w:rPr>
          <w:rFonts w:eastAsia="楷体" w:hint="eastAsia"/>
          <w:b/>
          <w:color w:val="000000" w:themeColor="text1"/>
          <w:sz w:val="32"/>
          <w:szCs w:val="32"/>
        </w:rPr>
        <w:t>（一）考试用具。</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1</w:t>
      </w:r>
      <w:r w:rsidRPr="00626178">
        <w:rPr>
          <w:rFonts w:eastAsia="仿宋" w:hint="eastAsia"/>
          <w:color w:val="000000" w:themeColor="text1"/>
          <w:sz w:val="32"/>
          <w:szCs w:val="32"/>
        </w:rPr>
        <w:t>．高级考试。本次考试为电子化考试，应试人员须在计算机上进行作答。考场备有草稿纸，应试人员应试时可携带的文具只限于铅笔。</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2</w:t>
      </w:r>
      <w:r w:rsidRPr="00626178">
        <w:rPr>
          <w:rFonts w:eastAsia="仿宋" w:hint="eastAsia"/>
          <w:color w:val="000000" w:themeColor="text1"/>
          <w:sz w:val="32"/>
          <w:szCs w:val="32"/>
        </w:rPr>
        <w:t>．初中级考试。本次考试为电子化考试，应试人员须在计算机上进行作答。部分运算量较大的科目，考场备有草稿纸，</w:t>
      </w:r>
      <w:r w:rsidRPr="00626178">
        <w:rPr>
          <w:rFonts w:eastAsia="仿宋" w:hint="eastAsia"/>
          <w:color w:val="000000" w:themeColor="text1"/>
          <w:sz w:val="32"/>
          <w:szCs w:val="32"/>
        </w:rPr>
        <w:lastRenderedPageBreak/>
        <w:t>应试人员应试时可携带的文具只限于铅笔。</w:t>
      </w:r>
    </w:p>
    <w:p w:rsidR="00CC4227" w:rsidRPr="00626178" w:rsidRDefault="00C05B51">
      <w:pPr>
        <w:spacing w:line="560" w:lineRule="exact"/>
        <w:ind w:firstLine="640"/>
        <w:rPr>
          <w:rFonts w:eastAsia="楷体"/>
          <w:b/>
          <w:color w:val="000000" w:themeColor="text1"/>
          <w:sz w:val="32"/>
          <w:szCs w:val="32"/>
        </w:rPr>
      </w:pPr>
      <w:r w:rsidRPr="00626178">
        <w:rPr>
          <w:rFonts w:eastAsia="楷体" w:hint="eastAsia"/>
          <w:b/>
          <w:color w:val="000000" w:themeColor="text1"/>
          <w:sz w:val="32"/>
          <w:szCs w:val="32"/>
        </w:rPr>
        <w:t>（二）考前告知。</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1</w:t>
      </w:r>
      <w:r w:rsidRPr="00626178">
        <w:rPr>
          <w:rFonts w:eastAsia="仿宋" w:hint="eastAsia"/>
          <w:color w:val="000000" w:themeColor="text1"/>
          <w:sz w:val="32"/>
          <w:szCs w:val="32"/>
        </w:rPr>
        <w:t>．考试报名证明事项告知承诺制中应试人员应当履行的义务或责任。</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2</w:t>
      </w:r>
      <w:r w:rsidRPr="00626178">
        <w:rPr>
          <w:rFonts w:eastAsia="仿宋" w:hint="eastAsia"/>
          <w:color w:val="000000" w:themeColor="text1"/>
          <w:sz w:val="32"/>
          <w:szCs w:val="32"/>
        </w:rPr>
        <w:t>．考试时间、考试时长及作答方式等。具体考试时间及地点（或批次）以准考证为准。</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3</w:t>
      </w:r>
      <w:r w:rsidRPr="00626178">
        <w:rPr>
          <w:rFonts w:eastAsia="仿宋" w:hint="eastAsia"/>
          <w:color w:val="000000" w:themeColor="text1"/>
          <w:sz w:val="32"/>
          <w:szCs w:val="32"/>
        </w:rPr>
        <w:t>．本次高级考试机考系统支持的输入法：中文（简体）</w:t>
      </w:r>
      <w:r w:rsidRPr="00626178">
        <w:rPr>
          <w:rFonts w:eastAsia="仿宋"/>
          <w:color w:val="000000" w:themeColor="text1"/>
          <w:sz w:val="32"/>
          <w:szCs w:val="32"/>
        </w:rPr>
        <w:t>-</w:t>
      </w:r>
      <w:r w:rsidRPr="00626178">
        <w:rPr>
          <w:rFonts w:eastAsia="仿宋" w:hint="eastAsia"/>
          <w:color w:val="000000" w:themeColor="text1"/>
          <w:sz w:val="32"/>
          <w:szCs w:val="32"/>
        </w:rPr>
        <w:t>微软拼音输入法、中文（简体）</w:t>
      </w:r>
      <w:r w:rsidRPr="00626178">
        <w:rPr>
          <w:rFonts w:eastAsia="仿宋"/>
          <w:color w:val="000000" w:themeColor="text1"/>
          <w:sz w:val="32"/>
          <w:szCs w:val="32"/>
        </w:rPr>
        <w:t>-</w:t>
      </w:r>
      <w:r w:rsidRPr="00626178">
        <w:rPr>
          <w:rFonts w:eastAsia="仿宋" w:hint="eastAsia"/>
          <w:color w:val="000000" w:themeColor="text1"/>
          <w:sz w:val="32"/>
          <w:szCs w:val="32"/>
        </w:rPr>
        <w:t>极点五笔输入法、中文（简体）</w:t>
      </w:r>
      <w:r w:rsidRPr="00626178">
        <w:rPr>
          <w:rFonts w:eastAsia="仿宋"/>
          <w:color w:val="000000" w:themeColor="text1"/>
          <w:sz w:val="32"/>
          <w:szCs w:val="32"/>
        </w:rPr>
        <w:t>-</w:t>
      </w:r>
      <w:r w:rsidRPr="00626178">
        <w:rPr>
          <w:rFonts w:eastAsia="仿宋" w:hint="eastAsia"/>
          <w:color w:val="000000" w:themeColor="text1"/>
          <w:sz w:val="32"/>
          <w:szCs w:val="32"/>
        </w:rPr>
        <w:t>搜狗拼音输入法。</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4</w:t>
      </w:r>
      <w:r w:rsidRPr="00626178">
        <w:rPr>
          <w:rFonts w:eastAsia="仿宋" w:hint="eastAsia"/>
          <w:color w:val="000000" w:themeColor="text1"/>
          <w:sz w:val="32"/>
          <w:szCs w:val="32"/>
        </w:rPr>
        <w:t>．应试人员可登录中国人事考试网通过模拟作答系统提前熟悉考试作答界面、考试流程及计算器等工具使用。</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5</w:t>
      </w:r>
      <w:r w:rsidRPr="00626178">
        <w:rPr>
          <w:rFonts w:eastAsia="仿宋" w:hint="eastAsia"/>
          <w:color w:val="000000" w:themeColor="text1"/>
          <w:sz w:val="32"/>
          <w:szCs w:val="32"/>
        </w:rPr>
        <w:t>．考试过程中，应试人员须严格遵守机考系统列明的考场规则、操作指南和作答要求。遇有考试机故障、网络故障等异常情况，应听从监考人员安排。因不可抗力或难以提前防范的因素致使考试无法正常完成的，应试人员可申请参加补考。</w:t>
      </w:r>
    </w:p>
    <w:p w:rsidR="00CC4227" w:rsidRPr="00626178" w:rsidRDefault="00C05B51">
      <w:pPr>
        <w:spacing w:line="560" w:lineRule="exact"/>
        <w:ind w:firstLine="640"/>
        <w:rPr>
          <w:rFonts w:eastAsia="仿宋"/>
          <w:color w:val="000000" w:themeColor="text1"/>
          <w:sz w:val="32"/>
          <w:szCs w:val="32"/>
        </w:rPr>
      </w:pPr>
      <w:r w:rsidRPr="00626178">
        <w:rPr>
          <w:rFonts w:eastAsia="仿宋"/>
          <w:color w:val="000000" w:themeColor="text1"/>
          <w:sz w:val="32"/>
          <w:szCs w:val="32"/>
        </w:rPr>
        <w:t>6.</w:t>
      </w:r>
      <w:r w:rsidRPr="00626178">
        <w:rPr>
          <w:rFonts w:eastAsia="仿宋" w:hint="eastAsia"/>
          <w:color w:val="000000" w:themeColor="text1"/>
          <w:sz w:val="32"/>
          <w:szCs w:val="32"/>
        </w:rPr>
        <w:t>应试人员可登录中国人事考试图书网（</w:t>
      </w:r>
      <w:r w:rsidRPr="00626178">
        <w:rPr>
          <w:rFonts w:eastAsia="仿宋"/>
          <w:color w:val="000000" w:themeColor="text1"/>
          <w:sz w:val="32"/>
          <w:szCs w:val="32"/>
        </w:rPr>
        <w:t>http:// rsks.class.com.cn</w:t>
      </w:r>
      <w:r w:rsidRPr="00626178">
        <w:rPr>
          <w:rFonts w:eastAsia="仿宋" w:hint="eastAsia"/>
          <w:color w:val="000000" w:themeColor="text1"/>
          <w:sz w:val="32"/>
          <w:szCs w:val="32"/>
        </w:rPr>
        <w:t>）订购初级、中级考试用书。</w:t>
      </w:r>
    </w:p>
    <w:p w:rsidR="00CC4227" w:rsidRPr="00626178" w:rsidRDefault="00CC4227" w:rsidP="00ED08B9">
      <w:pPr>
        <w:ind w:firstLineChars="200" w:firstLine="648"/>
        <w:jc w:val="left"/>
        <w:rPr>
          <w:rFonts w:ascii="仿宋" w:eastAsia="仿宋" w:hAnsi="仿宋"/>
          <w:color w:val="000000" w:themeColor="text1"/>
          <w:sz w:val="32"/>
          <w:szCs w:val="32"/>
        </w:rPr>
      </w:pPr>
    </w:p>
    <w:bookmarkEnd w:id="0"/>
    <w:p w:rsidR="00CC4227" w:rsidRPr="00626178" w:rsidRDefault="00CC4227">
      <w:pPr>
        <w:jc w:val="left"/>
        <w:rPr>
          <w:color w:val="000000" w:themeColor="text1"/>
        </w:rPr>
      </w:pPr>
    </w:p>
    <w:p w:rsidR="00CC4227" w:rsidRPr="00626178" w:rsidRDefault="00CC4227">
      <w:pPr>
        <w:jc w:val="left"/>
        <w:rPr>
          <w:color w:val="000000" w:themeColor="text1"/>
        </w:rPr>
      </w:pPr>
    </w:p>
    <w:p w:rsidR="00CC4227" w:rsidRPr="00626178" w:rsidRDefault="00CC4227">
      <w:pPr>
        <w:jc w:val="left"/>
        <w:rPr>
          <w:color w:val="000000" w:themeColor="text1"/>
        </w:rPr>
      </w:pPr>
    </w:p>
    <w:sectPr w:rsidR="00CC4227" w:rsidRPr="00626178" w:rsidSect="00CC4227">
      <w:headerReference w:type="default" r:id="rId7"/>
      <w:footerReference w:type="even" r:id="rId8"/>
      <w:footerReference w:type="default" r:id="rId9"/>
      <w:pgSz w:w="11907" w:h="16840"/>
      <w:pgMar w:top="1418" w:right="1418" w:bottom="1418" w:left="1418" w:header="851" w:footer="1418" w:gutter="0"/>
      <w:cols w:space="720"/>
      <w:docGrid w:type="linesAndChars" w:linePitch="580" w:charSpace="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6B" w:rsidRDefault="00F0136B" w:rsidP="00CC4227">
      <w:r>
        <w:separator/>
      </w:r>
    </w:p>
  </w:endnote>
  <w:endnote w:type="continuationSeparator" w:id="1">
    <w:p w:rsidR="00F0136B" w:rsidRDefault="00F0136B" w:rsidP="00CC4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27" w:rsidRDefault="0081318C">
    <w:pPr>
      <w:pStyle w:val="a7"/>
      <w:framePr w:wrap="around" w:vAnchor="text" w:hAnchor="margin" w:xAlign="outside" w:y="1"/>
      <w:rPr>
        <w:rStyle w:val="ab"/>
      </w:rPr>
    </w:pPr>
    <w:r>
      <w:rPr>
        <w:rStyle w:val="ab"/>
      </w:rPr>
      <w:fldChar w:fldCharType="begin"/>
    </w:r>
    <w:r w:rsidR="00C05B51">
      <w:rPr>
        <w:rStyle w:val="ab"/>
      </w:rPr>
      <w:instrText xml:space="preserve">PAGE  </w:instrText>
    </w:r>
    <w:r>
      <w:rPr>
        <w:rStyle w:val="ab"/>
      </w:rPr>
      <w:fldChar w:fldCharType="separate"/>
    </w:r>
    <w:r w:rsidR="00C05B51">
      <w:rPr>
        <w:rStyle w:val="ab"/>
      </w:rPr>
      <w:t>3</w:t>
    </w:r>
    <w:r>
      <w:rPr>
        <w:rStyle w:val="ab"/>
      </w:rPr>
      <w:fldChar w:fldCharType="end"/>
    </w:r>
  </w:p>
  <w:p w:rsidR="00CC4227" w:rsidRDefault="00CC422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27" w:rsidRDefault="00C05B51">
    <w:pPr>
      <w:pStyle w:val="a7"/>
      <w:framePr w:wrap="around" w:vAnchor="text" w:hAnchor="margin" w:xAlign="outside" w:y="1"/>
      <w:rPr>
        <w:rStyle w:val="ab"/>
        <w:sz w:val="28"/>
        <w:szCs w:val="28"/>
      </w:rPr>
    </w:pPr>
    <w:r>
      <w:rPr>
        <w:rStyle w:val="ab"/>
        <w:sz w:val="28"/>
        <w:szCs w:val="28"/>
      </w:rPr>
      <w:t xml:space="preserve">— </w:t>
    </w:r>
    <w:r w:rsidR="0081318C">
      <w:rPr>
        <w:rStyle w:val="ab"/>
        <w:sz w:val="28"/>
        <w:szCs w:val="28"/>
      </w:rPr>
      <w:fldChar w:fldCharType="begin"/>
    </w:r>
    <w:r>
      <w:rPr>
        <w:rStyle w:val="ab"/>
        <w:sz w:val="28"/>
        <w:szCs w:val="28"/>
      </w:rPr>
      <w:instrText xml:space="preserve">PAGE  </w:instrText>
    </w:r>
    <w:r w:rsidR="0081318C">
      <w:rPr>
        <w:rStyle w:val="ab"/>
        <w:sz w:val="28"/>
        <w:szCs w:val="28"/>
      </w:rPr>
      <w:fldChar w:fldCharType="separate"/>
    </w:r>
    <w:r w:rsidR="0096678E">
      <w:rPr>
        <w:rStyle w:val="ab"/>
        <w:noProof/>
        <w:sz w:val="28"/>
        <w:szCs w:val="28"/>
      </w:rPr>
      <w:t>6</w:t>
    </w:r>
    <w:r w:rsidR="0081318C">
      <w:rPr>
        <w:rStyle w:val="ab"/>
        <w:sz w:val="28"/>
        <w:szCs w:val="28"/>
      </w:rPr>
      <w:fldChar w:fldCharType="end"/>
    </w:r>
    <w:r>
      <w:rPr>
        <w:rStyle w:val="ab"/>
        <w:sz w:val="28"/>
        <w:szCs w:val="28"/>
      </w:rPr>
      <w:t xml:space="preserve"> — </w:t>
    </w:r>
  </w:p>
  <w:p w:rsidR="00CC4227" w:rsidRDefault="00CC4227">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6B" w:rsidRDefault="00F0136B" w:rsidP="00CC4227">
      <w:r>
        <w:separator/>
      </w:r>
    </w:p>
  </w:footnote>
  <w:footnote w:type="continuationSeparator" w:id="1">
    <w:p w:rsidR="00F0136B" w:rsidRDefault="00F0136B" w:rsidP="00CC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27" w:rsidRDefault="00CC4227">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52"/>
  <w:drawingGridVerticalSpacing w:val="290"/>
  <w:displayHorizontalDrawingGridEvery w:val="2"/>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3D9"/>
    <w:rsid w:val="00003E1A"/>
    <w:rsid w:val="00005E42"/>
    <w:rsid w:val="00013A94"/>
    <w:rsid w:val="00024545"/>
    <w:rsid w:val="0003463F"/>
    <w:rsid w:val="00063833"/>
    <w:rsid w:val="00080FC0"/>
    <w:rsid w:val="0008570C"/>
    <w:rsid w:val="000C550B"/>
    <w:rsid w:val="000E097D"/>
    <w:rsid w:val="000E76E2"/>
    <w:rsid w:val="00112D45"/>
    <w:rsid w:val="00114CA6"/>
    <w:rsid w:val="0012436B"/>
    <w:rsid w:val="001245A4"/>
    <w:rsid w:val="0013168A"/>
    <w:rsid w:val="001577DE"/>
    <w:rsid w:val="001827B9"/>
    <w:rsid w:val="00190658"/>
    <w:rsid w:val="001B5908"/>
    <w:rsid w:val="001C3C8F"/>
    <w:rsid w:val="001D10D9"/>
    <w:rsid w:val="001F46A8"/>
    <w:rsid w:val="00213129"/>
    <w:rsid w:val="00231EE7"/>
    <w:rsid w:val="00233CAE"/>
    <w:rsid w:val="002421B3"/>
    <w:rsid w:val="00281A7A"/>
    <w:rsid w:val="002A51E0"/>
    <w:rsid w:val="002B31C4"/>
    <w:rsid w:val="002C2A21"/>
    <w:rsid w:val="002C50E5"/>
    <w:rsid w:val="002D4A7B"/>
    <w:rsid w:val="002D58FA"/>
    <w:rsid w:val="002F2A0C"/>
    <w:rsid w:val="00300AD2"/>
    <w:rsid w:val="00315121"/>
    <w:rsid w:val="003227A2"/>
    <w:rsid w:val="003253D9"/>
    <w:rsid w:val="00333352"/>
    <w:rsid w:val="00343D4A"/>
    <w:rsid w:val="003470CA"/>
    <w:rsid w:val="00354FB0"/>
    <w:rsid w:val="0035532E"/>
    <w:rsid w:val="0036402E"/>
    <w:rsid w:val="003723BA"/>
    <w:rsid w:val="00375891"/>
    <w:rsid w:val="003848EE"/>
    <w:rsid w:val="00394533"/>
    <w:rsid w:val="003C0935"/>
    <w:rsid w:val="003C1F5A"/>
    <w:rsid w:val="003D1D2E"/>
    <w:rsid w:val="003E2518"/>
    <w:rsid w:val="00412EA6"/>
    <w:rsid w:val="00430DD6"/>
    <w:rsid w:val="004571E1"/>
    <w:rsid w:val="0046192D"/>
    <w:rsid w:val="0047144B"/>
    <w:rsid w:val="0047798E"/>
    <w:rsid w:val="004A5B06"/>
    <w:rsid w:val="004E0BFF"/>
    <w:rsid w:val="004E4A77"/>
    <w:rsid w:val="00507CC0"/>
    <w:rsid w:val="00507D07"/>
    <w:rsid w:val="005126E2"/>
    <w:rsid w:val="005155DC"/>
    <w:rsid w:val="0053213F"/>
    <w:rsid w:val="0058621D"/>
    <w:rsid w:val="005C413E"/>
    <w:rsid w:val="005D0107"/>
    <w:rsid w:val="005D22FE"/>
    <w:rsid w:val="005D7076"/>
    <w:rsid w:val="005E051D"/>
    <w:rsid w:val="005E449F"/>
    <w:rsid w:val="005F6322"/>
    <w:rsid w:val="0062096C"/>
    <w:rsid w:val="00626178"/>
    <w:rsid w:val="006312DA"/>
    <w:rsid w:val="006615B0"/>
    <w:rsid w:val="00672AB5"/>
    <w:rsid w:val="006745A4"/>
    <w:rsid w:val="006A1ACD"/>
    <w:rsid w:val="006D0927"/>
    <w:rsid w:val="006D4DE3"/>
    <w:rsid w:val="006E4E8C"/>
    <w:rsid w:val="006F69D1"/>
    <w:rsid w:val="00722065"/>
    <w:rsid w:val="0076267F"/>
    <w:rsid w:val="00776718"/>
    <w:rsid w:val="007C0165"/>
    <w:rsid w:val="008127D8"/>
    <w:rsid w:val="0081318C"/>
    <w:rsid w:val="00872315"/>
    <w:rsid w:val="00885415"/>
    <w:rsid w:val="008B4917"/>
    <w:rsid w:val="008D6D7C"/>
    <w:rsid w:val="00901CA8"/>
    <w:rsid w:val="00911378"/>
    <w:rsid w:val="009202FC"/>
    <w:rsid w:val="009278F1"/>
    <w:rsid w:val="0093293A"/>
    <w:rsid w:val="00944F0B"/>
    <w:rsid w:val="009504D6"/>
    <w:rsid w:val="00964CF1"/>
    <w:rsid w:val="0096678E"/>
    <w:rsid w:val="00977EFF"/>
    <w:rsid w:val="0098645E"/>
    <w:rsid w:val="009C7AFD"/>
    <w:rsid w:val="00A03AF7"/>
    <w:rsid w:val="00A311F7"/>
    <w:rsid w:val="00A468D2"/>
    <w:rsid w:val="00A77A13"/>
    <w:rsid w:val="00A77F48"/>
    <w:rsid w:val="00A80423"/>
    <w:rsid w:val="00A81174"/>
    <w:rsid w:val="00AB35BA"/>
    <w:rsid w:val="00AB4D49"/>
    <w:rsid w:val="00AE207A"/>
    <w:rsid w:val="00AE6CE8"/>
    <w:rsid w:val="00B051E3"/>
    <w:rsid w:val="00B251A0"/>
    <w:rsid w:val="00B30A8C"/>
    <w:rsid w:val="00B32DFD"/>
    <w:rsid w:val="00B4048E"/>
    <w:rsid w:val="00B4312C"/>
    <w:rsid w:val="00B54648"/>
    <w:rsid w:val="00B61117"/>
    <w:rsid w:val="00B73C3C"/>
    <w:rsid w:val="00B74C17"/>
    <w:rsid w:val="00BA28AD"/>
    <w:rsid w:val="00BA634A"/>
    <w:rsid w:val="00BB5788"/>
    <w:rsid w:val="00BD0280"/>
    <w:rsid w:val="00BE3357"/>
    <w:rsid w:val="00BE367B"/>
    <w:rsid w:val="00BF3D27"/>
    <w:rsid w:val="00BF4323"/>
    <w:rsid w:val="00C02DC1"/>
    <w:rsid w:val="00C05B51"/>
    <w:rsid w:val="00C06AF2"/>
    <w:rsid w:val="00C06F7C"/>
    <w:rsid w:val="00C325EB"/>
    <w:rsid w:val="00C43A2A"/>
    <w:rsid w:val="00C61805"/>
    <w:rsid w:val="00C71BE6"/>
    <w:rsid w:val="00CA09FF"/>
    <w:rsid w:val="00CC4227"/>
    <w:rsid w:val="00CF48CB"/>
    <w:rsid w:val="00D0444C"/>
    <w:rsid w:val="00D30C71"/>
    <w:rsid w:val="00D75E54"/>
    <w:rsid w:val="00DB65AB"/>
    <w:rsid w:val="00DD038C"/>
    <w:rsid w:val="00DD22E0"/>
    <w:rsid w:val="00E602C8"/>
    <w:rsid w:val="00E62FE2"/>
    <w:rsid w:val="00E630DF"/>
    <w:rsid w:val="00E90802"/>
    <w:rsid w:val="00E9325F"/>
    <w:rsid w:val="00E96D46"/>
    <w:rsid w:val="00EA7C15"/>
    <w:rsid w:val="00EC3B80"/>
    <w:rsid w:val="00ED08B9"/>
    <w:rsid w:val="00ED6910"/>
    <w:rsid w:val="00EF2A70"/>
    <w:rsid w:val="00EF512B"/>
    <w:rsid w:val="00F0136B"/>
    <w:rsid w:val="00F0194D"/>
    <w:rsid w:val="00F44CEF"/>
    <w:rsid w:val="00F80575"/>
    <w:rsid w:val="00FA212A"/>
    <w:rsid w:val="00FA5EA1"/>
    <w:rsid w:val="00FB343F"/>
    <w:rsid w:val="00FC09D9"/>
    <w:rsid w:val="00FE0F86"/>
    <w:rsid w:val="00FF02B4"/>
    <w:rsid w:val="00FF7B28"/>
    <w:rsid w:val="1215279B"/>
    <w:rsid w:val="14C23B32"/>
    <w:rsid w:val="18F4481D"/>
    <w:rsid w:val="1FA669A8"/>
    <w:rsid w:val="27067213"/>
    <w:rsid w:val="27602DC9"/>
    <w:rsid w:val="27873C7D"/>
    <w:rsid w:val="330B3A7F"/>
    <w:rsid w:val="33150E1B"/>
    <w:rsid w:val="33BE21C2"/>
    <w:rsid w:val="39795D99"/>
    <w:rsid w:val="3AD6309E"/>
    <w:rsid w:val="426824EB"/>
    <w:rsid w:val="4733790C"/>
    <w:rsid w:val="4A2E188A"/>
    <w:rsid w:val="53FF1972"/>
    <w:rsid w:val="674E1836"/>
    <w:rsid w:val="67D46E97"/>
    <w:rsid w:val="6B0E689E"/>
    <w:rsid w:val="6F8F65AC"/>
    <w:rsid w:val="736B78F3"/>
    <w:rsid w:val="73905B2D"/>
    <w:rsid w:val="747F344E"/>
    <w:rsid w:val="74A04BBB"/>
    <w:rsid w:val="74F13F33"/>
    <w:rsid w:val="76790E9B"/>
    <w:rsid w:val="7B240C50"/>
    <w:rsid w:val="7E704A8B"/>
    <w:rsid w:val="7EF520F8"/>
    <w:rsid w:val="7F3B5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Document Map" w:unhideWhenUsed="0"/>
    <w:lsdException w:name="Plain Text" w:semiHidden="0" w:unhideWhenUsed="0" w:qFormat="1"/>
    <w:lsdException w:name="Normal (Web)" w:semiHidden="0" w:unhideWhenUsed="0"/>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27"/>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C4227"/>
    <w:pPr>
      <w:shd w:val="clear" w:color="auto" w:fill="000080"/>
    </w:pPr>
  </w:style>
  <w:style w:type="paragraph" w:styleId="a4">
    <w:name w:val="Body Text Indent"/>
    <w:basedOn w:val="a"/>
    <w:link w:val="Char0"/>
    <w:uiPriority w:val="99"/>
    <w:qFormat/>
    <w:rsid w:val="00CC4227"/>
    <w:pPr>
      <w:ind w:firstLine="552"/>
    </w:pPr>
    <w:rPr>
      <w:szCs w:val="20"/>
    </w:rPr>
  </w:style>
  <w:style w:type="paragraph" w:styleId="a5">
    <w:name w:val="Plain Text"/>
    <w:basedOn w:val="a"/>
    <w:link w:val="Char1"/>
    <w:uiPriority w:val="99"/>
    <w:qFormat/>
    <w:rsid w:val="00CC4227"/>
    <w:rPr>
      <w:rFonts w:ascii="宋体" w:hAnsi="Courier New"/>
      <w:szCs w:val="20"/>
    </w:rPr>
  </w:style>
  <w:style w:type="paragraph" w:styleId="a6">
    <w:name w:val="Balloon Text"/>
    <w:basedOn w:val="a"/>
    <w:link w:val="Char2"/>
    <w:uiPriority w:val="99"/>
    <w:semiHidden/>
    <w:rsid w:val="00CC4227"/>
    <w:rPr>
      <w:sz w:val="18"/>
      <w:szCs w:val="18"/>
    </w:rPr>
  </w:style>
  <w:style w:type="paragraph" w:styleId="a7">
    <w:name w:val="footer"/>
    <w:basedOn w:val="a"/>
    <w:link w:val="Char3"/>
    <w:uiPriority w:val="99"/>
    <w:qFormat/>
    <w:rsid w:val="00CC4227"/>
    <w:pPr>
      <w:tabs>
        <w:tab w:val="center" w:pos="4153"/>
        <w:tab w:val="right" w:pos="8306"/>
      </w:tabs>
      <w:snapToGrid w:val="0"/>
      <w:jc w:val="left"/>
    </w:pPr>
    <w:rPr>
      <w:sz w:val="18"/>
    </w:rPr>
  </w:style>
  <w:style w:type="paragraph" w:styleId="a8">
    <w:name w:val="header"/>
    <w:basedOn w:val="a"/>
    <w:link w:val="Char4"/>
    <w:uiPriority w:val="99"/>
    <w:rsid w:val="00CC422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CC4227"/>
    <w:pPr>
      <w:spacing w:before="100" w:beforeAutospacing="1" w:after="100" w:afterAutospacing="1"/>
      <w:jc w:val="left"/>
    </w:pPr>
    <w:rPr>
      <w:kern w:val="0"/>
      <w:sz w:val="24"/>
    </w:rPr>
  </w:style>
  <w:style w:type="character" w:styleId="aa">
    <w:name w:val="Strong"/>
    <w:basedOn w:val="a0"/>
    <w:uiPriority w:val="99"/>
    <w:qFormat/>
    <w:rsid w:val="00CC4227"/>
    <w:rPr>
      <w:rFonts w:cs="Times New Roman"/>
      <w:b/>
    </w:rPr>
  </w:style>
  <w:style w:type="character" w:styleId="ab">
    <w:name w:val="page number"/>
    <w:basedOn w:val="a0"/>
    <w:uiPriority w:val="99"/>
    <w:rsid w:val="00CC4227"/>
    <w:rPr>
      <w:rFonts w:cs="Times New Roman"/>
    </w:rPr>
  </w:style>
  <w:style w:type="character" w:styleId="ac">
    <w:name w:val="Hyperlink"/>
    <w:basedOn w:val="a0"/>
    <w:uiPriority w:val="99"/>
    <w:qFormat/>
    <w:rsid w:val="00CC4227"/>
    <w:rPr>
      <w:rFonts w:cs="Times New Roman"/>
      <w:color w:val="091053"/>
      <w:u w:val="none"/>
    </w:rPr>
  </w:style>
  <w:style w:type="table" w:styleId="ad">
    <w:name w:val="Table Grid"/>
    <w:basedOn w:val="a1"/>
    <w:uiPriority w:val="99"/>
    <w:qFormat/>
    <w:rsid w:val="00CC42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uiPriority w:val="99"/>
    <w:qFormat/>
    <w:locked/>
    <w:rsid w:val="00CC4227"/>
    <w:rPr>
      <w:rFonts w:ascii="宋体" w:eastAsia="仿宋_GB2312" w:hAnsi="Courier New"/>
      <w:kern w:val="2"/>
      <w:sz w:val="30"/>
      <w:lang w:val="en-US" w:eastAsia="zh-CN"/>
    </w:rPr>
  </w:style>
  <w:style w:type="character" w:customStyle="1" w:styleId="CharChar">
    <w:name w:val="Char Char"/>
    <w:basedOn w:val="a0"/>
    <w:uiPriority w:val="99"/>
    <w:qFormat/>
    <w:locked/>
    <w:rsid w:val="00CC4227"/>
    <w:rPr>
      <w:rFonts w:ascii="宋体" w:eastAsia="仿宋_GB2312" w:hAnsi="Courier New" w:cs="Times New Roman"/>
      <w:kern w:val="2"/>
      <w:sz w:val="30"/>
      <w:lang w:val="en-US" w:eastAsia="zh-CN" w:bidi="ar-SA"/>
    </w:rPr>
  </w:style>
  <w:style w:type="character" w:customStyle="1" w:styleId="Char1">
    <w:name w:val="纯文本 Char"/>
    <w:basedOn w:val="a0"/>
    <w:link w:val="a5"/>
    <w:uiPriority w:val="99"/>
    <w:semiHidden/>
    <w:qFormat/>
    <w:locked/>
    <w:rsid w:val="00CC4227"/>
    <w:rPr>
      <w:rFonts w:ascii="宋体" w:hAnsi="Courier New" w:cs="Courier New"/>
      <w:sz w:val="21"/>
      <w:szCs w:val="21"/>
    </w:rPr>
  </w:style>
  <w:style w:type="character" w:customStyle="1" w:styleId="Char0">
    <w:name w:val="正文文本缩进 Char"/>
    <w:basedOn w:val="a0"/>
    <w:link w:val="a4"/>
    <w:uiPriority w:val="99"/>
    <w:semiHidden/>
    <w:locked/>
    <w:rsid w:val="00CC4227"/>
    <w:rPr>
      <w:rFonts w:eastAsia="仿宋_GB2312" w:cs="Times New Roman"/>
      <w:sz w:val="30"/>
      <w:szCs w:val="30"/>
    </w:rPr>
  </w:style>
  <w:style w:type="character" w:customStyle="1" w:styleId="Char3">
    <w:name w:val="页脚 Char"/>
    <w:basedOn w:val="a0"/>
    <w:link w:val="a7"/>
    <w:uiPriority w:val="99"/>
    <w:semiHidden/>
    <w:locked/>
    <w:rsid w:val="00CC4227"/>
    <w:rPr>
      <w:rFonts w:eastAsia="仿宋_GB2312" w:cs="Times New Roman"/>
      <w:sz w:val="18"/>
      <w:szCs w:val="18"/>
    </w:rPr>
  </w:style>
  <w:style w:type="character" w:customStyle="1" w:styleId="Char4">
    <w:name w:val="页眉 Char"/>
    <w:basedOn w:val="a0"/>
    <w:link w:val="a8"/>
    <w:uiPriority w:val="99"/>
    <w:semiHidden/>
    <w:locked/>
    <w:rsid w:val="00CC4227"/>
    <w:rPr>
      <w:rFonts w:eastAsia="仿宋_GB2312" w:cs="Times New Roman"/>
      <w:sz w:val="18"/>
      <w:szCs w:val="18"/>
    </w:rPr>
  </w:style>
  <w:style w:type="character" w:customStyle="1" w:styleId="Char">
    <w:name w:val="文档结构图 Char"/>
    <w:basedOn w:val="a0"/>
    <w:link w:val="a3"/>
    <w:uiPriority w:val="99"/>
    <w:semiHidden/>
    <w:locked/>
    <w:rsid w:val="00CC4227"/>
    <w:rPr>
      <w:rFonts w:eastAsia="仿宋_GB2312" w:cs="Times New Roman"/>
      <w:sz w:val="2"/>
    </w:rPr>
  </w:style>
  <w:style w:type="character" w:customStyle="1" w:styleId="Char2">
    <w:name w:val="批注框文本 Char"/>
    <w:basedOn w:val="a0"/>
    <w:link w:val="a6"/>
    <w:uiPriority w:val="99"/>
    <w:semiHidden/>
    <w:qFormat/>
    <w:locked/>
    <w:rsid w:val="00CC4227"/>
    <w:rPr>
      <w:rFonts w:eastAsia="仿宋_GB2312" w:cs="Times New Roman"/>
      <w:sz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771;&#21153;&#24037;&#20316;\2020&#24180;&#32771;&#21153;\1&#32771;&#21153;&#25991;&#20214;\&#30465;&#32771;&#21153;&#25991;&#20214;\&#20462;&#25913;&#31295;\2020&#24180;&#32463;&#27982;(&#21021;&#3129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2020年经济(初稿1).dot</Template>
  <TotalTime>54</TotalTime>
  <Pages>1</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鄂人社考〔2018〕  号</dc:title>
  <dc:creator>think</dc:creator>
  <cp:lastModifiedBy>SkyUser</cp:lastModifiedBy>
  <cp:revision>8</cp:revision>
  <cp:lastPrinted>2020-07-02T01:28:00Z</cp:lastPrinted>
  <dcterms:created xsi:type="dcterms:W3CDTF">2020-07-07T00:41:00Z</dcterms:created>
  <dcterms:modified xsi:type="dcterms:W3CDTF">2020-07-07T01:35:00Z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