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E2" w:rsidRDefault="009A61E2">
      <w:pPr>
        <w:rPr>
          <w:sz w:val="2"/>
          <w:szCs w:val="2"/>
        </w:rPr>
        <w:sectPr w:rsidR="009A61E2">
          <w:footerReference w:type="default" r:id="rId6"/>
          <w:pgSz w:w="11900" w:h="16840"/>
          <w:pgMar w:top="1318" w:right="0" w:bottom="1452" w:left="0" w:header="0" w:footer="3" w:gutter="0"/>
          <w:pgNumType w:start="10"/>
          <w:cols w:space="720"/>
          <w:docGrid w:linePitch="360"/>
        </w:sectPr>
      </w:pPr>
    </w:p>
    <w:p w:rsidR="009A61E2" w:rsidRPr="00945DD1" w:rsidRDefault="009A61E2" w:rsidP="00945DD1">
      <w:pPr>
        <w:pStyle w:val="MSGENFONTSTYLENAMETEMPLATEROLELEVELMSGENFONTSTYLENAMEBYROLEHEADING10"/>
        <w:keepNext/>
        <w:keepLines/>
        <w:shd w:val="clear" w:color="auto" w:fill="auto"/>
        <w:rPr>
          <w:rFonts w:eastAsia="宋体"/>
        </w:rPr>
      </w:pPr>
      <w:r>
        <w:rPr>
          <w:rFonts w:eastAsia="宋体" w:hint="eastAsia"/>
        </w:rPr>
        <w:t>附件</w:t>
      </w:r>
      <w:r>
        <w:rPr>
          <w:rFonts w:eastAsia="宋体"/>
        </w:rPr>
        <w:t>2</w:t>
      </w:r>
    </w:p>
    <w:p w:rsidR="009A61E2" w:rsidRDefault="009A61E2">
      <w:pPr>
        <w:pStyle w:val="MSGENFONTSTYLENAMETEMPLATEROLELEVELMSGENFONTSTYLENAMEBYROLEHEADING10"/>
        <w:keepNext/>
        <w:keepLines/>
        <w:shd w:val="clear" w:color="auto" w:fill="auto"/>
        <w:spacing w:after="116"/>
        <w:ind w:right="60"/>
        <w:jc w:val="center"/>
      </w:pPr>
      <w:bookmarkStart w:id="0" w:name="bookmark1"/>
      <w:r>
        <w:rPr>
          <w:rFonts w:hint="eastAsia"/>
        </w:rPr>
        <w:t>咨询工程师（投资</w:t>
      </w:r>
      <w:r>
        <w:rPr>
          <w:rFonts w:hint="eastAsia"/>
          <w:lang w:val="en-US"/>
        </w:rPr>
        <w:t>）</w:t>
      </w:r>
      <w:r>
        <w:rPr>
          <w:rFonts w:hint="eastAsia"/>
        </w:rPr>
        <w:t>职业资格考试专业参考目录</w:t>
      </w:r>
      <w:bookmarkEnd w:id="0"/>
    </w:p>
    <w:p w:rsidR="009A61E2" w:rsidRDefault="009A61E2" w:rsidP="00945DD1">
      <w:pPr>
        <w:pStyle w:val="MSGENFONTSTYLENAMETEMPLATEROLENUMBERMSGENFONTSTYLENAMEBYROLETEXT21"/>
        <w:shd w:val="clear" w:color="auto" w:fill="auto"/>
        <w:spacing w:before="0"/>
        <w:ind w:left="180" w:firstLine="0"/>
      </w:pPr>
      <w:r>
        <w:rPr>
          <w:rStyle w:val="MSGENFONTSTYLENAMETEMPLATEROLENUMBERMSGENFONTSTYLENAMEBYROLETEXT2MSGENFONTSTYLEMODIFERSPACING0"/>
          <w:lang w:eastAsia="zh-CN"/>
        </w:rPr>
        <w:t>f</w:t>
      </w:r>
      <w:r>
        <w:rPr>
          <w:rFonts w:hint="eastAsia"/>
        </w:rPr>
        <w:t>明：特设专业在专业代码后加</w:t>
      </w:r>
      <w:r>
        <w:rPr>
          <w:rStyle w:val="MSGENFONTSTYLENAMETEMPLATEROLENUMBERMSGENFONTSTYLENAMEBYROLETEXT2MSGENFONTSTYLEMODIFERSPACING0"/>
          <w:lang w:eastAsia="zh-CN"/>
        </w:rPr>
        <w:t>T</w:t>
      </w:r>
      <w:r>
        <w:rPr>
          <w:rFonts w:hint="eastAsia"/>
        </w:rPr>
        <w:t>表示；国家控制布点专业在专业代码后加</w:t>
      </w:r>
      <w:r>
        <w:t xml:space="preserve"> </w:t>
      </w:r>
      <w:r>
        <w:rPr>
          <w:rStyle w:val="MSGENFONTSTYLENAMETEMPLATEROLENUMBERMSGENFONTSTYLENAMEBYROLETEXT2MSGENFONTSTYLEMODIFERSPACING0"/>
          <w:lang w:eastAsia="zh-CN"/>
        </w:rPr>
        <w:t>K</w:t>
      </w:r>
      <w:r>
        <w:rPr>
          <w:rFonts w:hint="eastAsia"/>
        </w:rPr>
        <w:t>表示。</w:t>
      </w:r>
    </w:p>
    <w:tbl>
      <w:tblPr>
        <w:tblW w:w="849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88"/>
        <w:gridCol w:w="1027"/>
        <w:gridCol w:w="1526"/>
        <w:gridCol w:w="1267"/>
        <w:gridCol w:w="2016"/>
        <w:gridCol w:w="1766"/>
      </w:tblGrid>
      <w:tr w:rsidR="009A61E2" w:rsidTr="00267B9A">
        <w:trPr>
          <w:trHeight w:hRule="exact" w:val="4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序号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门类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专业代码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专业名称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学位授予门类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020101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020102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经济统计学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020103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国民经济管理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</w:tr>
      <w:tr w:rsidR="009A61E2" w:rsidTr="005F5159">
        <w:trPr>
          <w:trHeight w:hRule="exact" w:val="51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020104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资源与环境经济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</w:tr>
      <w:tr w:rsidR="009A61E2" w:rsidTr="005F5159">
        <w:trPr>
          <w:trHeight w:hRule="exact" w:val="50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020105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商务经济学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020106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能源经济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020107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劳动经济学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020108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经济工程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020109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数字经济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经济学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3B6D95" w:rsidRDefault="009A61E2" w:rsidP="003B6D9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力学类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080101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理论与应用力学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3B6D95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力学类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080102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工程力学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3B6D95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080201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机械工程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3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3B6D95" w:rsidRDefault="009A61E2" w:rsidP="003B6D9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MSGENFONTSTYLENAMETEMPLATEROLENUMBERMSGENFONTSTYLENAMEBYROLETEXT20"/>
                <w:rFonts w:eastAsia="宋体"/>
              </w:rPr>
            </w:pPr>
            <w:r>
              <w:rPr>
                <w:rStyle w:val="MSGENFONTSTYLENAMETEMPLATEROLENUMBERMSGENFONTSTYLENAMEBYROLETEXT20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080202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机械设计制造及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其自动化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3B6D95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080203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材料成型及控制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工程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3B6D95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080204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机械电子工程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080205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工业设计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3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080206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过程装备与控制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工程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080207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车辆工程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080208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汽车服务工程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080209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机械工艺技术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080210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微机电系统工程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080211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机电技术教育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080212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汽车维修工程教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080213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智能制造工程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1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framePr w:w="8491" w:wrap="notBeside" w:vAnchor="text" w:hAnchor="text" w:xAlign="center" w:y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工学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080214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智能车辆工程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</w:tbl>
    <w:p w:rsidR="009A61E2" w:rsidRDefault="009A61E2" w:rsidP="00267B9A">
      <w:pPr>
        <w:framePr w:w="8491" w:wrap="notBeside" w:vAnchor="text" w:hAnchor="text" w:xAlign="center" w:y="1"/>
        <w:jc w:val="center"/>
        <w:rPr>
          <w:sz w:val="10"/>
          <w:szCs w:val="10"/>
        </w:rPr>
      </w:pPr>
    </w:p>
    <w:p w:rsidR="009A61E2" w:rsidRDefault="009A61E2" w:rsidP="00267B9A">
      <w:pPr>
        <w:jc w:val="center"/>
        <w:rPr>
          <w:sz w:val="10"/>
          <w:szCs w:val="10"/>
        </w:rPr>
      </w:pPr>
    </w:p>
    <w:tbl>
      <w:tblPr>
        <w:tblW w:w="851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93"/>
        <w:gridCol w:w="1032"/>
        <w:gridCol w:w="1531"/>
        <w:gridCol w:w="1267"/>
        <w:gridCol w:w="2006"/>
        <w:gridCol w:w="1790"/>
      </w:tblGrid>
      <w:tr w:rsidR="009A61E2" w:rsidTr="005F5159">
        <w:trPr>
          <w:trHeight w:hRule="exact" w:val="41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门类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专业代码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专业名称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学位授予门类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080215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仿生科学与工程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机械类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080216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新能源汽车工程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39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仪器类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080301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测控技术与仪器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仪器类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080302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精密仪器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仪器类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080303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智能感知工程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080401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材料科学与工程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080402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材料物理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080403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材料化学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 w:rsidTr="005F5159">
        <w:trPr>
          <w:trHeight w:hRule="exact" w:val="39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080404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冶金工程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080405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金属材料工程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080406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无机非金属材料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080407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高分子材料与工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080408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复合材料与工程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080409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粉体材料科学与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080410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宝石及材料工艺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学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080411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焊接技术与工程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080412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功能材料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080413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纳米材料与技术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080414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新能源材料与器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件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080415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材料设计科学与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080416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复合材料成型工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材料类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080417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智能材料与结构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能源动力类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080501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能源与动力工程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能源动力类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080502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能源与环境系统工程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能源动力类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080503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新能源科学与工程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能源动力类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080504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储能科学与工程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4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电气类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080601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电气工程及其自动化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</w:tbl>
    <w:p w:rsidR="009A61E2" w:rsidRDefault="009A61E2" w:rsidP="00267B9A">
      <w:pPr>
        <w:framePr w:w="8520" w:wrap="notBeside" w:vAnchor="text" w:hAnchor="text" w:xAlign="center" w:y="1"/>
        <w:jc w:val="center"/>
        <w:rPr>
          <w:sz w:val="10"/>
          <w:szCs w:val="10"/>
        </w:rPr>
      </w:pPr>
    </w:p>
    <w:p w:rsidR="009A61E2" w:rsidRDefault="009A61E2" w:rsidP="00267B9A">
      <w:pPr>
        <w:jc w:val="center"/>
        <w:rPr>
          <w:sz w:val="10"/>
          <w:szCs w:val="10"/>
        </w:rPr>
      </w:pPr>
    </w:p>
    <w:tbl>
      <w:tblPr>
        <w:tblW w:w="853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98"/>
        <w:gridCol w:w="1037"/>
        <w:gridCol w:w="1531"/>
        <w:gridCol w:w="1262"/>
        <w:gridCol w:w="2016"/>
        <w:gridCol w:w="1786"/>
      </w:tblGrid>
      <w:tr w:rsidR="009A61E2" w:rsidTr="005F5159">
        <w:trPr>
          <w:trHeight w:hRule="exact" w:val="4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序号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门类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专业代码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专业名称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学位授予门类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080602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智能电网信息工程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080603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光源与照明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080604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319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电气工程与智能控制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080605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电机电器智能化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080606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电缆工程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080701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080702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电子科学与技术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 w:rsidTr="005F5159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080703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通信工程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080704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微电子科学与工程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>
        <w:trPr>
          <w:trHeight w:hRule="exact" w:val="6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080705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光电信息科学与工程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 w:rsidTr="003806F9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080706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信息工程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080707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广播电视工程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080708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水声工程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080709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电子封装技术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080710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集成电路设计与集成系统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080711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医学信息工程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080712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电磁场与无线技术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080713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电波传播与天线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71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080714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电子信息科学与技术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 w:rsidTr="00275745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080715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电信工程及管理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275745">
        <w:trPr>
          <w:trHeight w:hRule="exact" w:val="6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080716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应用电子技术教育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275745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74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0807</w:t>
            </w:r>
            <w:r>
              <w:rPr>
                <w:rStyle w:val="MSGENFONTSTYLENAMETEMPLATEROLENUMBERMSGENFONTSTYLENAMEBYROLETEXT20"/>
                <w:lang w:val="en-US" w:eastAsia="en-US"/>
              </w:rPr>
              <w:t>17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人工智能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275745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080718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海洋信息工程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275745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76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080801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自动化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275745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080802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轨道交通信号与控制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275745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080803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机器人工程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75745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275745">
        <w:trPr>
          <w:trHeight w:hRule="exact" w:val="41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MSGENFONTSTYLENAMETEMPLATEROLENUMBERMSGENFONTSTYLENAMEBYROLETEXT20"/>
              </w:rPr>
              <w:t>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080804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邮政工程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</w:tbl>
    <w:p w:rsidR="009A61E2" w:rsidRDefault="009A61E2" w:rsidP="00267B9A">
      <w:pPr>
        <w:framePr w:w="8530" w:wrap="notBeside" w:vAnchor="text" w:hAnchor="text" w:xAlign="center" w:y="1"/>
        <w:jc w:val="center"/>
        <w:rPr>
          <w:sz w:val="10"/>
          <w:szCs w:val="10"/>
        </w:rPr>
      </w:pPr>
    </w:p>
    <w:p w:rsidR="009A61E2" w:rsidRDefault="009A61E2" w:rsidP="00267B9A">
      <w:pPr>
        <w:jc w:val="center"/>
        <w:rPr>
          <w:sz w:val="10"/>
          <w:szCs w:val="10"/>
        </w:rPr>
      </w:pPr>
    </w:p>
    <w:tbl>
      <w:tblPr>
        <w:tblW w:w="852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07"/>
        <w:gridCol w:w="1032"/>
        <w:gridCol w:w="1536"/>
        <w:gridCol w:w="1262"/>
        <w:gridCol w:w="2016"/>
        <w:gridCol w:w="1771"/>
      </w:tblGrid>
      <w:tr w:rsidR="009A61E2" w:rsidTr="003271A5">
        <w:trPr>
          <w:trHeight w:hRule="exact" w:val="41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门类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专业代码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专业名称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学位授予门类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080805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核电技术与控制工程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080806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智能装备与系统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080807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工业智能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83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080901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计算机科学与技术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080902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软件工程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080903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网络工程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080904</w:t>
            </w:r>
            <w:r>
              <w:rPr>
                <w:rStyle w:val="MSGENFONTSTYLENAMETEMPLATEROLENUMBERMSGENFONTSTYLENAMEBYROLETEXT2MSGENFONTSTYLEMODIFERSPACING01"/>
              </w:rPr>
              <w:t>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信息安全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管理学，理学，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080905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物联网工程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080906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数字媒体技术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080907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智能科学与技术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080908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空间信息与数字技术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080909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电子与计算机工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63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080910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数据科学与大数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据技术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理学，工学</w:t>
            </w:r>
          </w:p>
        </w:tc>
      </w:tr>
      <w:tr w:rsidR="009A61E2" w:rsidTr="003806F9">
        <w:trPr>
          <w:trHeight w:hRule="exact" w:val="40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08091</w:t>
            </w:r>
            <w:r>
              <w:rPr>
                <w:rStyle w:val="MSGENFONTSTYLENAMETEMPLATEROLENUMBERMSGENFONTSTYLENAMEBYROLETEXT20"/>
                <w:lang w:val="en-US" w:eastAsia="en-US"/>
              </w:rPr>
              <w:t>1</w:t>
            </w:r>
            <w:r>
              <w:rPr>
                <w:rStyle w:val="MSGENFONTSTYLENAMETEMPLATEROLENUMBERMSGENFONTSTYLENAMEBYROLETEXT2MSGENFONTSTYLEMODIFERSPACING01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网络空间安全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080912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新媒体技术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080913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电影制作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080914</w:t>
            </w:r>
            <w:r>
              <w:rPr>
                <w:rStyle w:val="MSGENFONTSTYLENAMETEMPLATEROLENUMBERMSGENFONTSTYLENAMEBYROLETEXT2MSGENFONTSTYLEMODIFERSPACING01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保密技术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080915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服务科学与工程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080916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虚拟现实技术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080917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区块链工程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40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3B6D95" w:rsidRDefault="009A61E2" w:rsidP="003B6D95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3B6D95">
              <w:rPr>
                <w:rStyle w:val="MSGENFONTSTYLENAMETEMPLATEROLENUMBERMSGENFONTSTYLENAMEBYROLETEXT20"/>
                <w:rFonts w:eastAsia="宋体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62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建筑环境与能源应用工程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806F9">
        <w:trPr>
          <w:trHeight w:hRule="exact" w:val="63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081003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给排水科学与工程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3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081004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建筑电气与智能化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2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081005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城市地下空间工程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5F5159">
        <w:trPr>
          <w:trHeight w:hRule="exact" w:val="64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081006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道路桥梁与渡河工程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5F5159">
            <w:pPr>
              <w:pStyle w:val="MSGENFONTSTYLENAMETEMPLATEROLENUMBERMSGENFONTSTYLENAMEBYROLETEXT21"/>
              <w:framePr w:w="85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</w:tbl>
    <w:p w:rsidR="009A61E2" w:rsidRDefault="009A61E2" w:rsidP="00267B9A">
      <w:pPr>
        <w:framePr w:w="8525" w:wrap="notBeside" w:vAnchor="text" w:hAnchor="text" w:xAlign="center" w:y="1"/>
        <w:jc w:val="center"/>
        <w:rPr>
          <w:sz w:val="10"/>
          <w:szCs w:val="10"/>
        </w:rPr>
      </w:pPr>
    </w:p>
    <w:p w:rsidR="009A61E2" w:rsidRDefault="009A61E2" w:rsidP="00267B9A">
      <w:pPr>
        <w:jc w:val="center"/>
        <w:rPr>
          <w:sz w:val="10"/>
          <w:szCs w:val="10"/>
        </w:rPr>
      </w:pPr>
    </w:p>
    <w:tbl>
      <w:tblPr>
        <w:tblW w:w="851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98"/>
        <w:gridCol w:w="1032"/>
        <w:gridCol w:w="1531"/>
        <w:gridCol w:w="1262"/>
        <w:gridCol w:w="2016"/>
        <w:gridCol w:w="1776"/>
      </w:tblGrid>
      <w:tr w:rsidR="009A61E2" w:rsidTr="003271A5">
        <w:trPr>
          <w:trHeight w:hRule="exact" w:val="4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门类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专业代码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专业名称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学位授予门类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081007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铁道工程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107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081008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智能建造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081009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土木、水利与海洋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081010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土木、水利与交通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水利类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081101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水利水电工程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水利类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081102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水文与水资源工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Style w:val="MSGENFONTSTYLENAMETEMPLATEROLENUMBERMSGENFONTSTYLENAMEBYROLETEXT20"/>
                <w:rFonts w:eastAsia="宋体"/>
              </w:rPr>
            </w:pPr>
            <w:r w:rsidRPr="00A64BBF">
              <w:rPr>
                <w:rStyle w:val="MSGENFONTSTYLENAMETEMPLATEROLENUMBERMSGENFONTSTYLENAMEBYROLETEXT20"/>
                <w:rFonts w:eastAsia="宋体"/>
              </w:rPr>
              <w:t>112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水利类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081103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港口航道与海岸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Pr="00A64BBF" w:rsidRDefault="009A61E2" w:rsidP="003806F9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rPr>
                <w:rFonts w:eastAsia="宋体"/>
              </w:rPr>
            </w:pPr>
            <w:r>
              <w:rPr>
                <w:rStyle w:val="MSGENFONTSTYLENAMETEMPLATEROLENUMBERMSGENFONTSTYLENAMEBYROLETEXT20"/>
                <w:rFonts w:eastAsia="宋体"/>
              </w:rPr>
              <w:t>113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水利类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081104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水务工程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39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MSGENFONTSTYLENAMETEMPLATEROLENUMBERMSGENFONTSTYLENAMEBYROLETEXT20"/>
              </w:rPr>
              <w:t>114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水利类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081105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水利科学与工程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MSGENFONTSTYLENAMETEMPLATEROLENUMBERMSGENFONTSTYLENAMEBYROLETEXT20"/>
              </w:rPr>
              <w:t>115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测绘类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081201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测绘工程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MSGENFONTSTYLENAMETEMPLATEROLENUMBERMSGENFONTSTYLENAMEBYROLETEXT20"/>
              </w:rPr>
              <w:t>116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测绘类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081202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遥感科学与技术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MSGENFONTSTYLENAMETEMPLATEROLENUMBERMSGENFONTSTYLENAMEBYROLETEXT20"/>
              </w:rPr>
              <w:t>117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测绘类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081203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导航工程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MSGENFONTSTYLENAMETEMPLATEROLENUMBERMSGENFONTSTYLENAMEBYROLETEXT20"/>
              </w:rPr>
              <w:t>118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测绘类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081204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地理国情监测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MSGENFONTSTYLENAMETEMPLATEROLENUMBERMSGENFONTSTYLENAMEBYROLETEXT20"/>
              </w:rPr>
              <w:t>119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测绘类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081205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9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地理空间信息工</w:t>
            </w:r>
            <w:r>
              <w:rPr>
                <w:rStyle w:val="MSGENFONTSTYLENAMETEMPLATEROLENUMBERMSGENFONTSTYLENAMEBYROLETEXT20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806F9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化工与制药</w:t>
            </w:r>
            <w:r>
              <w:rPr>
                <w:rStyle w:val="MSGENFONTSTYLENAMETEMPLATEROLENUMBERMSGENFONTSTYLENAMEBYROLETEXT2MSGENFONTSTYLEMODIFERSPACING2"/>
              </w:rPr>
              <w:t xml:space="preserve"> </w:t>
            </w:r>
            <w:r>
              <w:rPr>
                <w:rStyle w:val="MSGENFONTSTYLENAMETEMPLATEROLENUMBERMSGENFONTSTYLENAMEBYROLETEXT2MSGENFONTSTYLEMODIFERSPACING2"/>
                <w:rFonts w:hint="eastAsia"/>
              </w:rPr>
              <w:t>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081301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化学工程与工艺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化工与制药</w:t>
            </w:r>
            <w:r>
              <w:rPr>
                <w:rStyle w:val="MSGENFONTSTYLENAMETEMPLATEROLENUMBERMSGENFONTSTYLENAMEBYROLETEXT2MSGENFONTSTYLEMODIFERSPACING2"/>
              </w:rPr>
              <w:t xml:space="preserve"> </w:t>
            </w:r>
            <w:r>
              <w:rPr>
                <w:rStyle w:val="MSGENFONTSTYLENAMETEMPLATEROLENUMBERMSGENFONTSTYLENAMEBYROLETEXT2MSGENFONTSTYLEMODIFERSPACING2"/>
                <w:rFonts w:hint="eastAsia"/>
              </w:rPr>
              <w:t>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081302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制药工程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化工与制药</w:t>
            </w:r>
            <w:r>
              <w:rPr>
                <w:rStyle w:val="MSGENFONTSTYLENAMETEMPLATEROLENUMBERMSGENFONTSTYLENAMEBYROLETEXT2MSGENFONTSTYLEMODIFERSPACING2"/>
              </w:rPr>
              <w:t xml:space="preserve"> </w:t>
            </w:r>
            <w:r>
              <w:rPr>
                <w:rStyle w:val="MSGENFONTSTYLENAMETEMPLATEROLENUMBERMSGENFONTSTYLENAMEBYROLETEXT2MSGENFONTSTYLEMODIFERSPACING2"/>
                <w:rFonts w:hint="eastAsia"/>
              </w:rPr>
              <w:t>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081303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资源循环科学与</w:t>
            </w:r>
            <w:r>
              <w:rPr>
                <w:rStyle w:val="MSGENFONTSTYLENAMETEMPLATEROLENUMBERMSGENFONTSTYLENAMEBYROLETEXT2MSGENFONTSTYLEMODIFERSPACING2"/>
              </w:rPr>
              <w:t xml:space="preserve"> </w:t>
            </w:r>
            <w:r>
              <w:rPr>
                <w:rStyle w:val="MSGENFONTSTYLENAMETEMPLATEROLENUMBERMSGENFONTSTYLENAMEBYROLETEXT2MSGENFONTSTYLEMODIFERSPACING2"/>
                <w:rFonts w:hint="eastAsia"/>
              </w:rPr>
              <w:t>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化工与制药</w:t>
            </w:r>
            <w:r>
              <w:rPr>
                <w:rStyle w:val="MSGENFONTSTYLENAMETEMPLATEROLENUMBERMSGENFONTSTYLENAMEBYROLETEXT2MSGENFONTSTYLEMODIFERSPACING2"/>
              </w:rPr>
              <w:t xml:space="preserve"> </w:t>
            </w:r>
            <w:r>
              <w:rPr>
                <w:rStyle w:val="MSGENFONTSTYLENAMETEMPLATEROLENUMBERMSGENFONTSTYLENAMEBYROLETEXT2MSGENFONTSTYLEMODIFERSPACING2"/>
                <w:rFonts w:hint="eastAsia"/>
              </w:rPr>
              <w:t>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081304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能源化学工程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化工与制药</w:t>
            </w:r>
            <w:r>
              <w:rPr>
                <w:rStyle w:val="MSGENFONTSTYLENAMETEMPLATEROLENUMBERMSGENFONTSTYLENAMEBYROLETEXT2MSGENFONTSTYLEMODIFERSPACING2"/>
              </w:rPr>
              <w:t xml:space="preserve"> </w:t>
            </w:r>
            <w:r>
              <w:rPr>
                <w:rStyle w:val="MSGENFONTSTYLENAMETEMPLATEROLENUMBERMSGENFONTSTYLENAMEBYROLETEXT2MSGENFONTSTYLEMODIFERSPACING2"/>
                <w:rFonts w:hint="eastAsia"/>
              </w:rPr>
              <w:t>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081305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化学工程与工业</w:t>
            </w:r>
            <w:r>
              <w:rPr>
                <w:rStyle w:val="MSGENFONTSTYLENAMETEMPLATEROLENUMBERMSGENFONTSTYLENAMEBYROLETEXT2MSGENFONTSTYLEMODIFERSPACING2"/>
              </w:rPr>
              <w:t xml:space="preserve"> </w:t>
            </w:r>
            <w:r>
              <w:rPr>
                <w:rStyle w:val="MSGENFONTSTYLENAMETEMPLATEROLENUMBERMSGENFONTSTYLENAMEBYROLETEXT20"/>
                <w:rFonts w:hint="eastAsia"/>
              </w:rPr>
              <w:t>生物工程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化工与制药</w:t>
            </w:r>
            <w:r>
              <w:rPr>
                <w:rStyle w:val="MSGENFONTSTYLENAMETEMPLATEROLENUMBERMSGENFONTSTYLENAMEBYROLETEXT2MSGENFONTSTYLEMODIFERSPACING2"/>
              </w:rPr>
              <w:t xml:space="preserve"> </w:t>
            </w:r>
            <w:r>
              <w:rPr>
                <w:rStyle w:val="MSGENFONTSTYLENAMETEMPLATEROLENUMBERMSGENFONTSTYLENAMEBYROLETEXT2MSGENFONTSTYLEMODIFERSPACING2"/>
                <w:rFonts w:hint="eastAsia"/>
              </w:rPr>
              <w:t>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081306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化工安全工程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化工与制药</w:t>
            </w:r>
            <w:r>
              <w:rPr>
                <w:rStyle w:val="MSGENFONTSTYLENAMETEMPLATEROLENUMBERMSGENFONTSTYLENAMEBYROLETEXT2MSGENFONTSTYLEMODIFERSPACING2"/>
              </w:rPr>
              <w:t xml:space="preserve"> </w:t>
            </w:r>
            <w:r>
              <w:rPr>
                <w:rStyle w:val="MSGENFONTSTYLENAMETEMPLATEROLENUMBERMSGENFONTSTYLENAMEBYROLETEXT2MSGENFONTSTYLEMODIFERSPACING2"/>
                <w:rFonts w:hint="eastAsia"/>
              </w:rPr>
              <w:t>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081307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涂料工程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31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2"/>
                <w:rFonts w:hint="eastAsia"/>
              </w:rPr>
              <w:t>化工与制药</w:t>
            </w:r>
            <w:r>
              <w:rPr>
                <w:rStyle w:val="MSGENFONTSTYLENAMETEMPLATEROLENUMBERMSGENFONTSTYLENAMEBYROLETEXT2MSGENFONTSTYLEMODIFERSPACING2"/>
              </w:rPr>
              <w:t xml:space="preserve"> </w:t>
            </w:r>
            <w:r>
              <w:rPr>
                <w:rStyle w:val="MSGENFONTSTYLENAMETEMPLATEROLENUMBERMSGENFONTSTYLENAMEBYROLETEXT2MSGENFONTSTYLEMODIFERSPACING2"/>
                <w:rFonts w:hint="eastAsia"/>
              </w:rPr>
              <w:t>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lang w:val="en-US" w:eastAsia="en-US"/>
              </w:rPr>
              <w:t>081308</w:t>
            </w:r>
            <w:r>
              <w:rPr>
                <w:rStyle w:val="MSGENFONTSTYLENAMETEMPLATEROLENUMBERMSGENFONTSTYLENAMEBYROLETEXT2MSGENFONTSTYLEMODIFERSPACING01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精细化工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地质类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081401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地质工程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地质类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081402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勘查技术与工程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1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>130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地质类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</w:rPr>
              <w:t>081403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资源勘查工程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1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MSGENFONTSTYLENAMETEMPLATEROLENUMBERMSGENFONTSTYLENAMEBYROLETEXT20"/>
                <w:rFonts w:hint="eastAsia"/>
              </w:rPr>
              <w:t>工学</w:t>
            </w:r>
          </w:p>
        </w:tc>
      </w:tr>
    </w:tbl>
    <w:p w:rsidR="009A61E2" w:rsidRDefault="009A61E2" w:rsidP="00267B9A">
      <w:pPr>
        <w:framePr w:w="8515" w:wrap="notBeside" w:vAnchor="text" w:hAnchor="text" w:xAlign="center" w:y="1"/>
        <w:jc w:val="center"/>
        <w:rPr>
          <w:sz w:val="10"/>
          <w:szCs w:val="10"/>
        </w:rPr>
      </w:pPr>
    </w:p>
    <w:p w:rsidR="009A61E2" w:rsidRDefault="009A61E2" w:rsidP="00267B9A">
      <w:pPr>
        <w:jc w:val="center"/>
        <w:rPr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086"/>
        <w:gridCol w:w="834"/>
        <w:gridCol w:w="1531"/>
        <w:gridCol w:w="1267"/>
        <w:gridCol w:w="2011"/>
        <w:gridCol w:w="1776"/>
      </w:tblGrid>
      <w:tr w:rsidR="009A61E2" w:rsidTr="00A64BBF">
        <w:trPr>
          <w:trHeight w:hRule="exact" w:val="41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门类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学位授予门类</w:t>
            </w:r>
          </w:p>
        </w:tc>
      </w:tr>
      <w:tr w:rsidR="009A61E2" w:rsidTr="00A64BBF">
        <w:trPr>
          <w:trHeight w:hRule="exact" w:val="63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地质类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081404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地下水科学与工程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2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地质类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081405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Fonts w:hint="eastAsia"/>
              </w:rPr>
              <w:t>旅游地学与规划工程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3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矿业类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081501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米矿工程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矿业类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081502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石油工程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矿业类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081503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矿物加工工程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矿业类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081504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油气储运工程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矿业类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081505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矿物资源工程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矿业类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081506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海洋油气工程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纺织类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081601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纺织工程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纺织类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081602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服装设计与工程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艺术学，工学</w:t>
            </w:r>
          </w:p>
        </w:tc>
      </w:tr>
      <w:tr w:rsidR="009A61E2" w:rsidTr="00A64BBF">
        <w:trPr>
          <w:trHeight w:hRule="exact" w:val="62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纺织类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081603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非织造材料与工程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2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纺织类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081604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服装设计与工艺教育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纺织类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081605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丝绸设计与工程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轻工类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081701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轻化工程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轻工类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081702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包装工程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轻工类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081703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印刷工程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3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轻工类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081704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香料香精技术与工程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3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轻工类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081705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Fonts w:hint="eastAsia"/>
              </w:rPr>
              <w:t>化妆品技术与工程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081801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081802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081803</w:t>
            </w:r>
            <w:r>
              <w:rPr>
                <w:rStyle w:val="MSGENFONTSTYLENAMETEMPLATEROLENUMBERMSGENFONTSTYLENAMEBYROLETEXT2MSGENFONTSTYLEMODIFERSPACING0"/>
              </w:rPr>
              <w:t>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航海技术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081804</w:t>
            </w:r>
            <w:r>
              <w:rPr>
                <w:rStyle w:val="MSGENFONTSTYLENAMETEMPLATEROLENUMBERMSGENFONTSTYLENAMEBYROLETEXT2MSGENFONTSTYLEMODIFERSPACING0"/>
              </w:rPr>
              <w:t>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轮机工程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081805</w:t>
            </w:r>
            <w:r>
              <w:rPr>
                <w:rStyle w:val="MSGENFONTSTYLENAMETEMPLATEROLENUMBERMSGENFONTSTYLENAMEBYROLETEXT2MSGENFONTSTYLEMODIFERSPACING0"/>
              </w:rPr>
              <w:t>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飞行技术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2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081806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Fonts w:hint="eastAsia"/>
              </w:rPr>
              <w:t>交通设备与控制</w:t>
            </w:r>
            <w:r>
              <w:t xml:space="preserve"> </w:t>
            </w:r>
            <w:r>
              <w:rPr>
                <w:rFonts w:hint="eastAsia"/>
              </w:rPr>
              <w:t>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081807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救助与打捞工程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3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156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081808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19" w:lineRule="exact"/>
              <w:ind w:firstLine="0"/>
              <w:jc w:val="center"/>
            </w:pPr>
            <w:r>
              <w:rPr>
                <w:rFonts w:hint="eastAsia"/>
              </w:rPr>
              <w:t>船舶电子电气工</w:t>
            </w:r>
            <w:r>
              <w:t xml:space="preserve"> </w:t>
            </w:r>
            <w:r>
              <w:rPr>
                <w:rFonts w:hint="eastAsia"/>
              </w:rPr>
              <w:t>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5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081809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Fonts w:hint="eastAsia"/>
              </w:rPr>
              <w:t>轨道交通电气与</w:t>
            </w:r>
            <w:r>
              <w:t xml:space="preserve"> </w:t>
            </w:r>
            <w:r>
              <w:rPr>
                <w:rFonts w:hint="eastAsia"/>
              </w:rPr>
              <w:t>控制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</w:tbl>
    <w:p w:rsidR="009A61E2" w:rsidRDefault="009A61E2" w:rsidP="00267B9A">
      <w:pPr>
        <w:framePr w:w="8506" w:wrap="notBeside" w:vAnchor="text" w:hAnchor="text" w:xAlign="center" w:y="1"/>
        <w:jc w:val="center"/>
        <w:rPr>
          <w:sz w:val="10"/>
          <w:szCs w:val="10"/>
        </w:rPr>
      </w:pPr>
    </w:p>
    <w:p w:rsidR="009A61E2" w:rsidRDefault="009A61E2" w:rsidP="00267B9A">
      <w:pPr>
        <w:jc w:val="center"/>
        <w:rPr>
          <w:sz w:val="10"/>
          <w:szCs w:val="10"/>
        </w:rPr>
      </w:pPr>
    </w:p>
    <w:tbl>
      <w:tblPr>
        <w:tblW w:w="849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78"/>
        <w:gridCol w:w="1032"/>
        <w:gridCol w:w="1531"/>
        <w:gridCol w:w="1267"/>
        <w:gridCol w:w="2011"/>
        <w:gridCol w:w="1771"/>
      </w:tblGrid>
      <w:tr w:rsidR="009A61E2" w:rsidTr="00945DD1">
        <w:trPr>
          <w:trHeight w:hRule="exact" w:val="4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门类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学位授予门类</w:t>
            </w:r>
          </w:p>
        </w:tc>
      </w:tr>
      <w:tr w:rsidR="009A61E2" w:rsidTr="00945DD1">
        <w:trPr>
          <w:trHeight w:hRule="exact" w:val="40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081810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邮轮工程与管理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海洋工程类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081901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船舶与海洋工程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海洋工程类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081902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海洋工程与技术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6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海洋工程类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081903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海洋资源开发技</w:t>
            </w:r>
            <w:r>
              <w:t xml:space="preserve"> </w:t>
            </w:r>
            <w:r>
              <w:rPr>
                <w:rFonts w:hint="eastAsia"/>
              </w:rPr>
              <w:t>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海洋工程类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081904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海洋机器人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航空航天类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082001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航空航天工程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6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航空航天类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082002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飞行器设计与工程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39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航空航天类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082003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飞行器制造工程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航空航天类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082004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飞行器动力工程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6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航空航天类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082005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Fonts w:hint="eastAsia"/>
              </w:rPr>
              <w:t>飞行器环境与生命保障工程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航空航天类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082006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飞行器质量与可靠性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航空航天类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082007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飞行器适航技术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航空航天类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082008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飞行器控制与信息工程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航空航天类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082009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无人驾驶航空器</w:t>
            </w:r>
            <w:r>
              <w:t xml:space="preserve"> </w:t>
            </w:r>
            <w:r>
              <w:rPr>
                <w:rFonts w:hint="eastAsia"/>
              </w:rPr>
              <w:t>系统工程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兵器类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082101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武器系统与工程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兵器类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082102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武器发射工程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兵器类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082103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Fonts w:hint="eastAsia"/>
              </w:rPr>
              <w:t>探测制导与控制技术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兵器类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082104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9" w:lineRule="exact"/>
              <w:ind w:firstLine="0"/>
              <w:jc w:val="center"/>
            </w:pPr>
            <w:r>
              <w:rPr>
                <w:rFonts w:hint="eastAsia"/>
              </w:rPr>
              <w:t>弹药工程与爆炸技术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兵器类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082105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特种能源技术与工程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兵器类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082106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装甲车辆工程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兵器类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082107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信息对抗技术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2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兵器类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082108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智能无人系统技</w:t>
            </w:r>
            <w:r>
              <w:t xml:space="preserve"> </w:t>
            </w:r>
            <w:r>
              <w:rPr>
                <w:rFonts w:hint="eastAsia"/>
              </w:rPr>
              <w:t>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核工程类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082201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核工程与核技术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核工程类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082202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辐射防护与核安全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核工程类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082203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工程物理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5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183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核工程类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082204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核化工与核燃料工程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49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</w:tbl>
    <w:p w:rsidR="009A61E2" w:rsidRDefault="009A61E2" w:rsidP="00267B9A">
      <w:pPr>
        <w:framePr w:w="8491" w:wrap="notBeside" w:vAnchor="text" w:hAnchor="text" w:xAlign="center" w:y="1"/>
        <w:jc w:val="center"/>
        <w:rPr>
          <w:sz w:val="10"/>
          <w:szCs w:val="10"/>
        </w:rPr>
      </w:pPr>
    </w:p>
    <w:p w:rsidR="009A61E2" w:rsidRDefault="009A61E2" w:rsidP="00267B9A">
      <w:pPr>
        <w:jc w:val="center"/>
        <w:rPr>
          <w:sz w:val="10"/>
          <w:szCs w:val="10"/>
        </w:rPr>
      </w:pPr>
    </w:p>
    <w:tbl>
      <w:tblPr>
        <w:tblW w:w="850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93"/>
        <w:gridCol w:w="1032"/>
        <w:gridCol w:w="1536"/>
        <w:gridCol w:w="1267"/>
        <w:gridCol w:w="2016"/>
        <w:gridCol w:w="1762"/>
      </w:tblGrid>
      <w:tr w:rsidR="009A61E2" w:rsidTr="003271A5">
        <w:trPr>
          <w:trHeight w:hRule="exact" w:val="41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门类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学位授予门类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082301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农业工程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082302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Fonts w:hint="eastAsia"/>
              </w:rPr>
              <w:t>农业机械化及其</w:t>
            </w:r>
            <w:r>
              <w:t xml:space="preserve"> </w:t>
            </w:r>
            <w:r>
              <w:rPr>
                <w:rFonts w:hint="eastAsia"/>
              </w:rPr>
              <w:t>自动化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082303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农业电气化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082304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农业建筑环境与</w:t>
            </w:r>
            <w:r>
              <w:t xml:space="preserve"> </w:t>
            </w:r>
            <w:r>
              <w:rPr>
                <w:rFonts w:hint="eastAsia"/>
              </w:rPr>
              <w:t>能源工程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082305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农业水利工程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082306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土地整治工程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082307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Fonts w:hint="eastAsia"/>
              </w:rPr>
              <w:t>农业智能装备工</w:t>
            </w:r>
            <w:r>
              <w:t xml:space="preserve"> </w:t>
            </w:r>
            <w:r>
              <w:rPr>
                <w:rFonts w:hint="eastAsia"/>
              </w:rPr>
              <w:t>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林业工程类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082401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森林工程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林业工程类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082402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木材科学与工程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林业工程类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082403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林产化工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4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林业工程类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082404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家具设计与工程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082501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环境科学与工程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082502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环境工程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082503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环境科学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理学，工学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082504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环境生态工程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199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082505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环保设备工程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082506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资源环境科学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理学，工学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082507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水质科学与技术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19" w:lineRule="exact"/>
              <w:ind w:firstLine="0"/>
              <w:jc w:val="center"/>
            </w:pPr>
            <w:r>
              <w:rPr>
                <w:rFonts w:hint="eastAsia"/>
              </w:rP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082601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生物医学工程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理学，工学</w:t>
            </w:r>
          </w:p>
        </w:tc>
      </w:tr>
      <w:tr w:rsidR="009A61E2" w:rsidTr="003271A5">
        <w:trPr>
          <w:trHeight w:hRule="exact" w:val="62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Fonts w:hint="eastAsia"/>
              </w:rP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082602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假肢矫形工程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Fonts w:hint="eastAsia"/>
              </w:rP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082603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临床工程技术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3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24" w:lineRule="exact"/>
              <w:ind w:firstLine="0"/>
              <w:jc w:val="center"/>
            </w:pPr>
            <w:r>
              <w:rPr>
                <w:rFonts w:hint="eastAsia"/>
              </w:rP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082604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康复工程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3271A5">
        <w:trPr>
          <w:trHeight w:hRule="exact" w:val="64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082701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食品科学与工程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3271A5">
            <w:pPr>
              <w:pStyle w:val="MSGENFONTSTYLENAMETEMPLATEROLENUMBERMSGENFONTSTYLENAMEBYROLETEXT21"/>
              <w:framePr w:w="85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农学，工学</w:t>
            </w:r>
          </w:p>
        </w:tc>
      </w:tr>
    </w:tbl>
    <w:p w:rsidR="009A61E2" w:rsidRDefault="009A61E2" w:rsidP="00267B9A">
      <w:pPr>
        <w:framePr w:w="8506" w:wrap="notBeside" w:vAnchor="text" w:hAnchor="text" w:xAlign="center" w:y="1"/>
        <w:jc w:val="center"/>
        <w:rPr>
          <w:sz w:val="10"/>
          <w:szCs w:val="10"/>
        </w:rPr>
      </w:pPr>
    </w:p>
    <w:p w:rsidR="009A61E2" w:rsidRDefault="009A61E2" w:rsidP="00267B9A">
      <w:pPr>
        <w:jc w:val="center"/>
        <w:rPr>
          <w:sz w:val="10"/>
          <w:szCs w:val="10"/>
        </w:rPr>
      </w:pPr>
    </w:p>
    <w:tbl>
      <w:tblPr>
        <w:tblW w:w="851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02"/>
        <w:gridCol w:w="1032"/>
        <w:gridCol w:w="1531"/>
        <w:gridCol w:w="1262"/>
        <w:gridCol w:w="2021"/>
        <w:gridCol w:w="1762"/>
      </w:tblGrid>
      <w:tr w:rsidR="009A61E2" w:rsidTr="00267B9A">
        <w:trPr>
          <w:trHeight w:hRule="exact" w:val="41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门类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学位授予门类</w:t>
            </w:r>
          </w:p>
        </w:tc>
      </w:tr>
      <w:tr w:rsidR="009A61E2" w:rsidTr="00267B9A"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207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082702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食品质量与安全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267B9A">
        <w:trPr>
          <w:trHeight w:hRule="exact" w:val="6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082703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粮食工程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267B9A">
        <w:trPr>
          <w:trHeight w:hRule="exact" w:val="6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082704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乳品工程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267B9A">
        <w:trPr>
          <w:trHeight w:hRule="exact" w:val="6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 w:rsidRPr="00A64BBF">
              <w:t xml:space="preserve"> </w:t>
            </w:r>
            <w:r>
              <w:t>210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082705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酿酒工程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267B9A"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082706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葡萄与葡萄酒工程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267B9A">
        <w:trPr>
          <w:trHeight w:hRule="exact" w:val="6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082707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食品营养与检验教育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267B9A"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</w:pPr>
            <w:r>
              <w:t>213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082708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烹饪与营养教育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267B9A"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</w:pPr>
            <w:r>
              <w:t>214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082709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食品安全与检测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267B9A">
        <w:trPr>
          <w:trHeight w:hRule="exact" w:val="6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</w:pPr>
            <w:r>
              <w:t>215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082710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食品营养与健康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267B9A">
        <w:trPr>
          <w:trHeight w:hRule="exact" w:val="6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082711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食用菌科学与工</w:t>
            </w:r>
            <w:r>
              <w:t xml:space="preserve"> </w:t>
            </w:r>
            <w:r>
              <w:rPr>
                <w:rFonts w:hint="eastAsia"/>
              </w:rPr>
              <w:t>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267B9A"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食品科学与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082712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白酒酿造工程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建筑类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082801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建筑学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建筑类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082802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建筑类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082803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艺术学，工学</w:t>
            </w:r>
          </w:p>
        </w:tc>
      </w:tr>
      <w:tr w:rsidR="009A61E2" w:rsidTr="00945DD1"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建筑类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082804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历史建筑保护工</w:t>
            </w:r>
            <w:r>
              <w:t xml:space="preserve"> </w:t>
            </w:r>
            <w:r>
              <w:rPr>
                <w:rFonts w:hint="eastAsia"/>
              </w:rPr>
              <w:t>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6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建筑类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082805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人居环境科学与</w:t>
            </w:r>
            <w:r>
              <w:t xml:space="preserve"> </w:t>
            </w:r>
            <w:r>
              <w:rPr>
                <w:rFonts w:hint="eastAsia"/>
              </w:rPr>
              <w:t>技术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建筑类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082806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城市设计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建筑类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082807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智慧建筑与建造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安全科学与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082901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安全工程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6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安全科学与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082902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应急技术与管理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6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Fonts w:hint="eastAsia"/>
              </w:rPr>
              <w:t>安全科学与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082903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职业卫生工程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生物工程类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083001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生物工程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生物工程类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083002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生物制药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5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</w:tbl>
    <w:p w:rsidR="009A61E2" w:rsidRDefault="009A61E2" w:rsidP="00267B9A">
      <w:pPr>
        <w:framePr w:w="8510" w:wrap="notBeside" w:vAnchor="text" w:hAnchor="text" w:xAlign="center" w:y="1"/>
        <w:jc w:val="center"/>
        <w:rPr>
          <w:sz w:val="10"/>
          <w:szCs w:val="10"/>
        </w:rPr>
      </w:pPr>
    </w:p>
    <w:p w:rsidR="009A61E2" w:rsidRDefault="009A61E2" w:rsidP="00267B9A">
      <w:pPr>
        <w:jc w:val="center"/>
        <w:rPr>
          <w:sz w:val="10"/>
          <w:szCs w:val="10"/>
        </w:rPr>
      </w:pPr>
    </w:p>
    <w:tbl>
      <w:tblPr>
        <w:tblW w:w="850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83"/>
        <w:gridCol w:w="1027"/>
        <w:gridCol w:w="1531"/>
        <w:gridCol w:w="1262"/>
        <w:gridCol w:w="2016"/>
        <w:gridCol w:w="1788"/>
      </w:tblGrid>
      <w:tr w:rsidR="009A61E2" w:rsidTr="003271A5">
        <w:trPr>
          <w:trHeight w:hRule="exact" w:val="41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门类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学位授予门类</w:t>
            </w:r>
          </w:p>
        </w:tc>
      </w:tr>
      <w:tr w:rsidR="009A61E2" w:rsidTr="003271A5">
        <w:trPr>
          <w:trHeight w:hRule="exact" w:val="40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生物工程类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083003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合成生物学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083101</w:t>
            </w:r>
            <w:r>
              <w:rPr>
                <w:rStyle w:val="MSGENFONTSTYLENAMETEMPLATEROLENUMBERMSGENFONTSTYLENAMEBYROLETEXT2MSGENFONTSTYLEMODIFERSPACING0"/>
              </w:rPr>
              <w:t>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刑事科学技术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083102</w:t>
            </w:r>
            <w:r>
              <w:rPr>
                <w:rStyle w:val="MSGENFONTSTYLENAMETEMPLATEROLENUMBERMSGENFONTSTYLENAMEBYROLETEXT2MSGENFONTSTYLEMODIFERSPACING0"/>
              </w:rPr>
              <w:t>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消防工程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083103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交通管理工程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083104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安全防范工程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083105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公安视听技术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62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083106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Fonts w:hint="eastAsia"/>
              </w:rPr>
              <w:t>抢险救援指挥与技术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083107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火灾勘查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A64BBF"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083108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网络安全与执法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083109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核生化消防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6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0831</w:t>
            </w:r>
            <w:r>
              <w:rPr>
                <w:lang w:val="en-US" w:eastAsia="en-US"/>
              </w:rPr>
              <w:t>10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海警舰艇指挥与技术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083111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数据警务技术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</w:t>
            </w:r>
          </w:p>
        </w:tc>
      </w:tr>
      <w:tr w:rsidR="009A61E2" w:rsidTr="00945DD1">
        <w:trPr>
          <w:trHeight w:hRule="exact" w:val="62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120101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管理科学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理学，管理学</w:t>
            </w:r>
          </w:p>
        </w:tc>
      </w:tr>
      <w:tr w:rsidR="009A61E2" w:rsidTr="00945DD1">
        <w:trPr>
          <w:trHeight w:hRule="exact" w:val="62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120102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Fonts w:hint="eastAsia"/>
              </w:rPr>
              <w:t>信息管理与信息系统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工学，管理学</w:t>
            </w:r>
          </w:p>
        </w:tc>
      </w:tr>
      <w:tr w:rsidR="009A61E2" w:rsidTr="00945DD1">
        <w:trPr>
          <w:trHeight w:hRule="exact" w:val="6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120103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工程管理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工学，管理学</w:t>
            </w:r>
          </w:p>
        </w:tc>
      </w:tr>
      <w:tr w:rsidR="009A61E2" w:rsidTr="00945DD1">
        <w:trPr>
          <w:trHeight w:hRule="exact" w:val="62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120104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Fonts w:hint="eastAsia"/>
              </w:rPr>
              <w:t>房地产开发与管理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945DD1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</w:tr>
      <w:tr w:rsidR="009A61E2" w:rsidTr="00267B9A">
        <w:trPr>
          <w:trHeight w:hRule="exact" w:val="6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120105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工程造价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Pr="00267B9A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工学，管理学</w:t>
            </w:r>
            <w:r>
              <w:rPr>
                <w:rFonts w:eastAsia="宋体"/>
              </w:rPr>
              <w:t xml:space="preserve"> </w:t>
            </w:r>
          </w:p>
        </w:tc>
      </w:tr>
      <w:tr w:rsidR="009A61E2" w:rsidTr="00267B9A">
        <w:trPr>
          <w:trHeight w:hRule="exact" w:val="6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120106</w:t>
            </w:r>
            <w:r>
              <w:rPr>
                <w:rStyle w:val="MSGENFONTSTYLENAMETEMPLATEROLENUMBERMSGENFONTSTYLENAMEBYROLETEXT2MSGENFONTSTYLEMODIFERSPACING0"/>
              </w:rPr>
              <w:t>TK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保密管理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</w:tr>
      <w:tr w:rsidR="009A61E2" w:rsidTr="00267B9A">
        <w:trPr>
          <w:trHeight w:hRule="exact" w:val="6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120107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邮政管理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</w:tr>
      <w:tr w:rsidR="009A61E2" w:rsidTr="00267B9A">
        <w:trPr>
          <w:trHeight w:hRule="exact" w:val="62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120108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center"/>
            </w:pPr>
            <w:r>
              <w:rPr>
                <w:rFonts w:hint="eastAsia"/>
              </w:rPr>
              <w:t>大数据管理与应用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</w:tr>
      <w:tr w:rsidR="009A61E2" w:rsidTr="00267B9A">
        <w:trPr>
          <w:trHeight w:hRule="exact" w:val="62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120109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工程审计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</w:tr>
      <w:tr w:rsidR="009A61E2" w:rsidTr="00267B9A">
        <w:trPr>
          <w:trHeight w:hRule="exact" w:val="6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120110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计算金融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</w:tr>
      <w:tr w:rsidR="009A61E2" w:rsidTr="00267B9A"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A64BBF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252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Fonts w:hint="eastAsia"/>
              </w:rPr>
              <w:t>管理科学与</w:t>
            </w:r>
            <w:r>
              <w:t xml:space="preserve"> </w:t>
            </w:r>
            <w:r>
              <w:rPr>
                <w:rFonts w:hint="eastAsia"/>
              </w:rPr>
              <w:t>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lang w:val="en-US" w:eastAsia="en-US"/>
              </w:rPr>
              <w:t>120111</w:t>
            </w:r>
            <w:r>
              <w:rPr>
                <w:rStyle w:val="MSGENFONTSTYLENAMETEMPLATEROLENUMBERMSGENFONTSTYLENAMEBYROLETEXT2MSGENFONTSTYLEMODIFERSPACING0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应急管理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2" w:rsidRDefault="009A61E2" w:rsidP="00267B9A">
            <w:pPr>
              <w:pStyle w:val="MSGENFONTSTYLENAMETEMPLATEROLENUMBERMSGENFONTSTYLENAMEBYROLETEXT21"/>
              <w:framePr w:w="84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hint="eastAsia"/>
              </w:rPr>
              <w:t>管理学</w:t>
            </w:r>
          </w:p>
        </w:tc>
      </w:tr>
    </w:tbl>
    <w:p w:rsidR="009A61E2" w:rsidRDefault="009A61E2" w:rsidP="00267B9A">
      <w:pPr>
        <w:pStyle w:val="MSGENFONTSTYLENAMETEMPLATEROLEMSGENFONTSTYLENAMEBYROLETABLECAPTION0"/>
        <w:framePr w:w="8486" w:wrap="notBeside" w:vAnchor="text" w:hAnchor="text" w:xAlign="center" w:y="1"/>
        <w:shd w:val="clear" w:color="auto" w:fill="auto"/>
        <w:ind w:firstLine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注：根据教育部《普通高等学校本科专业目录</w:t>
      </w:r>
      <w:r>
        <w:rPr>
          <w:rFonts w:hint="eastAsia"/>
          <w:sz w:val="21"/>
          <w:szCs w:val="21"/>
          <w:lang w:val="en-US"/>
        </w:rPr>
        <w:t>（</w:t>
      </w:r>
      <w:r>
        <w:rPr>
          <w:sz w:val="21"/>
          <w:szCs w:val="21"/>
          <w:lang w:val="en-US"/>
        </w:rPr>
        <w:t>2020</w:t>
      </w:r>
      <w:r>
        <w:rPr>
          <w:rFonts w:hint="eastAsia"/>
          <w:sz w:val="21"/>
          <w:szCs w:val="21"/>
        </w:rPr>
        <w:t>年版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》（教高函〔</w:t>
      </w:r>
      <w:r>
        <w:rPr>
          <w:sz w:val="21"/>
          <w:szCs w:val="21"/>
        </w:rPr>
        <w:t>2020</w:t>
      </w:r>
      <w:r>
        <w:rPr>
          <w:rFonts w:hint="eastAsia"/>
          <w:sz w:val="21"/>
          <w:szCs w:val="21"/>
        </w:rPr>
        <w:t>〕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号）整理。</w:t>
      </w:r>
    </w:p>
    <w:p w:rsidR="009A61E2" w:rsidRDefault="009A61E2" w:rsidP="00267B9A">
      <w:pPr>
        <w:framePr w:w="8486" w:wrap="notBeside" w:vAnchor="text" w:hAnchor="text" w:xAlign="center" w:y="1"/>
        <w:jc w:val="center"/>
        <w:rPr>
          <w:sz w:val="8"/>
          <w:szCs w:val="8"/>
        </w:rPr>
      </w:pPr>
    </w:p>
    <w:p w:rsidR="009A61E2" w:rsidRDefault="009A61E2" w:rsidP="00267B9A">
      <w:pPr>
        <w:jc w:val="center"/>
        <w:rPr>
          <w:sz w:val="2"/>
          <w:szCs w:val="2"/>
        </w:rPr>
      </w:pPr>
    </w:p>
    <w:p w:rsidR="009A61E2" w:rsidRDefault="009A61E2" w:rsidP="00267B9A">
      <w:pPr>
        <w:jc w:val="center"/>
        <w:rPr>
          <w:sz w:val="2"/>
          <w:szCs w:val="2"/>
        </w:rPr>
      </w:pPr>
      <w:bookmarkStart w:id="1" w:name="_GoBack"/>
      <w:bookmarkEnd w:id="1"/>
    </w:p>
    <w:sectPr w:rsidR="009A61E2" w:rsidSect="00407224">
      <w:type w:val="continuous"/>
      <w:pgSz w:w="11900" w:h="16840"/>
      <w:pgMar w:top="1318" w:right="1808" w:bottom="1452" w:left="1562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E2" w:rsidRDefault="009A61E2"/>
  </w:endnote>
  <w:endnote w:type="continuationSeparator" w:id="0">
    <w:p w:rsidR="009A61E2" w:rsidRDefault="009A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fal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E2" w:rsidRDefault="009A61E2">
    <w:pPr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7pt;margin-top:766.95pt;width:8.65pt;height:6.7pt;z-index:-251656192;mso-wrap-style:none;mso-position-horizontal-relative:page;mso-position-vertical-relative:page" filled="f" stroked="f">
          <v:textbox style="mso-fit-shape-to-text:t" inset="0,0,0,0">
            <w:txbxContent>
              <w:p w:rsidR="009A61E2" w:rsidRDefault="009A61E2">
                <w:pPr>
                  <w:pStyle w:val="MSGENFONTSTYLENAMETEMPLATEROLEMSGENFONTSTYLENAMEBYROLERUNNINGTITLE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E2" w:rsidRDefault="009A61E2"/>
  </w:footnote>
  <w:footnote w:type="continuationSeparator" w:id="0">
    <w:p w:rsidR="009A61E2" w:rsidRDefault="009A6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224"/>
    <w:rsid w:val="0009095E"/>
    <w:rsid w:val="00267B9A"/>
    <w:rsid w:val="00275745"/>
    <w:rsid w:val="00296CC6"/>
    <w:rsid w:val="00315DCA"/>
    <w:rsid w:val="003271A5"/>
    <w:rsid w:val="003806F9"/>
    <w:rsid w:val="003B6D95"/>
    <w:rsid w:val="00407224"/>
    <w:rsid w:val="005075D5"/>
    <w:rsid w:val="005F5159"/>
    <w:rsid w:val="007E2808"/>
    <w:rsid w:val="008A36AC"/>
    <w:rsid w:val="008E0D17"/>
    <w:rsid w:val="00945DD1"/>
    <w:rsid w:val="009A61E2"/>
    <w:rsid w:val="00A64BBF"/>
    <w:rsid w:val="00B4696B"/>
    <w:rsid w:val="00C44674"/>
    <w:rsid w:val="00E25CA0"/>
    <w:rsid w:val="11E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24"/>
    <w:pPr>
      <w:widowControl w:val="0"/>
    </w:pPr>
    <w:rPr>
      <w:color w:val="000000"/>
      <w:kern w:val="0"/>
      <w:sz w:val="24"/>
      <w:szCs w:val="24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1"/>
    <w:uiPriority w:val="99"/>
    <w:locked/>
    <w:rsid w:val="00407224"/>
    <w:rPr>
      <w:rFonts w:ascii="Arial" w:hAnsi="Arial" w:cs="Arial"/>
      <w:sz w:val="18"/>
      <w:szCs w:val="18"/>
      <w:u w:val="none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Normal"/>
    <w:link w:val="MSGENFONTSTYLENAMETEMPLATEROLEMSGENFONTSTYLENAMEBYROLERUNNINGTITLE"/>
    <w:uiPriority w:val="99"/>
    <w:rsid w:val="00407224"/>
    <w:pPr>
      <w:shd w:val="clear" w:color="auto" w:fill="FFFFFF"/>
      <w:spacing w:line="200" w:lineRule="exact"/>
    </w:pPr>
    <w:rPr>
      <w:rFonts w:ascii="Arial" w:hAnsi="Arial" w:cs="Arial"/>
      <w:sz w:val="18"/>
      <w:szCs w:val="18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uiPriority w:val="99"/>
    <w:rsid w:val="00407224"/>
    <w:rPr>
      <w:color w:val="000000"/>
      <w:spacing w:val="0"/>
      <w:w w:val="100"/>
      <w:position w:val="0"/>
      <w:lang w:val="zh-CN" w:eastAsia="zh-CN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407224"/>
    <w:rPr>
      <w:rFonts w:ascii="PMingLiUfalt" w:eastAsia="PMingLiUfalt" w:hAnsi="PMingLiUfalt" w:cs="PMingLiUfalt"/>
      <w:sz w:val="30"/>
      <w:szCs w:val="30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407224"/>
    <w:pPr>
      <w:shd w:val="clear" w:color="auto" w:fill="FFFFFF"/>
      <w:spacing w:after="300" w:line="300" w:lineRule="exact"/>
      <w:outlineLvl w:val="0"/>
    </w:pPr>
    <w:rPr>
      <w:rFonts w:ascii="PMingLiUfalt" w:eastAsia="PMingLiUfalt" w:hAnsi="PMingLiUfalt" w:cs="PMingLiUfalt"/>
      <w:sz w:val="30"/>
      <w:szCs w:val="3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407224"/>
    <w:rPr>
      <w:rFonts w:ascii="PMingLiUfalt" w:eastAsia="PMingLiUfalt" w:hAnsi="PMingLiUfalt" w:cs="PMingLiUfalt"/>
      <w:spacing w:val="10"/>
      <w:sz w:val="22"/>
      <w:szCs w:val="22"/>
      <w:u w:val="none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407224"/>
    <w:pPr>
      <w:shd w:val="clear" w:color="auto" w:fill="FFFFFF"/>
      <w:spacing w:before="120" w:line="305" w:lineRule="exact"/>
      <w:ind w:firstLine="420"/>
    </w:pPr>
    <w:rPr>
      <w:rFonts w:ascii="PMingLiUfalt" w:eastAsia="PMingLiUfalt" w:hAnsi="PMingLiUfalt" w:cs="PMingLiUfalt"/>
      <w:spacing w:val="10"/>
      <w:sz w:val="22"/>
      <w:szCs w:val="22"/>
    </w:rPr>
  </w:style>
  <w:style w:type="character" w:customStyle="1" w:styleId="MSGENFONTSTYLENAMETEMPLATEROLENUMBERMSGENFONTSTYLENAMEBYROLETEXT2MSGENFONTSTYLEMODIFERSPACING0">
    <w:name w:val="MSG_EN_FONT_STYLE_NAME_TEMPLATE_ROLE_NUMBER MSG_EN_FONT_STYLE_NAME_BY_ROLE_TEXT 2 + MSG_EN_FONT_STYLE_MODIFER_SPACING 0"/>
    <w:basedOn w:val="MSGENFONTSTYLENAMETEMPLATEROLENUMBERMSGENFONTSTYLENAMEBYROLETEXT2"/>
    <w:uiPriority w:val="99"/>
    <w:rsid w:val="00407224"/>
    <w:rPr>
      <w:color w:val="000000"/>
      <w:spacing w:val="0"/>
      <w:w w:val="100"/>
      <w:position w:val="0"/>
      <w:lang w:val="en-US" w:eastAsia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407224"/>
    <w:rPr>
      <w:color w:val="000000"/>
      <w:w w:val="100"/>
      <w:position w:val="0"/>
      <w:lang w:val="zh-CN" w:eastAsia="zh-CN"/>
    </w:rPr>
  </w:style>
  <w:style w:type="character" w:customStyle="1" w:styleId="MSGENFONTSTYLENAMETEMPLATEROLENUMBERMSGENFONTSTYLENAMEBYROLETEXT2MSGENFONTSTYLEMODIFERSPACING01">
    <w:name w:val="MSG_EN_FONT_STYLE_NAME_TEMPLATE_ROLE_NUMBER MSG_EN_FONT_STYLE_NAME_BY_ROLE_TEXT 2 + MSG_EN_FONT_STYLE_MODIFER_SPACING 01"/>
    <w:basedOn w:val="MSGENFONTSTYLENAMETEMPLATEROLENUMBERMSGENFONTSTYLENAMEBYROLETEXT2"/>
    <w:uiPriority w:val="99"/>
    <w:rsid w:val="00407224"/>
    <w:rPr>
      <w:color w:val="000000"/>
      <w:spacing w:val="0"/>
      <w:w w:val="100"/>
      <w:position w:val="0"/>
      <w:lang w:val="en-US" w:eastAsia="en-US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uiPriority w:val="99"/>
    <w:rsid w:val="00407224"/>
    <w:rPr>
      <w:color w:val="000000"/>
      <w:spacing w:val="40"/>
      <w:w w:val="100"/>
      <w:position w:val="0"/>
      <w:lang w:val="zh-CN" w:eastAsia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uiPriority w:val="99"/>
    <w:locked/>
    <w:rsid w:val="00407224"/>
    <w:rPr>
      <w:rFonts w:ascii="PMingLiUfalt" w:eastAsia="PMingLiUfalt" w:hAnsi="PMingLiUfalt" w:cs="PMingLiUfalt"/>
      <w:spacing w:val="10"/>
      <w:sz w:val="22"/>
      <w:szCs w:val="22"/>
      <w:u w:val="none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uiPriority w:val="99"/>
    <w:rsid w:val="00407224"/>
    <w:pPr>
      <w:shd w:val="clear" w:color="auto" w:fill="FFFFFF"/>
      <w:spacing w:line="317" w:lineRule="exact"/>
      <w:ind w:firstLine="520"/>
    </w:pPr>
    <w:rPr>
      <w:rFonts w:ascii="PMingLiUfalt" w:eastAsia="PMingLiUfalt" w:hAnsi="PMingLiUfalt" w:cs="PMingLiUfalt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kern w:val="0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0909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10</Pages>
  <Words>1258</Words>
  <Characters>7174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王瑞聪</cp:lastModifiedBy>
  <cp:revision>18</cp:revision>
  <dcterms:created xsi:type="dcterms:W3CDTF">2020-08-03T07:56:00Z</dcterms:created>
  <dcterms:modified xsi:type="dcterms:W3CDTF">2020-08-05T01:33:00Z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