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8A" w:rsidRPr="0018683D" w:rsidRDefault="006A328A" w:rsidP="006A328A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 w:rsidRPr="0018683D">
        <w:rPr>
          <w:rFonts w:eastAsia="黑体"/>
          <w:color w:val="000000"/>
          <w:sz w:val="32"/>
          <w:szCs w:val="32"/>
        </w:rPr>
        <w:t>附件</w:t>
      </w:r>
      <w:r w:rsidRPr="0018683D">
        <w:rPr>
          <w:rFonts w:eastAsia="黑体"/>
          <w:color w:val="000000"/>
          <w:sz w:val="32"/>
          <w:szCs w:val="32"/>
        </w:rPr>
        <w:t xml:space="preserve">3 </w:t>
      </w:r>
    </w:p>
    <w:p w:rsidR="006A328A" w:rsidRPr="0018683D" w:rsidRDefault="006A328A" w:rsidP="006A328A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 w:rsidRPr="0018683D">
        <w:rPr>
          <w:rFonts w:eastAsia="方正小标宋简体"/>
          <w:color w:val="000000"/>
          <w:sz w:val="36"/>
          <w:szCs w:val="36"/>
        </w:rPr>
        <w:t>各报名点所在地人事考试机构及资格核验部门</w:t>
      </w:r>
    </w:p>
    <w:p w:rsidR="006A328A" w:rsidRPr="0018683D" w:rsidRDefault="006A328A" w:rsidP="006A328A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18683D">
        <w:rPr>
          <w:rFonts w:eastAsia="方正小标宋简体"/>
          <w:color w:val="000000"/>
          <w:sz w:val="36"/>
          <w:szCs w:val="36"/>
        </w:rPr>
        <w:t>咨询电话</w:t>
      </w: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656"/>
        <w:gridCol w:w="3910"/>
        <w:gridCol w:w="2019"/>
      </w:tblGrid>
      <w:tr w:rsidR="006A328A" w:rsidRPr="0018683D" w:rsidTr="005408BB">
        <w:trPr>
          <w:jc w:val="center"/>
        </w:trPr>
        <w:tc>
          <w:tcPr>
            <w:tcW w:w="596" w:type="pct"/>
            <w:vMerge w:val="restart"/>
            <w:noWrap/>
            <w:vAlign w:val="center"/>
          </w:tcPr>
          <w:bookmarkEnd w:id="0"/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844" w:type="pct"/>
            <w:vMerge w:val="restar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3560" w:type="pct"/>
            <w:gridSpan w:val="2"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资格核验部门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vMerge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pct"/>
            <w:vMerge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028-63810333</w:t>
            </w:r>
            <w:r w:rsidRPr="0018683D">
              <w:rPr>
                <w:rFonts w:eastAsia="仿宋_GB2312"/>
                <w:color w:val="000000"/>
                <w:kern w:val="0"/>
                <w:sz w:val="24"/>
              </w:rPr>
              <w:t>转</w:t>
            </w:r>
            <w:r w:rsidRPr="0018683D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028-12333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32589">
              <w:rPr>
                <w:rFonts w:eastAsia="仿宋_GB2312" w:hint="eastAsia"/>
                <w:color w:val="000000"/>
                <w:kern w:val="0"/>
                <w:sz w:val="24"/>
              </w:rPr>
              <w:t>成都市住房和城乡建设局</w:t>
            </w:r>
          </w:p>
        </w:tc>
        <w:tc>
          <w:tcPr>
            <w:tcW w:w="1241" w:type="pct"/>
            <w:vAlign w:val="center"/>
          </w:tcPr>
          <w:p w:rsidR="006A328A" w:rsidRDefault="006A328A" w:rsidP="005408BB">
            <w:pPr>
              <w:spacing w:line="3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332589">
              <w:rPr>
                <w:rFonts w:eastAsia="仿宋_GB2312" w:hint="eastAsia"/>
                <w:color w:val="000000"/>
                <w:kern w:val="0"/>
                <w:sz w:val="24"/>
              </w:rPr>
              <w:t>028-86638412</w:t>
            </w:r>
          </w:p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32589">
              <w:rPr>
                <w:rFonts w:eastAsia="仿宋_GB2312" w:hint="eastAsia"/>
                <w:color w:val="000000"/>
                <w:kern w:val="0"/>
                <w:sz w:val="24"/>
              </w:rPr>
              <w:t>028-64770871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自贡建筑工程技术学校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0813-8288028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攀枝花市住房和城乡建设局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42383">
              <w:rPr>
                <w:rFonts w:eastAsia="仿宋_GB2312"/>
                <w:color w:val="000000"/>
                <w:kern w:val="0"/>
                <w:sz w:val="24"/>
              </w:rPr>
              <w:t>0812-3359575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D21B6">
              <w:rPr>
                <w:rFonts w:eastAsia="仿宋_GB2312"/>
                <w:color w:val="000000"/>
                <w:kern w:val="0"/>
                <w:sz w:val="24"/>
              </w:rPr>
              <w:t>泸州市住房和城乡建设局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0830-3119032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德阳市勘查设计协会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0838-2550457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绵阳市住建委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0816-2224250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广元市住房和城乡建设局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0839-3267773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遂宁市住房和城乡建设局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0825-2313819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0832-2038862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内江市城市建设职工学校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0832-2100858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乐山市住房和城乡建设局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0833-2133601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南充市住房和城乡建设局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0817-2330162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8683D">
              <w:rPr>
                <w:rFonts w:eastAsia="仿宋_GB2312"/>
                <w:kern w:val="0"/>
                <w:sz w:val="24"/>
              </w:rPr>
              <w:t>达州市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8683D">
              <w:rPr>
                <w:rFonts w:eastAsia="仿宋_GB2312"/>
                <w:kern w:val="0"/>
                <w:sz w:val="24"/>
              </w:rPr>
              <w:t>0818-2123499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8683D">
              <w:rPr>
                <w:rFonts w:eastAsia="仿宋_GB2312"/>
                <w:kern w:val="0"/>
                <w:sz w:val="24"/>
              </w:rPr>
              <w:t>达州市住房和城乡建设局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8683D">
              <w:rPr>
                <w:rFonts w:eastAsia="仿宋_GB2312"/>
                <w:kern w:val="0"/>
                <w:sz w:val="24"/>
              </w:rPr>
              <w:t>0818-2103952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sz w:val="24"/>
              </w:rPr>
              <w:t>巴中市建设岗位培训与执业资格注册中心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sz w:val="24"/>
              </w:rPr>
              <w:t>0827-5550855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广安市住房和城乡建设局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0826-2334653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宜宾市住房和城乡建设局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0831-8228051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雅安市住房和城乡建设局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0835-2361558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844" w:type="pct"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阿坝州住房和城乡建设局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0837-2836821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844" w:type="pct"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甘孜州住房和城乡建设局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42383">
              <w:rPr>
                <w:rFonts w:eastAsia="仿宋_GB2312"/>
                <w:color w:val="000000"/>
                <w:kern w:val="0"/>
                <w:sz w:val="24"/>
              </w:rPr>
              <w:t>0836-2879534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844" w:type="pct"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凉山州住房保障和城乡建设局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0834-3223567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844" w:type="pct"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眉山市建设教育培训中心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028-38196903</w:t>
            </w:r>
          </w:p>
        </w:tc>
      </w:tr>
      <w:tr w:rsidR="006A328A" w:rsidRPr="0018683D" w:rsidTr="005408BB">
        <w:trPr>
          <w:jc w:val="center"/>
        </w:trPr>
        <w:tc>
          <w:tcPr>
            <w:tcW w:w="596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844" w:type="pct"/>
            <w:noWrap/>
            <w:vAlign w:val="center"/>
          </w:tcPr>
          <w:p w:rsidR="006A328A" w:rsidRPr="0018683D" w:rsidRDefault="006A328A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  <w:tc>
          <w:tcPr>
            <w:tcW w:w="2320" w:type="pct"/>
            <w:vAlign w:val="center"/>
          </w:tcPr>
          <w:p w:rsidR="006A328A" w:rsidRPr="0018683D" w:rsidRDefault="006A328A" w:rsidP="005408BB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资阳市住房和城乡建设局</w:t>
            </w:r>
          </w:p>
        </w:tc>
        <w:tc>
          <w:tcPr>
            <w:tcW w:w="1241" w:type="pct"/>
            <w:vAlign w:val="center"/>
          </w:tcPr>
          <w:p w:rsidR="006A328A" w:rsidRPr="0018683D" w:rsidRDefault="006A328A" w:rsidP="005408BB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8683D">
              <w:rPr>
                <w:rFonts w:eastAsia="仿宋_GB2312"/>
                <w:color w:val="000000"/>
                <w:kern w:val="0"/>
                <w:sz w:val="24"/>
              </w:rPr>
              <w:t>028-26633450</w:t>
            </w:r>
          </w:p>
        </w:tc>
      </w:tr>
    </w:tbl>
    <w:p w:rsidR="006A328A" w:rsidRPr="0018683D" w:rsidRDefault="006A328A" w:rsidP="006A328A">
      <w:pPr>
        <w:spacing w:line="20" w:lineRule="exact"/>
        <w:rPr>
          <w:color w:val="000000"/>
        </w:rPr>
      </w:pPr>
    </w:p>
    <w:p w:rsidR="006A328A" w:rsidRDefault="006A328A" w:rsidP="006A328A"/>
    <w:p w:rsidR="00760A8A" w:rsidRDefault="00760A8A"/>
    <w:sectPr w:rsidR="00760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8A"/>
    <w:rsid w:val="006A328A"/>
    <w:rsid w:val="007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E857-FBD3-4DA0-8D9B-DB2D9D1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2020-08-05T07:53:00Z</dcterms:created>
  <dcterms:modified xsi:type="dcterms:W3CDTF">2020-08-05T07:54:00Z</dcterms:modified>
</cp:coreProperties>
</file>