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jc w:val="center"/>
        <w:textAlignment w:val="auto"/>
        <w:outlineLvl w:val="9"/>
        <w:rPr>
          <w:rFonts w:hint="eastAsia" w:cs="仿宋_GB2312"/>
          <w:b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jc w:val="center"/>
        <w:textAlignment w:val="auto"/>
        <w:outlineLvl w:val="9"/>
        <w:rPr>
          <w:rFonts w:hint="eastAsia" w:cs="仿宋_GB2312"/>
          <w:b/>
          <w:sz w:val="36"/>
          <w:szCs w:val="36"/>
        </w:rPr>
      </w:pPr>
      <w:bookmarkStart w:id="0" w:name="_GoBack"/>
      <w:r>
        <w:rPr>
          <w:rFonts w:hint="eastAsia" w:cs="仿宋_GB2312"/>
          <w:b/>
          <w:sz w:val="36"/>
          <w:szCs w:val="36"/>
        </w:rPr>
        <w:t>20</w:t>
      </w:r>
      <w:r>
        <w:rPr>
          <w:rFonts w:hint="eastAsia" w:cs="仿宋_GB2312"/>
          <w:b/>
          <w:sz w:val="36"/>
          <w:szCs w:val="36"/>
          <w:lang w:val="en-US" w:eastAsia="zh-CN"/>
        </w:rPr>
        <w:t>20</w:t>
      </w:r>
      <w:r>
        <w:rPr>
          <w:rFonts w:hint="eastAsia" w:cs="仿宋_GB2312"/>
          <w:b/>
          <w:sz w:val="36"/>
          <w:szCs w:val="36"/>
        </w:rPr>
        <w:t>年医师资格考试</w:t>
      </w:r>
      <w:r>
        <w:rPr>
          <w:rFonts w:hint="eastAsia" w:cs="仿宋_GB2312"/>
          <w:b/>
          <w:sz w:val="36"/>
          <w:szCs w:val="36"/>
          <w:lang w:eastAsia="zh-CN"/>
        </w:rPr>
        <w:t>现场</w:t>
      </w:r>
      <w:r>
        <w:rPr>
          <w:rFonts w:hint="eastAsia" w:cs="仿宋_GB2312"/>
          <w:b/>
          <w:sz w:val="36"/>
          <w:szCs w:val="36"/>
        </w:rPr>
        <w:t>报名审核时间安排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 w:firstLine="360" w:firstLineChars="100"/>
        <w:jc w:val="center"/>
        <w:textAlignment w:val="auto"/>
        <w:outlineLvl w:val="9"/>
        <w:rPr>
          <w:rFonts w:hint="eastAsia" w:ascii="黑体" w:hAnsi="仿宋_GB2312" w:eastAsia="黑体" w:cs="仿宋_GB2312"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854"/>
        <w:gridCol w:w="25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单  位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时 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单位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市急救中心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2月11日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市第三人民医院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市口腔医院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市第一人民医院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市妇幼保健院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城区卫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体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局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市疾控中心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郊区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卫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体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局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市肿瘤研究所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矿区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卫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体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局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市中医医院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上午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盂县卫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体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局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市第四人民医院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上午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平定县卫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体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局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7214A"/>
    <w:rsid w:val="07F72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2020-01-16T02:42:00Z</dcterms:created>
  <dc:creator>丑八怪咿呀啊啊</dc:creator>
  <cp:lastModifiedBy>丑八怪咿呀啊啊</cp:lastModifiedBy>
  <dcterms:modified xsi:type="dcterms:W3CDTF">2020-01-16T02:47:30Z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