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9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0"/>
        <w:gridCol w:w="2430"/>
        <w:gridCol w:w="4425"/>
        <w:gridCol w:w="217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9690" w:type="dxa"/>
            <w:gridSpan w:val="4"/>
            <w:vAlign w:val="center"/>
          </w:tcPr>
          <w:p>
            <w:pPr>
              <w:rPr>
                <w:rFonts w:ascii="方正黑体_GBK" w:hAnsi="宋体" w:eastAsia="方正黑体_GBK" w:cs="宋体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方正黑体_GBK" w:hAnsi="宋体" w:eastAsia="方正黑体_GBK" w:cs="宋体"/>
                <w:kern w:val="0"/>
                <w:sz w:val="32"/>
                <w:szCs w:val="32"/>
              </w:rPr>
              <w:t>附件</w:t>
            </w:r>
            <w:r>
              <w:rPr>
                <w:rFonts w:ascii="方正黑体_GBK" w:hAnsi="宋体" w:eastAsia="方正黑体_GBK" w:cs="宋体"/>
                <w:kern w:val="0"/>
                <w:sz w:val="32"/>
                <w:szCs w:val="32"/>
              </w:rPr>
              <w:t>7</w:t>
            </w:r>
            <w:r>
              <w:rPr>
                <w:rFonts w:hint="eastAsia" w:ascii="方正黑体_GBK" w:hAnsi="宋体" w:eastAsia="方正黑体_GBK" w:cs="宋体"/>
                <w:kern w:val="0"/>
                <w:sz w:val="32"/>
                <w:szCs w:val="32"/>
              </w:rPr>
              <w:t>：</w:t>
            </w:r>
          </w:p>
          <w:p>
            <w:pPr>
              <w:jc w:val="center"/>
              <w:rPr>
                <w:rFonts w:ascii="华文中宋" w:hAnsi="华文中宋" w:eastAsia="华文中宋" w:cs="华文中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2"/>
                <w:szCs w:val="32"/>
                <w:lang w:bidi="ar"/>
              </w:rPr>
              <w:t>土木工程专业评估通过学校和有效期情况统计表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9690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（截至</w:t>
            </w:r>
            <w:r>
              <w:rPr>
                <w:rStyle w:val="4"/>
                <w:rFonts w:eastAsia="仿宋_GB2312"/>
                <w:lang w:bidi="ar"/>
              </w:rPr>
              <w:t>2018</w:t>
            </w:r>
            <w:r>
              <w:rPr>
                <w:rStyle w:val="5"/>
                <w:rFonts w:hint="default" w:hAnsi="宋体"/>
                <w:lang w:bidi="ar"/>
              </w:rPr>
              <w:t>年1</w:t>
            </w:r>
            <w:r>
              <w:rPr>
                <w:rStyle w:val="4"/>
                <w:rFonts w:eastAsia="仿宋_GB2312"/>
                <w:lang w:bidi="ar"/>
              </w:rPr>
              <w:t>2</w:t>
            </w:r>
            <w:r>
              <w:rPr>
                <w:rStyle w:val="5"/>
                <w:rFonts w:hint="default" w:hAnsi="宋体"/>
                <w:lang w:bidi="ar"/>
              </w:rPr>
              <w:t>月，按首次通过评估时间排序）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本科合格有效期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首次通过评估时间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清华大学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2013.5-2021.5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1995.6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天津大学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2013.5-2021.5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1995.6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东南大学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2013.5-2021.5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1995.6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同济大学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2013.5-2021.5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1995.6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浙江大学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2013.5-2021.5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1995.6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华南理工大学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2018.5-2024.12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（有条件）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1995.6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重庆大学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2013.5-2021.5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1995.6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哈尔滨工业大学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2013.5-2021.5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1995.6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湖南大学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2013.5-2021.5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1995.6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西安建筑科技大学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2013.5-2021.5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1995.6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沈阳建筑大学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2012.5-2020.5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1997.6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郑州大学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1997.6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合肥工业大学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2012.5-2020.5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1997.6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武汉理工大学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2017.5-2020.5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1997.6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华中科技大学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2013.5-2021.5（2002年6月至2003年6月不在有效期内）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1997.6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西南交通大学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2015.5-2021.5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1997.6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中南大学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2014.5-2020.5（2002年6月至2004年6月不在有效期内）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1997.6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华侨大学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1997.6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北京交通大学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1999.6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大连理工大学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1999.6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上海交通大学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1999.6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河海大学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1999.6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武汉大学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1999.6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兰州理工大学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2014.5-2020.5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1999.6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三峡大学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2016.5-2022.5（2004年6月至2006年6月不在有效期内）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1999.6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南京工业大学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2011.5-2019.5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2001.6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石家庄铁道大学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2017.5-2023.5（2006年6月至2007年5月不在有效期内）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2001.6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北京工业大学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2002.6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兰州交通大学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2012.5-2020.5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2002.6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山东建筑大学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有效期截止到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2018.5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2003.6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河北工业大学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2014.5-2020.5（2008年5月至2009年5月不在有效期内）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2003.6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福州大学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2018.5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-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2024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.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（有条件）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2003.6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广州大学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2015.5-2021.5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2005.6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中国矿业大学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2015.5-2021.5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2005.6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苏州科技大学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2015.5-2021.5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2005.6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北京建筑大学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2016.5-2022.5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2006.6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吉林建筑大学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2017.5-2023.5（2016年6月至2017年5月不在有效期内）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2006.5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内蒙古科技大学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2016.5-2022.5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2006.6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长安大学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2016.5-2022.5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2006.6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广西大学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2016.5-2022.5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2006.6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昆明理工大学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2007.5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西安交通大学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2017.5-2020.5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2007.5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华北水利水电大学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018.5-2024.12(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有条件)（2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017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年6月至2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018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年5月不在有效期内）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2007.5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四川大学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2007.5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安徽建筑大学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2007.5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浙江工业大学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2018.5-2024.12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（有条件）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2008.5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陆军工程大学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2018.5-2024.12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（有条件）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2008.5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西安理工大学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2013.5-2018.5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2008.5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长沙理工大学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2014.5-2020.5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2009.5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天津城建大学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2014.5-2020.5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2009.5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河北建筑工程学院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2014.5-2020.5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2009.5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青岛理工大学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2014.5-2020.5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2009.5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南昌大学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2015.5-2021.5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2010.5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重庆交通大学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2015.5-2021.5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2010.5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西安科技大学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2015.5-2021.5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2010.5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东北林业大学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2015.5-2021.5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2010.5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山东大学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2016.5-2022.5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2011.5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太原理工大学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2016.5-2022.5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2011.5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内蒙古工业大学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2012.5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西南科技大学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2012.5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安徽理工大学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2012.5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盐城工学院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2012.5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桂林理工大学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2012.5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燕山大学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2012.5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暨南大学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有效期截止到2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017.5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2012.5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浙江科技学院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2018.5-2024.12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（有条件）（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2017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月至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2018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月不在有效期内）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2012.5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湖北工业大学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2018.5-2024.12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（有条件）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2013.5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宁波大学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有效期截止到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2018.5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2013.5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长春工程学院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2018.5-2024.12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（有条件）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2013.5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南京林业大学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2018.5-2024.12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（有条件）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2013.5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新疆大学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2018.5-2024.12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（有条件）（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2017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月至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2018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月不在有效期内）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2014.5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长江大学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2014.5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烟台大学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2014.5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汕头大学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2014.5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厦门大学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2018.5-2024.12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（有条件）（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2017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月至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2018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月不在有效期内）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2014.5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成都理工大学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2014.5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中南林业科技大学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2014.5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福建工程学院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2014.5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南京航空航天大学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2018.5-2024.12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（有条件）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2015.5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广东工业大学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2018.5-2024.12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（有条件）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2015.5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河南工业大学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2018.5-2024.12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（有条件）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2015.5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黑龙江工程学院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2018.5-2024.12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（有条件）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2015.5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南京理工大学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2018.5-2024.12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（有条件）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2015.5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宁波工程学院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2018.5-2024.12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（有条件）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2015.5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华东交通大学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有效期截止到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2018.5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2015.5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山东科技大学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2016.5-2019.5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2016.5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北京科技大学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2016.5-2019.5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2016.5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扬州大学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2016.5-2019.5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2016.5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厦门理工学院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2016.5-2019.5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2016.5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江苏大学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2016.5-2019.5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2016.5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安徽工业大学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2017.5-2020.5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2017.5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广西科技大学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2017.5-2020.5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2017.5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东北石油大学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2018.5-2024.12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（有条件）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018.5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江苏科技大学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2018.5-2024.12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（有条件）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018.5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湖南科技大学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2018.5-2024.12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（有条件）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018.5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深圳大学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2018.5-2024.12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（有条件）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018.5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上海应用技术大学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2018.5-2024.12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（有条件）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018.5</w:t>
            </w:r>
          </w:p>
        </w:tc>
      </w:tr>
    </w:tbl>
    <w:p>
      <w:pPr>
        <w:rPr>
          <w:rFonts w:ascii="方正小标宋简体" w:hAnsi="华文中宋" w:eastAsia="方正小标宋简体" w:cs="宋体"/>
          <w:bCs/>
          <w:kern w:val="0"/>
          <w:sz w:val="32"/>
          <w:szCs w:val="32"/>
        </w:rPr>
      </w:pPr>
    </w:p>
    <w:p>
      <w:r>
        <w:br w:type="page"/>
      </w:r>
    </w:p>
    <w:tbl>
      <w:tblPr>
        <w:tblStyle w:val="2"/>
        <w:tblW w:w="89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2865"/>
        <w:gridCol w:w="2970"/>
        <w:gridCol w:w="228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940" w:type="dxa"/>
            <w:gridSpan w:val="4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华文中宋" w:eastAsia="方正小标宋简体" w:cs="宋体"/>
                <w:bCs/>
                <w:kern w:val="0"/>
                <w:sz w:val="32"/>
                <w:szCs w:val="32"/>
              </w:rPr>
              <w:br w:type="page"/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2"/>
                <w:szCs w:val="32"/>
                <w:lang w:bidi="ar"/>
              </w:rPr>
              <w:t>给排水科学与工程专业评估通过学校和有效期情况统计表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940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（截至</w:t>
            </w:r>
            <w:r>
              <w:rPr>
                <w:rStyle w:val="6"/>
                <w:rFonts w:eastAsia="仿宋_GB2312"/>
                <w:lang w:bidi="ar"/>
              </w:rPr>
              <w:t>2019</w:t>
            </w:r>
            <w:r>
              <w:rPr>
                <w:rStyle w:val="7"/>
                <w:rFonts w:hint="default" w:hAnsi="宋体"/>
                <w:lang w:bidi="ar"/>
              </w:rPr>
              <w:t>年</w:t>
            </w:r>
            <w:r>
              <w:rPr>
                <w:rStyle w:val="6"/>
                <w:rFonts w:eastAsia="仿宋_GB2312"/>
                <w:lang w:bidi="ar"/>
              </w:rPr>
              <w:t>5</w:t>
            </w:r>
            <w:r>
              <w:rPr>
                <w:rStyle w:val="7"/>
                <w:rFonts w:hint="default" w:hAnsi="宋体"/>
                <w:lang w:bidi="ar"/>
              </w:rPr>
              <w:t>月，按首次通过评估时间排序）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本科合格有效期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首次通过评估时间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清华大学</w:t>
            </w:r>
            <w:r>
              <w:rPr>
                <w:rStyle w:val="6"/>
                <w:rFonts w:eastAsia="仿宋_GB2312"/>
                <w:lang w:bidi="ar"/>
              </w:rPr>
              <w:t xml:space="preserve">        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2019.5-2025.5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2004.5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同济大学</w:t>
            </w:r>
            <w:r>
              <w:rPr>
                <w:rStyle w:val="6"/>
                <w:rFonts w:eastAsia="仿宋_GB2312"/>
                <w:lang w:bidi="ar"/>
              </w:rPr>
              <w:t xml:space="preserve">        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2019.5-2025.5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2004.5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重庆大学</w:t>
            </w:r>
            <w:r>
              <w:rPr>
                <w:rStyle w:val="6"/>
                <w:rFonts w:eastAsia="仿宋_GB2312"/>
                <w:lang w:bidi="ar"/>
              </w:rPr>
              <w:t xml:space="preserve">        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2019.5-2025.5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2004.5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哈尔滨工业大学</w:t>
            </w:r>
            <w:r>
              <w:rPr>
                <w:rStyle w:val="6"/>
                <w:rFonts w:eastAsia="仿宋_GB2312"/>
                <w:lang w:bidi="ar"/>
              </w:rPr>
              <w:t xml:space="preserve">  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2019.5-2025.5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2004.5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西安建筑科技大学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2015.5-2020.5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2005.6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北京建筑大学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2015.5-2020.5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2005.6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河海大学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2016.5-2021.5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2006.6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华中科技大学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2016.5-2021.5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2006.6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湖南大学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2016.5-2021.5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2006.6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南京工业大学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2007.5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兰州交通大学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2007.5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广州大学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2007.5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安徽建筑大学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2007.5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沈阳建筑大学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2017.5-2023.5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2007.5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长安大学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2018.5-2024.5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2008.5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桂林理工大学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2018.5-2024.5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2008.5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武汉理工大学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2018.5-2024.5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2008.5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扬州大学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2018.5-2024.5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2008.5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山东建筑大学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2018.5-2024.5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2008.5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武汉大学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2019.5-2025.5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2009.5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苏州科技大学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2019.5-2025.5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2009.5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吉林建筑大学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2019.5-2025.5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2009.5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四川大学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2019.5-2025.5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2009.5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青岛理工大学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2019.5-2025.5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2009.5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天津城建大学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2019.5-2025.5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2009.5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华东交通大学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2015.5-2020.5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2010.5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浙江工业大学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2015.5-2020.5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2010.5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昆明理工大学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2016.5-2021.5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2011.5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济南大学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2018.5-2024.5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（有条件）（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2017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月至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2018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月不在有效期内）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2012.5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太原理工大学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2018.5-2024.5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2013.5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合肥工业大学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2018.5-2024.5 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2013.5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南华大学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2019.5-2025.5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2014.5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河北建筑工程学院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2015.5-2020.5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2015.5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河南城建学院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2016.5-2021.5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2016.5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盐城工学院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2016.5-2021.5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2016.5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华侨大学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2016.5-2021.5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2016.5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北京工业大学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2017.5-2020.5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福建工程学院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2017.5-2020.5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武汉科技大学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color w:val="000000"/>
                <w:kern w:val="0"/>
                <w:sz w:val="24"/>
                <w:lang w:bidi="ar"/>
              </w:rPr>
              <w:t>018.5-2021.5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color w:val="000000"/>
                <w:kern w:val="0"/>
                <w:sz w:val="24"/>
                <w:lang w:bidi="ar"/>
              </w:rPr>
              <w:t>018.5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安徽工业大学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color w:val="000000"/>
                <w:kern w:val="0"/>
                <w:sz w:val="24"/>
                <w:lang w:bidi="ar"/>
              </w:rPr>
              <w:t>019.5-2022.5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color w:val="000000"/>
                <w:kern w:val="0"/>
                <w:sz w:val="24"/>
                <w:lang w:bidi="ar"/>
              </w:rPr>
              <w:t>019.5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河北工程大学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color w:val="000000"/>
                <w:kern w:val="0"/>
                <w:sz w:val="24"/>
                <w:lang w:bidi="ar"/>
              </w:rPr>
              <w:t>019.5-2022.5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color w:val="000000"/>
                <w:kern w:val="0"/>
                <w:sz w:val="24"/>
                <w:lang w:bidi="ar"/>
              </w:rPr>
              <w:t>019.5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长春工程学院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color w:val="000000"/>
                <w:kern w:val="0"/>
                <w:sz w:val="24"/>
                <w:lang w:bidi="ar"/>
              </w:rPr>
              <w:t>019.5-2022.5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color w:val="000000"/>
                <w:kern w:val="0"/>
                <w:sz w:val="24"/>
                <w:lang w:bidi="ar"/>
              </w:rPr>
              <w:t>019.5</w:t>
            </w:r>
          </w:p>
        </w:tc>
      </w:tr>
    </w:tbl>
    <w:p>
      <w:pPr>
        <w:jc w:val="center"/>
        <w:rPr>
          <w:rFonts w:ascii="方正小标宋简体" w:hAnsi="华文中宋" w:eastAsia="方正小标宋简体" w:cs="宋体"/>
          <w:bCs/>
          <w:kern w:val="0"/>
          <w:sz w:val="32"/>
          <w:szCs w:val="32"/>
        </w:rPr>
      </w:pPr>
      <w:r>
        <w:rPr>
          <w:rFonts w:hint="eastAsia" w:ascii="方正小标宋简体" w:hAnsi="华文中宋" w:eastAsia="方正小标宋简体" w:cs="宋体"/>
          <w:bCs/>
          <w:kern w:val="0"/>
          <w:sz w:val="32"/>
          <w:szCs w:val="32"/>
        </w:rPr>
        <w:br w:type="page"/>
      </w:r>
    </w:p>
    <w:tbl>
      <w:tblPr>
        <w:tblStyle w:val="2"/>
        <w:tblW w:w="904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0"/>
        <w:gridCol w:w="2492"/>
        <w:gridCol w:w="4071"/>
        <w:gridCol w:w="189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045" w:type="dxa"/>
            <w:gridSpan w:val="4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2"/>
                <w:szCs w:val="32"/>
                <w:lang w:bidi="ar"/>
              </w:rPr>
              <w:t>建筑环境与能源应用工程专业评估通过学校和有效期情况统计表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045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（截至</w:t>
            </w:r>
            <w:r>
              <w:rPr>
                <w:rStyle w:val="8"/>
                <w:rFonts w:eastAsia="仿宋_GB2312"/>
                <w:lang w:bidi="ar"/>
              </w:rPr>
              <w:t>2019</w:t>
            </w:r>
            <w:r>
              <w:rPr>
                <w:rStyle w:val="9"/>
                <w:rFonts w:hint="default" w:hAnsi="宋体"/>
                <w:lang w:bidi="ar"/>
              </w:rPr>
              <w:t>年</w:t>
            </w:r>
            <w:r>
              <w:rPr>
                <w:rStyle w:val="8"/>
                <w:rFonts w:eastAsia="仿宋_GB2312"/>
                <w:lang w:bidi="ar"/>
              </w:rPr>
              <w:t>5</w:t>
            </w:r>
            <w:r>
              <w:rPr>
                <w:rStyle w:val="9"/>
                <w:rFonts w:hint="default" w:hAnsi="宋体"/>
                <w:lang w:bidi="ar"/>
              </w:rPr>
              <w:t>月，按首次通过评估时间排序）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  校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本科合格有效期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首次通过评估时间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清华大学</w:t>
            </w:r>
            <w:r>
              <w:rPr>
                <w:rStyle w:val="8"/>
                <w:rFonts w:eastAsia="仿宋_GB2312"/>
                <w:lang w:bidi="ar"/>
              </w:rPr>
              <w:t xml:space="preserve">         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2017.5-2022.5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2002.5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同济大学</w:t>
            </w:r>
            <w:r>
              <w:rPr>
                <w:rStyle w:val="8"/>
                <w:rFonts w:eastAsia="仿宋_GB2312"/>
                <w:lang w:bidi="ar"/>
              </w:rPr>
              <w:t xml:space="preserve">         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2017.5-2022.5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2002.5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天津大学</w:t>
            </w:r>
            <w:r>
              <w:rPr>
                <w:rStyle w:val="8"/>
                <w:rFonts w:eastAsia="仿宋_GB2312"/>
                <w:lang w:bidi="ar"/>
              </w:rPr>
              <w:t xml:space="preserve">         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2017.5-2022.5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2002.5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哈尔滨工业大学</w:t>
            </w:r>
            <w:r>
              <w:rPr>
                <w:rStyle w:val="8"/>
                <w:rFonts w:eastAsia="仿宋_GB2312"/>
                <w:lang w:bidi="ar"/>
              </w:rPr>
              <w:t xml:space="preserve">   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2017.5-2022.5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2002.5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重庆大学</w:t>
            </w:r>
            <w:r>
              <w:rPr>
                <w:rStyle w:val="8"/>
                <w:rFonts w:eastAsia="仿宋_GB2312"/>
                <w:lang w:bidi="ar"/>
              </w:rPr>
              <w:t xml:space="preserve">         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2017.5-2022.5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2002.5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陆军工程大学</w:t>
            </w:r>
            <w:r>
              <w:rPr>
                <w:rStyle w:val="8"/>
                <w:rFonts w:eastAsia="仿宋_GB2312"/>
                <w:lang w:bidi="ar"/>
              </w:rPr>
              <w:t xml:space="preserve">   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2018.5-2023.5 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2003.5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东华大学</w:t>
            </w:r>
            <w:r>
              <w:rPr>
                <w:rStyle w:val="8"/>
                <w:rFonts w:eastAsia="仿宋_GB2312"/>
                <w:lang w:bidi="ar"/>
              </w:rPr>
              <w:t xml:space="preserve">         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2018.5-2023.5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2003.5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湖南大学</w:t>
            </w:r>
            <w:r>
              <w:rPr>
                <w:rStyle w:val="8"/>
                <w:rFonts w:eastAsia="仿宋_GB2312"/>
                <w:lang w:bidi="ar"/>
              </w:rPr>
              <w:t xml:space="preserve">         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2018.5-2023.5 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2003.5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西安建筑科技大学</w:t>
            </w:r>
            <w:r>
              <w:rPr>
                <w:rStyle w:val="8"/>
                <w:rFonts w:eastAsia="仿宋_GB2312"/>
                <w:lang w:bidi="ar"/>
              </w:rPr>
              <w:t xml:space="preserve"> 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2019.5 -2024.5 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2004.5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山东建筑大学</w:t>
            </w:r>
            <w:r>
              <w:rPr>
                <w:rStyle w:val="8"/>
                <w:rFonts w:eastAsia="仿宋_GB2312"/>
                <w:lang w:bidi="ar"/>
              </w:rPr>
              <w:t xml:space="preserve"> 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2015.5-2020.5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2005.6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北京建筑大学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2015.5-2020.5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2005.6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华中科技大学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2016.5-2021.5</w:t>
            </w:r>
            <w:r>
              <w:rPr>
                <w:rStyle w:val="10"/>
                <w:rFonts w:hint="default"/>
                <w:lang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2010年5月至2011年5月不在有效期内）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2005.6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中原工学院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2016.5-2021.5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2006.6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广州大学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2016.5-2021.5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2006.6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北京工业大学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2016.5-2021.5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2006.6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沈阳建筑大学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2017.5-2022.5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2007.6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南京工业大学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2017.5-2022.5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2007.6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长安大学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2018.5-2023.5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2008.5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吉林建筑大学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2019.5 -2024.5 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2009.5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青岛理工大学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2019.5 -2024.5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2009.5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河北建筑工程学院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2019.5 -2024.5  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2009.5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中南大学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2019.5 -2024.5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2009.5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安徽建筑大学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2019.5 -2024.5  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2009.5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南京理工大学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2015.5-2020.5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2010.5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西安交通大学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2016.5-2021.5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2011.5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兰州交通大学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2016.5-2021.5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2011.5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天津城建大学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2016.5-2021.5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2011.5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4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大连理工大学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2017.5-2022.5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2012.5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4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上海理工大学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2017.5-2022.5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2012.5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4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西南交通大学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2018.5-2023.5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2013.5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4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中国矿业大学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 2019.5 -2024.5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2014.5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4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西南科技大学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2015.5-2020.5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2015.5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4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河南城建学院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2015.5-2020.5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2015.5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4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武汉科技大学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2016.5-2021.5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2016.5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4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河北工业大学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2016.5-2021.5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2016.5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4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南华大学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2017.5-2022.5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4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合肥工业大学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2017.5-2022.5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4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太原理工大学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2017.5-2022.5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4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宁波工程学院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 2017.5-2022.5                      </w:t>
            </w:r>
            <w:r>
              <w:rPr>
                <w:rStyle w:val="9"/>
                <w:rFonts w:hint="default"/>
                <w:lang w:bidi="ar"/>
              </w:rPr>
              <w:t>（有条件）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2017.5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24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东北林业大学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2018.5-2023.5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2018.5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4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重庆科技学院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2018.5-2023.5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2018.5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4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安徽工业大学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2018.5-2023.5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2018.5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4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广东工业大学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2018.5-2023.5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2018.5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河南科技大学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2018.5-2023.5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2018.5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福建工程学院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2018.5-2023.5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2018.5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4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燕山大学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2019.5 -2024.5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2019.5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4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江苏科技大学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2019.5 -2024.5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2019.5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4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湖南科技大学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2019.5 -2024.5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2019.5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4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东北电力大学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2019.5 -2024.5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2019.5</w:t>
            </w:r>
          </w:p>
        </w:tc>
      </w:tr>
    </w:tbl>
    <w:p>
      <w:pPr>
        <w:jc w:val="center"/>
        <w:rPr>
          <w:rFonts w:ascii="方正小标宋简体" w:hAnsi="华文中宋" w:eastAsia="方正小标宋简体" w:cs="宋体"/>
          <w:bCs/>
          <w:spacing w:val="-10"/>
          <w:kern w:val="0"/>
          <w:sz w:val="32"/>
          <w:szCs w:val="32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454D3"/>
    <w:rsid w:val="2D0E1BF0"/>
    <w:rsid w:val="47F4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">
    <w:name w:val="font11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6">
    <w:name w:val="font7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7">
    <w:name w:val="font8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8">
    <w:name w:val="font4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9">
    <w:name w:val="font1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5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2019-08-19T08:50:00Z</dcterms:created>
  <dc:creator>冉冉</dc:creator>
  <cp:lastModifiedBy>Me</cp:lastModifiedBy>
  <dcterms:modified xsi:type="dcterms:W3CDTF">2019-08-20T08:28:36Z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