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云南省勘察设计注册工程师考试收费标准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根据《云南省物价局 云南省财政厅转发国家发展改革委 财政部关于降低部分行政事业性收费标准文件的通知》（云价收费〔2013〕109号）和《云南省住房和城乡建设厅关于调整房地产估价师等18项专业技术人员资格考试收费标准的通知》（云建计〔2016〕345号）文件收费标准，云南省勘察设计注册工程师收费标准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一、注册结构工程师（一、二级）：</w:t>
      </w:r>
      <w:r>
        <w:rPr>
          <w:rFonts w:hint="eastAsia" w:ascii="仿宋_GB2312" w:hAnsi="仿宋" w:eastAsia="仿宋_GB2312"/>
          <w:kern w:val="0"/>
          <w:sz w:val="32"/>
          <w:szCs w:val="32"/>
        </w:rPr>
        <w:t>一级结构基础考试每人每科64元，二科共128元；一级结构专业考试每人每科72元，二科共144元；二级结构考试每人每科75元，二科共150元。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二、注册土木工程师（岩土）：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基础科目考试每人每科64元，二科共128元；专业科目考试客观题每人每科64元、案例每人每科75元，四科共278元。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三、注册公用设备工程师：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基础科目考试每人每科64元，二科共128元；专业科目考试每人每科105元，四科共420元。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四、注册电气工程师：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基础科目考试每人每科64元，二科共128元；专业科目考试每人每科105元，四科共420元。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五、注册化工工程师：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基础科目考试每人每科70元，二科共140元；专业科目考试每人每科110元，四科共440元。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六、土木工程师（港口与航道工程）：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基础科目考试每人每科83元，二科共166元；专业科目考试每人每科110元，四科共440元。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七、注册环保工程师：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基础科目考试每人每科70元，二科共140元；专业科目考试每人每科125元，四科共500元。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八、注册土木工程师(水利水电工程)：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基础科目考试每人每科73元，二科共146元；专业科目考试每人每科125元，四科共500元。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E4D70"/>
    <w:rsid w:val="56BE4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2018-09-05T10:55:00Z</dcterms:created>
  <dc:creator>Administrator</dc:creator>
  <cp:lastModifiedBy>Administrator</cp:lastModifiedBy>
  <dcterms:modified xsi:type="dcterms:W3CDTF">2018-09-05T10:56:08Z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