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案例一:</w:t>
      </w:r>
      <w:bookmarkStart w:id="0" w:name="_GoBack"/>
      <w:bookmarkEnd w:id="0"/>
    </w:p>
    <w:p>
      <w:pPr>
        <w:numPr>
          <w:ilvl w:val="0"/>
          <w:numId w:val="0"/>
        </w:numPr>
        <w:rPr>
          <w:rFonts w:hint="eastAsia" w:ascii="宋体" w:hAnsi="宋体"/>
          <w:position w:val="6"/>
          <w:sz w:val="20"/>
          <w:lang w:val="zh-CN"/>
        </w:rPr>
      </w:pPr>
      <w:r>
        <w:rPr>
          <w:rFonts w:hint="eastAsia" w:ascii="宋体" w:hAnsi="宋体"/>
          <w:position w:val="6"/>
          <w:sz w:val="20"/>
          <w:lang w:val="zh-CN"/>
        </w:rPr>
        <w:t>某咨询单位受当地政府委托,研究制定当地宏观经济政策与社会发展规划.咨询工程师在宏观经济运行的衡量过程中,拟采用收入法对国内生产总值进行核算.该咨询工程师收集到2009年该地区的所有生产要素收入和间接收入数据如下:工资176亿元,利息5亿元,租金20亿元,利润83亿元,折旧18亿元,间接税96亿元.咨询工程师根据"十一五"时期我国经济社会发展的主要指标,首先对人口资源环境类指标进行量化,具体包括:森林覆盖率(%)、农村居民人均纯收入(元)、服务业就业比重(%)、耕地保有量(亿公顷)、主要污染物排放总量减少(%)、城镇化率(%)等指标.同时咨询工程师提出,当地要大力发展循环经济.</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1)、简述国内生产总值的概念.</w:t>
      </w:r>
    </w:p>
    <w:p>
      <w:pPr>
        <w:numPr>
          <w:ilvl w:val="0"/>
          <w:numId w:val="0"/>
        </w:numPr>
        <w:rPr>
          <w:rFonts w:hint="eastAsia" w:ascii="宋体" w:hAnsi="宋体"/>
          <w:position w:val="6"/>
          <w:sz w:val="20"/>
          <w:lang w:val="zh-CN"/>
        </w:rPr>
      </w:pPr>
      <w:r>
        <w:rPr>
          <w:rFonts w:hint="eastAsia" w:ascii="宋体" w:hAnsi="宋体"/>
          <w:position w:val="6"/>
          <w:sz w:val="20"/>
          <w:lang w:val="zh-CN"/>
        </w:rPr>
        <w:t>2)、在实际核算中,国内生产总值的计算方法有哪几种?根据本题所给数据,判断本题适用于那种计算方法,并计算该地的国内生产总值和国内生产净值.</w:t>
      </w:r>
    </w:p>
    <w:p>
      <w:pPr>
        <w:numPr>
          <w:ilvl w:val="0"/>
          <w:numId w:val="0"/>
        </w:numPr>
        <w:rPr>
          <w:rFonts w:hint="eastAsia" w:ascii="宋体" w:hAnsi="宋体"/>
          <w:position w:val="6"/>
          <w:sz w:val="20"/>
          <w:lang w:val="zh-CN"/>
        </w:rPr>
      </w:pPr>
      <w:r>
        <w:rPr>
          <w:rFonts w:hint="eastAsia" w:ascii="宋体" w:hAnsi="宋体"/>
          <w:position w:val="6"/>
          <w:sz w:val="20"/>
          <w:lang w:val="zh-CN"/>
        </w:rPr>
        <w:t>3)、"十一五"时期,我国经济社会发展的主要指标包括哪些类别?</w:t>
      </w:r>
    </w:p>
    <w:p>
      <w:pPr>
        <w:numPr>
          <w:ilvl w:val="0"/>
          <w:numId w:val="0"/>
        </w:numPr>
        <w:rPr>
          <w:rFonts w:hint="eastAsia" w:ascii="宋体" w:hAnsi="宋体"/>
          <w:position w:val="6"/>
          <w:sz w:val="20"/>
          <w:lang w:val="zh-CN"/>
        </w:rPr>
      </w:pPr>
      <w:r>
        <w:rPr>
          <w:rFonts w:hint="eastAsia" w:ascii="宋体" w:hAnsi="宋体"/>
          <w:position w:val="6"/>
          <w:sz w:val="20"/>
          <w:lang w:val="zh-CN"/>
        </w:rPr>
        <w:t>4)、该咨询工程师对人口环境类指标量化有哪些不妥之处,说明理由.</w:t>
      </w:r>
    </w:p>
    <w:p>
      <w:pPr>
        <w:numPr>
          <w:ilvl w:val="0"/>
          <w:numId w:val="0"/>
        </w:numPr>
        <w:rPr>
          <w:rFonts w:hint="eastAsia" w:ascii="宋体" w:hAnsi="宋体"/>
          <w:position w:val="6"/>
          <w:sz w:val="20"/>
          <w:lang w:val="zh-CN"/>
        </w:rPr>
      </w:pPr>
      <w:r>
        <w:rPr>
          <w:rFonts w:hint="eastAsia" w:ascii="宋体" w:hAnsi="宋体"/>
          <w:position w:val="6"/>
          <w:sz w:val="20"/>
          <w:lang w:val="zh-CN"/>
        </w:rPr>
        <w:t>参考答案:</w:t>
      </w:r>
    </w:p>
    <w:p>
      <w:pPr>
        <w:numPr>
          <w:ilvl w:val="0"/>
          <w:numId w:val="0"/>
        </w:numPr>
        <w:rPr>
          <w:rFonts w:hint="eastAsia" w:ascii="宋体" w:hAnsi="宋体"/>
          <w:position w:val="6"/>
          <w:sz w:val="20"/>
          <w:lang w:val="zh-CN"/>
        </w:rPr>
      </w:pPr>
      <w:r>
        <w:rPr>
          <w:rFonts w:hint="eastAsia" w:ascii="宋体" w:hAnsi="宋体"/>
          <w:position w:val="6"/>
          <w:sz w:val="20"/>
          <w:lang w:val="zh-CN"/>
        </w:rPr>
        <w:t>1)、简述国内生产总值的概念.</w:t>
      </w:r>
    </w:p>
    <w:p>
      <w:pPr>
        <w:numPr>
          <w:ilvl w:val="0"/>
          <w:numId w:val="0"/>
        </w:numPr>
        <w:rPr>
          <w:rFonts w:hint="eastAsia" w:ascii="宋体" w:hAnsi="宋体"/>
          <w:position w:val="6"/>
          <w:sz w:val="20"/>
          <w:lang w:val="zh-CN"/>
        </w:rPr>
      </w:pPr>
      <w:r>
        <w:rPr>
          <w:rFonts w:hint="eastAsia" w:ascii="宋体" w:hAnsi="宋体"/>
          <w:position w:val="6"/>
          <w:sz w:val="20"/>
          <w:lang w:val="zh-CN"/>
        </w:rPr>
        <w:t>正确答案: 国内生产总值是指一个国家(或地区)所有常住单位在一定时期内生产活动的最终成果.</w:t>
      </w:r>
    </w:p>
    <w:p>
      <w:pPr>
        <w:numPr>
          <w:ilvl w:val="0"/>
          <w:numId w:val="0"/>
        </w:numPr>
        <w:rPr>
          <w:rFonts w:hint="eastAsia" w:ascii="宋体" w:hAnsi="宋体"/>
          <w:position w:val="6"/>
          <w:sz w:val="20"/>
          <w:lang w:val="zh-CN"/>
        </w:rPr>
      </w:pPr>
      <w:r>
        <w:rPr>
          <w:rFonts w:hint="eastAsia" w:ascii="宋体" w:hAnsi="宋体"/>
          <w:position w:val="6"/>
          <w:sz w:val="20"/>
          <w:lang w:val="zh-CN"/>
        </w:rPr>
        <w:t>2)、在实际核算中,国内生产总值的计算方法有哪几种?根据本题所给数据,判断本题适用于那种计算方法,并计算该地的国内生产总值和国内生产净值.</w:t>
      </w:r>
    </w:p>
    <w:p>
      <w:pPr>
        <w:numPr>
          <w:ilvl w:val="0"/>
          <w:numId w:val="0"/>
        </w:numPr>
        <w:rPr>
          <w:rFonts w:hint="eastAsia" w:ascii="宋体" w:hAnsi="宋体"/>
          <w:position w:val="6"/>
          <w:sz w:val="20"/>
          <w:lang w:val="zh-CN"/>
        </w:rPr>
      </w:pPr>
      <w:r>
        <w:rPr>
          <w:rFonts w:hint="eastAsia" w:ascii="宋体" w:hAnsi="宋体"/>
          <w:position w:val="6"/>
          <w:sz w:val="20"/>
          <w:lang w:val="zh-CN"/>
        </w:rPr>
        <w:t>正确答案: 在实际核算中,国内生产总值的计算方法有生产法、收入法和支出法.</w:t>
      </w:r>
    </w:p>
    <w:p>
      <w:pPr>
        <w:numPr>
          <w:ilvl w:val="0"/>
          <w:numId w:val="0"/>
        </w:numPr>
        <w:rPr>
          <w:rFonts w:hint="eastAsia" w:ascii="宋体" w:hAnsi="宋体"/>
          <w:position w:val="6"/>
          <w:sz w:val="20"/>
          <w:lang w:val="zh-CN"/>
        </w:rPr>
      </w:pPr>
      <w:r>
        <w:rPr>
          <w:rFonts w:hint="eastAsia" w:ascii="宋体" w:hAnsi="宋体"/>
          <w:position w:val="6"/>
          <w:sz w:val="20"/>
          <w:lang w:val="zh-CN"/>
        </w:rPr>
        <w:t>本题适用于收入法.</w:t>
      </w:r>
    </w:p>
    <w:p>
      <w:pPr>
        <w:numPr>
          <w:ilvl w:val="0"/>
          <w:numId w:val="0"/>
        </w:numPr>
        <w:rPr>
          <w:rFonts w:hint="eastAsia" w:ascii="宋体" w:hAnsi="宋体"/>
          <w:position w:val="6"/>
          <w:sz w:val="20"/>
          <w:lang w:val="zh-CN"/>
        </w:rPr>
      </w:pPr>
      <w:r>
        <w:rPr>
          <w:rFonts w:hint="eastAsia" w:ascii="宋体" w:hAnsi="宋体"/>
          <w:position w:val="6"/>
          <w:sz w:val="20"/>
          <w:lang w:val="zh-CN"/>
        </w:rPr>
        <w:t>该地的国内生产总值=工资+租金+利息+利润+折旧+间接税=176+20+5+83+18+96=398(亿元)</w:t>
      </w:r>
    </w:p>
    <w:p>
      <w:pPr>
        <w:numPr>
          <w:ilvl w:val="0"/>
          <w:numId w:val="0"/>
        </w:numPr>
        <w:rPr>
          <w:rFonts w:hint="eastAsia" w:ascii="宋体" w:hAnsi="宋体"/>
          <w:position w:val="6"/>
          <w:sz w:val="20"/>
          <w:lang w:val="zh-CN"/>
        </w:rPr>
      </w:pPr>
      <w:r>
        <w:rPr>
          <w:rFonts w:hint="eastAsia" w:ascii="宋体" w:hAnsi="宋体"/>
          <w:position w:val="6"/>
          <w:sz w:val="20"/>
          <w:lang w:val="zh-CN"/>
        </w:rPr>
        <w:t>该地的国内生产净值=国内生产总值-折旧=398-18=380(亿元)</w:t>
      </w:r>
    </w:p>
    <w:p>
      <w:pPr>
        <w:numPr>
          <w:ilvl w:val="0"/>
          <w:numId w:val="0"/>
        </w:numPr>
        <w:rPr>
          <w:rFonts w:hint="eastAsia" w:ascii="宋体" w:hAnsi="宋体"/>
          <w:position w:val="6"/>
          <w:sz w:val="20"/>
          <w:lang w:val="zh-CN"/>
        </w:rPr>
      </w:pPr>
      <w:r>
        <w:rPr>
          <w:rFonts w:hint="eastAsia" w:ascii="宋体" w:hAnsi="宋体"/>
          <w:position w:val="6"/>
          <w:sz w:val="20"/>
          <w:lang w:val="zh-CN"/>
        </w:rPr>
        <w:t>3)、"十一五"时期,我国经济社会发展的主要指标包括哪些类别?</w:t>
      </w:r>
    </w:p>
    <w:p>
      <w:pPr>
        <w:numPr>
          <w:ilvl w:val="0"/>
          <w:numId w:val="0"/>
        </w:numPr>
        <w:rPr>
          <w:rFonts w:hint="eastAsia" w:ascii="宋体" w:hAnsi="宋体"/>
          <w:position w:val="6"/>
          <w:sz w:val="20"/>
          <w:lang w:val="zh-CN"/>
        </w:rPr>
      </w:pPr>
      <w:r>
        <w:rPr>
          <w:rFonts w:hint="eastAsia" w:ascii="宋体" w:hAnsi="宋体"/>
          <w:position w:val="6"/>
          <w:sz w:val="20"/>
          <w:lang w:val="zh-CN"/>
        </w:rPr>
        <w:t>正确答案: "十一五"时期,我国经济社会发展的主要指标的类别包括:经济增长指标、经济结构指标、人口资源环境指标和公共服务人民生活指标.</w:t>
      </w:r>
    </w:p>
    <w:p>
      <w:pPr>
        <w:numPr>
          <w:ilvl w:val="0"/>
          <w:numId w:val="0"/>
        </w:numPr>
        <w:rPr>
          <w:rFonts w:hint="eastAsia" w:ascii="宋体" w:hAnsi="宋体"/>
          <w:position w:val="6"/>
          <w:sz w:val="20"/>
          <w:lang w:val="zh-CN"/>
        </w:rPr>
      </w:pPr>
      <w:r>
        <w:rPr>
          <w:rFonts w:hint="eastAsia" w:ascii="宋体" w:hAnsi="宋体"/>
          <w:position w:val="6"/>
          <w:sz w:val="20"/>
          <w:lang w:val="zh-CN"/>
        </w:rPr>
        <w:t>4)、该咨询工程师对人口环境类指标量化有哪些不妥之处,说明理由.</w:t>
      </w:r>
    </w:p>
    <w:p>
      <w:pPr>
        <w:numPr>
          <w:ilvl w:val="0"/>
          <w:numId w:val="0"/>
        </w:numPr>
        <w:rPr>
          <w:rFonts w:hint="eastAsia" w:ascii="宋体" w:hAnsi="宋体"/>
          <w:position w:val="6"/>
          <w:sz w:val="20"/>
          <w:lang w:val="zh-CN"/>
        </w:rPr>
      </w:pPr>
      <w:r>
        <w:rPr>
          <w:rFonts w:hint="eastAsia" w:ascii="宋体" w:hAnsi="宋体"/>
          <w:position w:val="6"/>
          <w:sz w:val="20"/>
          <w:lang w:val="zh-CN"/>
        </w:rPr>
        <w:t>正确答案: 该咨询工程师对人口资源环境类指标量化的不妥之处:</w:t>
      </w:r>
    </w:p>
    <w:p>
      <w:pPr>
        <w:numPr>
          <w:ilvl w:val="0"/>
          <w:numId w:val="0"/>
        </w:numPr>
        <w:rPr>
          <w:rFonts w:hint="eastAsia" w:ascii="宋体" w:hAnsi="宋体"/>
          <w:position w:val="6"/>
          <w:sz w:val="20"/>
          <w:lang w:val="zh-CN"/>
        </w:rPr>
      </w:pPr>
      <w:r>
        <w:rPr>
          <w:rFonts w:hint="eastAsia" w:ascii="宋体" w:hAnsi="宋体"/>
          <w:position w:val="6"/>
          <w:sz w:val="20"/>
          <w:lang w:val="zh-CN"/>
        </w:rPr>
        <w:t>(1)不妥之处:农村居民人均纯收入(元)指标不妥.理由:该指标应属于公共服务人民生活类指标.</w:t>
      </w:r>
    </w:p>
    <w:p>
      <w:pPr>
        <w:numPr>
          <w:ilvl w:val="0"/>
          <w:numId w:val="0"/>
        </w:numPr>
        <w:rPr>
          <w:rFonts w:hint="eastAsia" w:ascii="宋体" w:hAnsi="宋体"/>
          <w:position w:val="6"/>
          <w:sz w:val="20"/>
          <w:lang w:val="zh-CN"/>
        </w:rPr>
      </w:pPr>
      <w:r>
        <w:rPr>
          <w:rFonts w:hint="eastAsia" w:ascii="宋体" w:hAnsi="宋体"/>
          <w:position w:val="6"/>
          <w:sz w:val="20"/>
          <w:lang w:val="zh-CN"/>
        </w:rPr>
        <w:t>(2)不妥之处:服务业就业比重(%)指标不妥.理由:该指标应属于经济结构类指标.</w:t>
      </w:r>
    </w:p>
    <w:p>
      <w:pPr>
        <w:numPr>
          <w:ilvl w:val="0"/>
          <w:numId w:val="0"/>
        </w:numPr>
        <w:rPr>
          <w:rFonts w:hint="eastAsia" w:ascii="宋体" w:hAnsi="宋体"/>
          <w:position w:val="6"/>
          <w:sz w:val="20"/>
          <w:lang w:val="zh-CN"/>
        </w:rPr>
      </w:pPr>
      <w:r>
        <w:rPr>
          <w:rFonts w:hint="eastAsia" w:ascii="宋体" w:hAnsi="宋体"/>
          <w:position w:val="6"/>
          <w:sz w:val="20"/>
          <w:lang w:val="zh-CN"/>
        </w:rPr>
        <w:t>(3)不妥之处:城镇化率(%)指标不妥.理由:该指标应属于经济结构类指标.</w:t>
      </w:r>
    </w:p>
    <w:p>
      <w:pPr>
        <w:numPr>
          <w:ilvl w:val="0"/>
          <w:numId w:val="0"/>
        </w:numPr>
        <w:rPr>
          <w:rFonts w:hint="eastAsia" w:ascii="宋体" w:hAnsi="宋体"/>
          <w:position w:val="6"/>
          <w:sz w:val="20"/>
          <w:lang w:val="zh-CN"/>
        </w:rPr>
      </w:pPr>
      <w:r>
        <w:rPr>
          <w:rFonts w:hint="eastAsia" w:ascii="宋体" w:hAnsi="宋体"/>
          <w:position w:val="6"/>
          <w:sz w:val="20"/>
          <w:lang w:val="zh-CN"/>
        </w:rPr>
        <w:t>案例二</w:t>
      </w:r>
    </w:p>
    <w:p>
      <w:pPr>
        <w:numPr>
          <w:ilvl w:val="0"/>
          <w:numId w:val="0"/>
        </w:numPr>
        <w:rPr>
          <w:rFonts w:hint="eastAsia" w:ascii="宋体" w:hAnsi="宋体"/>
          <w:position w:val="6"/>
          <w:sz w:val="20"/>
          <w:lang w:val="zh-CN"/>
        </w:rPr>
      </w:pPr>
      <w:r>
        <w:rPr>
          <w:rFonts w:hint="eastAsia" w:ascii="宋体" w:hAnsi="宋体"/>
          <w:position w:val="6"/>
          <w:sz w:val="20"/>
          <w:lang w:val="zh-CN"/>
        </w:rPr>
        <w:t>某城市轻轨交通项目业主拟选择一家咨询机构为其处理项目设计、施工及设备材料的招标事务.</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1、业主适宜采用什么方法评标选择咨询机构?对投标的咨询单位技术标的咨询质量评审的主要内容有哪些?</w:t>
      </w:r>
    </w:p>
    <w:p>
      <w:pPr>
        <w:numPr>
          <w:ilvl w:val="0"/>
          <w:numId w:val="0"/>
        </w:numPr>
        <w:rPr>
          <w:rFonts w:hint="eastAsia" w:ascii="宋体" w:hAnsi="宋体"/>
          <w:position w:val="6"/>
          <w:sz w:val="20"/>
          <w:lang w:val="zh-CN"/>
        </w:rPr>
      </w:pPr>
      <w:r>
        <w:rPr>
          <w:rFonts w:hint="eastAsia" w:ascii="宋体" w:hAnsi="宋体"/>
          <w:position w:val="6"/>
          <w:sz w:val="20"/>
          <w:lang w:val="zh-CN"/>
        </w:rPr>
        <w:t>2、M招标代理机构中标并受业主委托,全权负责处理项目招标事务.在各施工合同标段招标时,为保证评标的公正性,按规定代理机构应组织临时的评标文件进行评审.那么,M招标代理机构如何组织评标委员会?</w:t>
      </w:r>
    </w:p>
    <w:p>
      <w:pPr>
        <w:numPr>
          <w:ilvl w:val="0"/>
          <w:numId w:val="0"/>
        </w:numPr>
        <w:rPr>
          <w:rFonts w:hint="eastAsia" w:ascii="宋体" w:hAnsi="宋体"/>
          <w:position w:val="6"/>
          <w:sz w:val="20"/>
          <w:lang w:val="zh-CN"/>
        </w:rPr>
      </w:pPr>
      <w:r>
        <w:rPr>
          <w:rFonts w:hint="eastAsia" w:ascii="宋体" w:hAnsi="宋体"/>
          <w:position w:val="6"/>
          <w:sz w:val="20"/>
          <w:lang w:val="zh-CN"/>
        </w:rPr>
        <w:t>3、在某一施工标段的评标中发现了如下几个问题,应如何处理?</w:t>
      </w:r>
    </w:p>
    <w:p>
      <w:pPr>
        <w:numPr>
          <w:ilvl w:val="0"/>
          <w:numId w:val="0"/>
        </w:numPr>
        <w:rPr>
          <w:rFonts w:hint="eastAsia" w:ascii="宋体" w:hAnsi="宋体"/>
          <w:position w:val="6"/>
          <w:sz w:val="20"/>
          <w:lang w:val="zh-CN"/>
        </w:rPr>
      </w:pPr>
      <w:r>
        <w:rPr>
          <w:rFonts w:hint="eastAsia" w:ascii="宋体" w:hAnsi="宋体"/>
          <w:position w:val="6"/>
          <w:sz w:val="20"/>
          <w:lang w:val="zh-CN"/>
        </w:rPr>
        <w:t>(1)A投标人的总报价的大写金额与小写金额不一致;</w:t>
      </w:r>
    </w:p>
    <w:p>
      <w:pPr>
        <w:numPr>
          <w:ilvl w:val="0"/>
          <w:numId w:val="0"/>
        </w:numPr>
        <w:rPr>
          <w:rFonts w:hint="eastAsia" w:ascii="宋体" w:hAnsi="宋体"/>
          <w:position w:val="6"/>
          <w:sz w:val="20"/>
          <w:lang w:val="zh-CN"/>
        </w:rPr>
      </w:pPr>
      <w:r>
        <w:rPr>
          <w:rFonts w:hint="eastAsia" w:ascii="宋体" w:hAnsi="宋体"/>
          <w:position w:val="6"/>
          <w:sz w:val="20"/>
          <w:lang w:val="zh-CN"/>
        </w:rPr>
        <w:t>(2)投标文件中要求各投标单位以银行保函或银行保付汇票方式提供投标担保,并在递交投标文件时同时提交,但B投标人未能及时提供上述保证;</w:t>
      </w:r>
    </w:p>
    <w:p>
      <w:pPr>
        <w:numPr>
          <w:ilvl w:val="0"/>
          <w:numId w:val="0"/>
        </w:numPr>
        <w:rPr>
          <w:rFonts w:hint="eastAsia" w:ascii="宋体" w:hAnsi="宋体"/>
          <w:position w:val="6"/>
          <w:sz w:val="20"/>
          <w:lang w:val="zh-CN"/>
        </w:rPr>
      </w:pPr>
      <w:r>
        <w:rPr>
          <w:rFonts w:hint="eastAsia" w:ascii="宋体" w:hAnsi="宋体"/>
          <w:position w:val="6"/>
          <w:sz w:val="20"/>
          <w:lang w:val="zh-CN"/>
        </w:rPr>
        <w:t>(3)C投标人的投标文件有单位公章,但没有法定代表人或经法定代表人授权的代理人的签字或印章;</w:t>
      </w:r>
    </w:p>
    <w:p>
      <w:pPr>
        <w:numPr>
          <w:ilvl w:val="0"/>
          <w:numId w:val="0"/>
        </w:numPr>
        <w:rPr>
          <w:rFonts w:hint="eastAsia" w:ascii="宋体" w:hAnsi="宋体"/>
          <w:position w:val="6"/>
          <w:sz w:val="20"/>
          <w:lang w:val="zh-CN"/>
        </w:rPr>
      </w:pPr>
      <w:r>
        <w:rPr>
          <w:rFonts w:hint="eastAsia" w:ascii="宋体" w:hAnsi="宋体"/>
          <w:position w:val="6"/>
          <w:sz w:val="20"/>
          <w:lang w:val="zh-CN"/>
        </w:rPr>
        <w:t>(4)A投标人的在汇总总报价时,遗漏了一个分项工程的费用.</w:t>
      </w:r>
    </w:p>
    <w:p>
      <w:pPr>
        <w:numPr>
          <w:ilvl w:val="0"/>
          <w:numId w:val="0"/>
        </w:numPr>
        <w:rPr>
          <w:rFonts w:hint="eastAsia" w:ascii="宋体" w:hAnsi="宋体"/>
          <w:position w:val="6"/>
          <w:sz w:val="20"/>
          <w:lang w:val="zh-CN"/>
        </w:rPr>
      </w:pPr>
      <w:r>
        <w:rPr>
          <w:rFonts w:hint="eastAsia" w:ascii="宋体" w:hAnsi="宋体"/>
          <w:position w:val="6"/>
          <w:sz w:val="20"/>
          <w:lang w:val="zh-CN"/>
        </w:rPr>
        <w:t>(5)D投标人在投标文件中提出:考虑到施工的难度,将招标文件规定的总工期延长三个月.</w:t>
      </w:r>
    </w:p>
    <w:p>
      <w:pPr>
        <w:numPr>
          <w:ilvl w:val="0"/>
          <w:numId w:val="0"/>
        </w:numPr>
        <w:rPr>
          <w:rFonts w:hint="eastAsia" w:ascii="宋体" w:hAnsi="宋体"/>
          <w:position w:val="6"/>
          <w:sz w:val="20"/>
          <w:lang w:val="zh-CN"/>
        </w:rPr>
      </w:pPr>
      <w:r>
        <w:rPr>
          <w:rFonts w:hint="eastAsia" w:ascii="宋体" w:hAnsi="宋体"/>
          <w:position w:val="6"/>
          <w:sz w:val="20"/>
          <w:lang w:val="zh-CN"/>
        </w:rPr>
        <w:t>(6)由于该标段比较复杂,评标的时间较长,在招标文件规定的投标有效期结束日30个工作日之前无法完成评标和定标工作.</w:t>
      </w:r>
    </w:p>
    <w:p>
      <w:pPr>
        <w:numPr>
          <w:ilvl w:val="0"/>
          <w:numId w:val="0"/>
        </w:numPr>
        <w:rPr>
          <w:rFonts w:hint="eastAsia" w:ascii="宋体" w:hAnsi="宋体"/>
          <w:position w:val="6"/>
          <w:sz w:val="20"/>
          <w:lang w:val="zh-CN"/>
        </w:rPr>
      </w:pPr>
      <w:r>
        <w:rPr>
          <w:rFonts w:hint="eastAsia" w:ascii="宋体" w:hAnsi="宋体"/>
          <w:position w:val="6"/>
          <w:sz w:val="20"/>
          <w:lang w:val="zh-CN"/>
        </w:rPr>
        <w:t>(7)经符合性评审后,该标段最后的有效投标只有两家.</w:t>
      </w:r>
    </w:p>
    <w:p>
      <w:pPr>
        <w:numPr>
          <w:ilvl w:val="0"/>
          <w:numId w:val="0"/>
        </w:numPr>
        <w:rPr>
          <w:rFonts w:hint="eastAsia" w:ascii="宋体" w:hAnsi="宋体"/>
          <w:position w:val="6"/>
          <w:sz w:val="20"/>
          <w:lang w:val="zh-CN"/>
        </w:rPr>
      </w:pPr>
      <w:r>
        <w:rPr>
          <w:rFonts w:hint="eastAsia" w:ascii="宋体" w:hAnsi="宋体"/>
          <w:position w:val="6"/>
          <w:sz w:val="20"/>
          <w:lang w:val="zh-CN"/>
        </w:rPr>
        <w:t>4、在车辆采购标评标时,在投标价格评审阶段采用综合评标价法,评标价格是如何确定的?它与投标价之间是什么关系?</w:t>
      </w:r>
    </w:p>
    <w:p>
      <w:pPr>
        <w:numPr>
          <w:ilvl w:val="0"/>
          <w:numId w:val="0"/>
        </w:numPr>
        <w:rPr>
          <w:rFonts w:hint="eastAsia" w:ascii="宋体" w:hAnsi="宋体"/>
          <w:position w:val="6"/>
          <w:sz w:val="20"/>
          <w:lang w:val="zh-CN"/>
        </w:rPr>
      </w:pPr>
      <w:r>
        <w:rPr>
          <w:rFonts w:hint="eastAsia" w:ascii="宋体" w:hAnsi="宋体"/>
          <w:position w:val="6"/>
          <w:sz w:val="20"/>
          <w:lang w:val="zh-CN"/>
        </w:rPr>
        <w:t>答案:</w:t>
      </w:r>
    </w:p>
    <w:p>
      <w:pPr>
        <w:numPr>
          <w:ilvl w:val="0"/>
          <w:numId w:val="0"/>
        </w:numPr>
        <w:rPr>
          <w:rFonts w:hint="eastAsia" w:ascii="宋体" w:hAnsi="宋体"/>
          <w:position w:val="6"/>
          <w:sz w:val="20"/>
          <w:lang w:val="zh-CN"/>
        </w:rPr>
      </w:pPr>
      <w:r>
        <w:rPr>
          <w:rFonts w:hint="eastAsia" w:ascii="宋体" w:hAnsi="宋体"/>
          <w:position w:val="6"/>
          <w:sz w:val="20"/>
          <w:lang w:val="zh-CN"/>
        </w:rPr>
        <w:t>1、考虑工程比较复杂和专业化,业主可采用质量的评标方法或基于质量和费用的评标方法,采用后者要注意质量与价格的权衡.对投标的咨询机构咨询质量的评审主要内容包括:</w:t>
      </w:r>
    </w:p>
    <w:p>
      <w:pPr>
        <w:numPr>
          <w:ilvl w:val="0"/>
          <w:numId w:val="0"/>
        </w:numPr>
        <w:rPr>
          <w:rFonts w:hint="eastAsia" w:ascii="宋体" w:hAnsi="宋体"/>
          <w:position w:val="6"/>
          <w:sz w:val="20"/>
          <w:lang w:val="zh-CN"/>
        </w:rPr>
      </w:pPr>
      <w:r>
        <w:rPr>
          <w:rFonts w:hint="eastAsia" w:ascii="宋体" w:hAnsi="宋体"/>
          <w:position w:val="6"/>
          <w:sz w:val="20"/>
          <w:lang w:val="zh-CN"/>
        </w:rPr>
        <w:t>(1)投标人与该工作任务的相关经验;</w:t>
      </w:r>
    </w:p>
    <w:p>
      <w:pPr>
        <w:numPr>
          <w:ilvl w:val="0"/>
          <w:numId w:val="0"/>
        </w:numPr>
        <w:rPr>
          <w:rFonts w:hint="eastAsia" w:ascii="宋体" w:hAnsi="宋体"/>
          <w:position w:val="6"/>
          <w:sz w:val="20"/>
          <w:lang w:val="zh-CN"/>
        </w:rPr>
      </w:pPr>
      <w:r>
        <w:rPr>
          <w:rFonts w:hint="eastAsia" w:ascii="宋体" w:hAnsi="宋体"/>
          <w:position w:val="6"/>
          <w:sz w:val="20"/>
          <w:lang w:val="zh-CN"/>
        </w:rPr>
        <w:t>(2)为完成咨询任务拟采用的方法与途径;</w:t>
      </w:r>
    </w:p>
    <w:p>
      <w:pPr>
        <w:numPr>
          <w:ilvl w:val="0"/>
          <w:numId w:val="0"/>
        </w:numPr>
        <w:rPr>
          <w:rFonts w:hint="eastAsia" w:ascii="宋体" w:hAnsi="宋体"/>
          <w:position w:val="6"/>
          <w:sz w:val="20"/>
          <w:lang w:val="zh-CN"/>
        </w:rPr>
      </w:pPr>
      <w:r>
        <w:rPr>
          <w:rFonts w:hint="eastAsia" w:ascii="宋体" w:hAnsi="宋体"/>
          <w:position w:val="6"/>
          <w:sz w:val="20"/>
          <w:lang w:val="zh-CN"/>
        </w:rPr>
        <w:t>(3)参加该项咨询服务的关键人员.</w:t>
      </w:r>
    </w:p>
    <w:p>
      <w:pPr>
        <w:numPr>
          <w:ilvl w:val="0"/>
          <w:numId w:val="0"/>
        </w:numPr>
        <w:rPr>
          <w:rFonts w:hint="eastAsia" w:ascii="宋体" w:hAnsi="宋体"/>
          <w:position w:val="6"/>
          <w:sz w:val="20"/>
          <w:lang w:val="zh-CN"/>
        </w:rPr>
      </w:pPr>
      <w:r>
        <w:rPr>
          <w:rFonts w:hint="eastAsia" w:ascii="宋体" w:hAnsi="宋体"/>
          <w:position w:val="6"/>
          <w:sz w:val="20"/>
          <w:lang w:val="zh-CN"/>
        </w:rPr>
        <w:t>2、评标委员会由招标人或其委托的招标咨询机构中熟悉相关业务的代表,以及有关技术、经济方面的专家组成,成员人数为5人以上单数,其中技术、经济方面的专家不得少于成员总数的三分之二.在专家成员中,技术专家主要负责对投标中的技术部分进行评审;经济专家主要负责对投标中的商务部分进行评审.</w:t>
      </w:r>
    </w:p>
    <w:p>
      <w:pPr>
        <w:numPr>
          <w:ilvl w:val="0"/>
          <w:numId w:val="0"/>
        </w:numPr>
        <w:rPr>
          <w:rFonts w:hint="eastAsia" w:ascii="宋体" w:hAnsi="宋体"/>
          <w:position w:val="6"/>
          <w:sz w:val="20"/>
          <w:lang w:val="zh-CN"/>
        </w:rPr>
      </w:pPr>
      <w:r>
        <w:rPr>
          <w:rFonts w:hint="eastAsia" w:ascii="宋体" w:hAnsi="宋体"/>
          <w:position w:val="6"/>
          <w:sz w:val="20"/>
          <w:lang w:val="zh-CN"/>
        </w:rPr>
        <w:t>3、(1)A投标人报价的大写金额与小写金额不一致,不影响投标文件的有效性,按规定以大写金额为准.</w:t>
      </w:r>
    </w:p>
    <w:p>
      <w:pPr>
        <w:numPr>
          <w:ilvl w:val="0"/>
          <w:numId w:val="0"/>
        </w:numPr>
        <w:rPr>
          <w:rFonts w:hint="eastAsia" w:ascii="宋体" w:hAnsi="宋体"/>
          <w:position w:val="6"/>
          <w:sz w:val="20"/>
          <w:lang w:val="zh-CN"/>
        </w:rPr>
      </w:pPr>
      <w:r>
        <w:rPr>
          <w:rFonts w:hint="eastAsia" w:ascii="宋体" w:hAnsi="宋体"/>
          <w:position w:val="6"/>
          <w:sz w:val="20"/>
          <w:lang w:val="zh-CN"/>
        </w:rPr>
        <w:t>(2)B投标人未能按招标文件的规定提供投标担保,属于重大偏差,视为未能对招标文件做出实质性的响应,应作废标处理.</w:t>
      </w:r>
    </w:p>
    <w:p>
      <w:pPr>
        <w:numPr>
          <w:ilvl w:val="0"/>
          <w:numId w:val="0"/>
        </w:numPr>
        <w:rPr>
          <w:rFonts w:hint="eastAsia" w:ascii="宋体" w:hAnsi="宋体"/>
          <w:position w:val="6"/>
          <w:sz w:val="20"/>
          <w:lang w:val="zh-CN"/>
        </w:rPr>
      </w:pPr>
      <w:r>
        <w:rPr>
          <w:rFonts w:hint="eastAsia" w:ascii="宋体" w:hAnsi="宋体"/>
          <w:position w:val="6"/>
          <w:sz w:val="20"/>
          <w:lang w:val="zh-CN"/>
        </w:rPr>
        <w:t>(3)C投标人投标文件只有公章而没有投标人的法定代表人或其授权代表签字,应视为重大偏差,作废标处理.</w:t>
      </w:r>
    </w:p>
    <w:p>
      <w:pPr>
        <w:numPr>
          <w:ilvl w:val="0"/>
          <w:numId w:val="0"/>
        </w:numPr>
        <w:rPr>
          <w:rFonts w:hint="eastAsia" w:ascii="宋体" w:hAnsi="宋体"/>
          <w:position w:val="6"/>
          <w:sz w:val="20"/>
          <w:lang w:val="zh-CN"/>
        </w:rPr>
      </w:pPr>
      <w:r>
        <w:rPr>
          <w:rFonts w:hint="eastAsia" w:ascii="宋体" w:hAnsi="宋体"/>
          <w:position w:val="6"/>
          <w:sz w:val="20"/>
          <w:lang w:val="zh-CN"/>
        </w:rPr>
        <w:t>(4)A投标人在汇总总报价时,漏统计一项分项工程费用,属于细微偏差,不影响投标的有效性.评标委员会应用书面的形式要求A投标人在评标结束前予以补正.拒不补正的,在详细评审时,可以对此作不得该投标人的量化处理(量化标准应当在招标文件中规定).</w:t>
      </w:r>
    </w:p>
    <w:p>
      <w:pPr>
        <w:numPr>
          <w:ilvl w:val="0"/>
          <w:numId w:val="0"/>
        </w:numPr>
        <w:rPr>
          <w:rFonts w:hint="eastAsia" w:ascii="宋体" w:hAnsi="宋体"/>
          <w:position w:val="6"/>
          <w:sz w:val="20"/>
          <w:lang w:val="zh-CN"/>
        </w:rPr>
      </w:pPr>
      <w:r>
        <w:rPr>
          <w:rFonts w:hint="eastAsia" w:ascii="宋体" w:hAnsi="宋体"/>
          <w:position w:val="6"/>
          <w:sz w:val="20"/>
          <w:lang w:val="zh-CN"/>
        </w:rPr>
        <w:t>(5)D投标人投标文件中要求延长招标文件规定的工期,可视为未能对招标文件作出实质性的响应,应作废标处理.</w:t>
      </w:r>
    </w:p>
    <w:p>
      <w:pPr>
        <w:numPr>
          <w:ilvl w:val="0"/>
          <w:numId w:val="0"/>
        </w:numPr>
        <w:rPr>
          <w:rFonts w:hint="eastAsia" w:ascii="宋体" w:hAnsi="宋体"/>
          <w:position w:val="6"/>
          <w:sz w:val="20"/>
          <w:lang w:val="zh-CN"/>
        </w:rPr>
      </w:pPr>
      <w:r>
        <w:rPr>
          <w:rFonts w:hint="eastAsia" w:ascii="宋体" w:hAnsi="宋体"/>
          <w:position w:val="6"/>
          <w:sz w:val="20"/>
          <w:lang w:val="zh-CN"/>
        </w:rPr>
        <w:t>(6)按规定,评标和定标应当在投标有效期结束日30个工作日之前完成.不能在此日期之前完成的,招标人应当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应当给予补偿.</w:t>
      </w:r>
    </w:p>
    <w:p>
      <w:pPr>
        <w:numPr>
          <w:ilvl w:val="0"/>
          <w:numId w:val="0"/>
        </w:numPr>
        <w:rPr>
          <w:rFonts w:hint="eastAsia" w:ascii="宋体" w:hAnsi="宋体"/>
          <w:position w:val="6"/>
          <w:sz w:val="20"/>
          <w:lang w:val="zh-CN"/>
        </w:rPr>
      </w:pPr>
      <w:r>
        <w:rPr>
          <w:rFonts w:hint="eastAsia" w:ascii="宋体" w:hAnsi="宋体"/>
          <w:position w:val="6"/>
          <w:sz w:val="20"/>
          <w:lang w:val="zh-CN"/>
        </w:rPr>
        <w:t>(7)经符合性评审查后,该标段有效投标只有两家,评标委员会决定是否否决全部投标.如果评标委员会没有否决,可对两家有效标做出评审,做出评标决议,向招标人提交书面评标报告,推荐中标候选人.如果评标委员会决定否决全部投标,招标人应当依法重新招标.</w:t>
      </w:r>
    </w:p>
    <w:p>
      <w:pPr>
        <w:numPr>
          <w:ilvl w:val="0"/>
          <w:numId w:val="0"/>
        </w:numPr>
        <w:rPr>
          <w:rFonts w:hint="eastAsia" w:ascii="宋体" w:hAnsi="宋体"/>
          <w:position w:val="6"/>
          <w:sz w:val="20"/>
          <w:lang w:val="zh-CN"/>
        </w:rPr>
      </w:pPr>
      <w:r>
        <w:rPr>
          <w:rFonts w:hint="eastAsia" w:ascii="宋体" w:hAnsi="宋体"/>
          <w:position w:val="6"/>
          <w:sz w:val="20"/>
          <w:lang w:val="zh-CN"/>
        </w:rPr>
        <w:t>4、采用综合评标价法是指以投标价为基础,将各评审要素按预定的方法换算成相应的价格,在原投标价上增加或扣减该值而形成评标价格.评标价格最低的投标书为最优.各评审要素除了投标价格以外,主要有:运杂费用、交货期、付款条件、零配件和售后服务、设备性能和生产能力.</w:t>
      </w:r>
    </w:p>
    <w:p>
      <w:pPr>
        <w:numPr>
          <w:ilvl w:val="0"/>
          <w:numId w:val="0"/>
        </w:numPr>
        <w:rPr>
          <w:rFonts w:hint="eastAsia" w:ascii="宋体" w:hAnsi="宋体"/>
          <w:position w:val="6"/>
          <w:sz w:val="20"/>
          <w:lang w:val="zh-CN"/>
        </w:rPr>
      </w:pPr>
      <w:r>
        <w:rPr>
          <w:rFonts w:hint="eastAsia" w:ascii="宋体" w:hAnsi="宋体"/>
          <w:position w:val="6"/>
          <w:sz w:val="20"/>
          <w:lang w:val="zh-CN"/>
        </w:rPr>
        <w:t>案例三</w:t>
      </w:r>
    </w:p>
    <w:p>
      <w:pPr>
        <w:numPr>
          <w:ilvl w:val="0"/>
          <w:numId w:val="0"/>
        </w:numPr>
        <w:rPr>
          <w:rFonts w:hint="eastAsia" w:ascii="宋体" w:hAnsi="宋体"/>
          <w:position w:val="6"/>
          <w:sz w:val="20"/>
          <w:lang w:val="zh-CN"/>
        </w:rPr>
      </w:pPr>
      <w:r>
        <w:rPr>
          <w:rFonts w:hint="eastAsia" w:ascii="宋体" w:hAnsi="宋体"/>
          <w:position w:val="6"/>
          <w:sz w:val="20"/>
          <w:lang w:val="zh-CN"/>
        </w:rPr>
        <w:t>某外商拟在某地投资建设一基础设施项目,有多个场址方案可供选择.该项目不属于《政府核准的投资项目目录》范围,但可能对环境造成轻度影响.因项目前期工作的需要,该外商采用公开投标方式选聘咨询单位,经过资格预审,有A.B.C.D.E五家咨询单位进入备选名单.招投标和咨询工作中发生以下事件.</w:t>
      </w:r>
    </w:p>
    <w:p>
      <w:pPr>
        <w:numPr>
          <w:ilvl w:val="0"/>
          <w:numId w:val="0"/>
        </w:numPr>
        <w:rPr>
          <w:rFonts w:hint="eastAsia" w:ascii="宋体" w:hAnsi="宋体"/>
          <w:position w:val="6"/>
          <w:sz w:val="20"/>
          <w:lang w:val="zh-CN"/>
        </w:rPr>
      </w:pPr>
      <w:r>
        <w:rPr>
          <w:rFonts w:hint="eastAsia" w:ascii="宋体" w:hAnsi="宋体"/>
          <w:position w:val="6"/>
          <w:sz w:val="20"/>
          <w:lang w:val="zh-CN"/>
        </w:rPr>
        <w:t>事件1:评标委员会共有7人,其中外商代表1名、招标代理机构代表2名,技术专家2名,经济专家2名.由于招标人原因,投标有效期需要延长,招标人通知了所有投标人.因B咨询单位拒绝延长投标有效期,招标人允许其撤回投标文件,但拒绝退还投标保证金.</w:t>
      </w:r>
    </w:p>
    <w:p>
      <w:pPr>
        <w:numPr>
          <w:ilvl w:val="0"/>
          <w:numId w:val="0"/>
        </w:numPr>
        <w:rPr>
          <w:rFonts w:hint="eastAsia" w:ascii="宋体" w:hAnsi="宋体"/>
          <w:position w:val="6"/>
          <w:sz w:val="20"/>
          <w:lang w:val="zh-CN"/>
        </w:rPr>
      </w:pPr>
      <w:r>
        <w:rPr>
          <w:rFonts w:hint="eastAsia" w:ascii="宋体" w:hAnsi="宋体"/>
          <w:position w:val="6"/>
          <w:sz w:val="20"/>
          <w:lang w:val="zh-CN"/>
        </w:rPr>
        <w:t>事件2:最终D咨询单位中标,并接受委托开展项目场址比选.D咨询单位认为项目选址应从建设条件和建设费用等方面进行综合比选.</w:t>
      </w:r>
    </w:p>
    <w:p>
      <w:pPr>
        <w:numPr>
          <w:ilvl w:val="0"/>
          <w:numId w:val="0"/>
        </w:numPr>
        <w:rPr>
          <w:rFonts w:hint="eastAsia" w:ascii="宋体" w:hAnsi="宋体"/>
          <w:position w:val="6"/>
          <w:sz w:val="20"/>
          <w:lang w:val="zh-CN"/>
        </w:rPr>
      </w:pPr>
      <w:r>
        <w:rPr>
          <w:rFonts w:hint="eastAsia" w:ascii="宋体" w:hAnsi="宋体"/>
          <w:position w:val="6"/>
          <w:sz w:val="20"/>
          <w:lang w:val="zh-CN"/>
        </w:rPr>
        <w:t>事件3:外商要求D咨询单位完成项目环境影响评价工作,并协助外商完成《环境影响登记表》的填报.</w:t>
      </w:r>
    </w:p>
    <w:p>
      <w:pPr>
        <w:numPr>
          <w:ilvl w:val="0"/>
          <w:numId w:val="0"/>
        </w:numPr>
        <w:rPr>
          <w:rFonts w:hint="eastAsia" w:ascii="宋体" w:hAnsi="宋体"/>
          <w:position w:val="6"/>
          <w:sz w:val="20"/>
          <w:lang w:val="zh-CN"/>
        </w:rPr>
      </w:pPr>
      <w:r>
        <w:rPr>
          <w:rFonts w:hint="eastAsia" w:ascii="宋体" w:hAnsi="宋体"/>
          <w:position w:val="6"/>
          <w:sz w:val="20"/>
          <w:lang w:val="zh-CN"/>
        </w:rPr>
        <w:t>事件4:拟建项目场址为荒地,D咨询单位建议外商征求当地规划部门和土地管理部门的意见.外商认为项目不占耕地,只需得到规划部门的批准而不必向土地管理部门申请用地许可.</w:t>
      </w:r>
    </w:p>
    <w:p>
      <w:pPr>
        <w:numPr>
          <w:ilvl w:val="0"/>
          <w:numId w:val="0"/>
        </w:numPr>
        <w:rPr>
          <w:rFonts w:hint="eastAsia" w:ascii="宋体" w:hAnsi="宋体"/>
          <w:position w:val="6"/>
          <w:sz w:val="20"/>
          <w:lang w:val="zh-CN"/>
        </w:rPr>
      </w:pPr>
      <w:r>
        <w:rPr>
          <w:rFonts w:hint="eastAsia" w:ascii="宋体" w:hAnsi="宋体"/>
          <w:position w:val="6"/>
          <w:sz w:val="20"/>
          <w:lang w:val="zh-CN"/>
        </w:rPr>
        <w:t>事件5:外商认为拟建项目不在《政府核准的投资项目目录》内,无需政府核准或审批.只需向当地政府备案即可.同时,为获得建设项目备案,需先得到环保部门的环评批准文件.</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1)、指出事件1中的不妥之处,并说明理由.</w:t>
      </w:r>
    </w:p>
    <w:p>
      <w:pPr>
        <w:numPr>
          <w:ilvl w:val="0"/>
          <w:numId w:val="0"/>
        </w:numPr>
        <w:rPr>
          <w:rFonts w:hint="eastAsia" w:ascii="宋体" w:hAnsi="宋体"/>
          <w:position w:val="6"/>
          <w:sz w:val="20"/>
          <w:lang w:val="zh-CN"/>
        </w:rPr>
      </w:pPr>
      <w:r>
        <w:rPr>
          <w:rFonts w:hint="eastAsia" w:ascii="宋体" w:hAnsi="宋体"/>
          <w:position w:val="6"/>
          <w:sz w:val="20"/>
          <w:lang w:val="zh-CN"/>
        </w:rPr>
        <w:t>2)、事件2中,D咨询单位对该项目进行场址比选时,除考虑建设条件和建设费用外,还需考虑哪些方面的内容?</w:t>
      </w:r>
    </w:p>
    <w:p>
      <w:pPr>
        <w:numPr>
          <w:ilvl w:val="0"/>
          <w:numId w:val="0"/>
        </w:numPr>
        <w:rPr>
          <w:rFonts w:hint="eastAsia" w:ascii="宋体" w:hAnsi="宋体"/>
          <w:position w:val="6"/>
          <w:sz w:val="20"/>
          <w:lang w:val="zh-CN"/>
        </w:rPr>
      </w:pPr>
      <w:r>
        <w:rPr>
          <w:rFonts w:hint="eastAsia" w:ascii="宋体" w:hAnsi="宋体"/>
          <w:position w:val="6"/>
          <w:sz w:val="20"/>
          <w:lang w:val="zh-CN"/>
        </w:rPr>
        <w:t>参考答案:</w:t>
      </w:r>
    </w:p>
    <w:p>
      <w:pPr>
        <w:numPr>
          <w:ilvl w:val="0"/>
          <w:numId w:val="0"/>
        </w:numPr>
        <w:rPr>
          <w:rFonts w:hint="eastAsia" w:ascii="宋体" w:hAnsi="宋体"/>
          <w:position w:val="6"/>
          <w:sz w:val="20"/>
          <w:lang w:val="zh-CN"/>
        </w:rPr>
      </w:pPr>
      <w:r>
        <w:rPr>
          <w:rFonts w:hint="eastAsia" w:ascii="宋体" w:hAnsi="宋体"/>
          <w:position w:val="6"/>
          <w:sz w:val="20"/>
          <w:lang w:val="zh-CN"/>
        </w:rPr>
        <w:t>1)、指出事件1中的不妥之处,并说明理由.</w:t>
      </w:r>
    </w:p>
    <w:p>
      <w:pPr>
        <w:numPr>
          <w:ilvl w:val="0"/>
          <w:numId w:val="0"/>
        </w:numPr>
        <w:rPr>
          <w:rFonts w:hint="eastAsia" w:ascii="宋体" w:hAnsi="宋体"/>
          <w:position w:val="6"/>
          <w:sz w:val="20"/>
          <w:lang w:val="zh-CN"/>
        </w:rPr>
      </w:pPr>
      <w:r>
        <w:rPr>
          <w:rFonts w:hint="eastAsia" w:ascii="宋体" w:hAnsi="宋体"/>
          <w:position w:val="6"/>
          <w:sz w:val="20"/>
          <w:lang w:val="zh-CN"/>
        </w:rPr>
        <w:t>正确答案: 事件1中不妥之处有以下两点:</w:t>
      </w:r>
    </w:p>
    <w:p>
      <w:pPr>
        <w:numPr>
          <w:ilvl w:val="0"/>
          <w:numId w:val="0"/>
        </w:numPr>
        <w:rPr>
          <w:rFonts w:hint="eastAsia" w:ascii="宋体" w:hAnsi="宋体"/>
          <w:position w:val="6"/>
          <w:sz w:val="20"/>
          <w:lang w:val="zh-CN"/>
        </w:rPr>
      </w:pPr>
      <w:r>
        <w:rPr>
          <w:rFonts w:hint="eastAsia" w:ascii="宋体" w:hAnsi="宋体"/>
          <w:position w:val="6"/>
          <w:sz w:val="20"/>
          <w:lang w:val="zh-CN"/>
        </w:rPr>
        <w:t>(1)技术和经济专家的人数少于评标委员会成员总数的2/3,因为根据《中华人民共和国招投标法》,技术和经济专家的人数不得少于评标委员会成员总数的2/3.</w:t>
      </w:r>
    </w:p>
    <w:p>
      <w:pPr>
        <w:numPr>
          <w:ilvl w:val="0"/>
          <w:numId w:val="0"/>
        </w:numPr>
        <w:rPr>
          <w:rFonts w:hint="eastAsia" w:ascii="宋体" w:hAnsi="宋体"/>
          <w:position w:val="6"/>
          <w:sz w:val="20"/>
          <w:lang w:val="zh-CN"/>
        </w:rPr>
      </w:pPr>
      <w:r>
        <w:rPr>
          <w:rFonts w:hint="eastAsia" w:ascii="宋体" w:hAnsi="宋体"/>
          <w:position w:val="6"/>
          <w:sz w:val="20"/>
          <w:lang w:val="zh-CN"/>
        </w:rPr>
        <w:t>(2)招标方拒绝退回B咨询单位投标保证金的做法不妥,因为按照有关规定,如果投标人拒绝延长投标有效期,投标人有权撤回其投标文件,并收回投标保证金.</w:t>
      </w:r>
    </w:p>
    <w:p>
      <w:pPr>
        <w:numPr>
          <w:ilvl w:val="0"/>
          <w:numId w:val="0"/>
        </w:numPr>
        <w:rPr>
          <w:rFonts w:hint="eastAsia" w:ascii="宋体" w:hAnsi="宋体"/>
          <w:position w:val="6"/>
          <w:sz w:val="20"/>
          <w:lang w:val="zh-CN"/>
        </w:rPr>
      </w:pPr>
      <w:r>
        <w:rPr>
          <w:rFonts w:hint="eastAsia" w:ascii="宋体" w:hAnsi="宋体"/>
          <w:position w:val="6"/>
          <w:sz w:val="20"/>
          <w:lang w:val="zh-CN"/>
        </w:rPr>
        <w:t>答案解析:(1)本题考查评标委员会的组成.(2)参见《工程咨询概论》第七章第二节,P196.本题考查评标、定标过程保密与延长.评标、定标工作应当在投标人须知规定的投标有效期内完成.如不能按期完成,招标人应当通知所有投标人延长其投标有效期.拒绝延长投标有效期的投标人,有权撤回其投标文件,收回其投标保证金.</w:t>
      </w:r>
    </w:p>
    <w:p>
      <w:pPr>
        <w:numPr>
          <w:ilvl w:val="0"/>
          <w:numId w:val="0"/>
        </w:numPr>
        <w:rPr>
          <w:rFonts w:hint="eastAsia" w:ascii="宋体" w:hAnsi="宋体"/>
          <w:position w:val="6"/>
          <w:sz w:val="20"/>
          <w:lang w:val="zh-CN"/>
        </w:rPr>
      </w:pPr>
      <w:r>
        <w:rPr>
          <w:rFonts w:hint="eastAsia" w:ascii="宋体" w:hAnsi="宋体"/>
          <w:position w:val="6"/>
          <w:sz w:val="20"/>
          <w:lang w:val="zh-CN"/>
        </w:rPr>
        <w:t>2)、事件2中,D咨询单位对该项目进行场址比选时,除考虑建设条件和建设费用外,还需考虑哪些方面的内容?</w:t>
      </w:r>
    </w:p>
    <w:p>
      <w:pPr>
        <w:numPr>
          <w:ilvl w:val="0"/>
          <w:numId w:val="0"/>
        </w:numPr>
        <w:rPr>
          <w:rFonts w:hint="eastAsia" w:ascii="宋体" w:hAnsi="宋体"/>
          <w:position w:val="6"/>
          <w:sz w:val="20"/>
          <w:lang w:val="zh-CN"/>
        </w:rPr>
      </w:pPr>
      <w:r>
        <w:rPr>
          <w:rFonts w:hint="eastAsia" w:ascii="宋体" w:hAnsi="宋体"/>
          <w:position w:val="6"/>
          <w:sz w:val="20"/>
          <w:lang w:val="zh-CN"/>
        </w:rPr>
        <w:t>正确答案: 咨询单位对该项目进行场址比选时,除考虑建设条件和建设费用外,还需考虑运营费用、环境保护条件、运输费用、安全条件.</w:t>
      </w:r>
    </w:p>
    <w:p>
      <w:pPr>
        <w:numPr>
          <w:ilvl w:val="0"/>
          <w:numId w:val="0"/>
        </w:numPr>
        <w:rPr>
          <w:rFonts w:hint="eastAsia" w:ascii="宋体" w:hAnsi="宋体"/>
          <w:position w:val="6"/>
          <w:sz w:val="20"/>
          <w:lang w:val="zh-CN"/>
        </w:rPr>
      </w:pPr>
      <w:r>
        <w:rPr>
          <w:rFonts w:hint="eastAsia" w:ascii="宋体" w:hAnsi="宋体"/>
          <w:position w:val="6"/>
          <w:sz w:val="20"/>
          <w:lang w:val="zh-CN"/>
        </w:rPr>
        <w:t>答案解析:本题考查厂址比较的主要内容.厂(场)址比较的内容一般包括建设条件比较、建设费用比较、经营费用比较、运输费用比较、环境影响比较和安全条件比较.</w:t>
      </w:r>
    </w:p>
    <w:p>
      <w:pPr>
        <w:numPr>
          <w:ilvl w:val="0"/>
          <w:numId w:val="0"/>
        </w:numPr>
        <w:rPr>
          <w:rFonts w:hint="eastAsia" w:ascii="宋体" w:hAnsi="宋体"/>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067834"/>
    <w:rsid w:val="136E08FD"/>
    <w:rsid w:val="13B64CB0"/>
    <w:rsid w:val="15044216"/>
    <w:rsid w:val="185F309F"/>
    <w:rsid w:val="1EA1595C"/>
    <w:rsid w:val="20FC7D3A"/>
    <w:rsid w:val="32AD1A3A"/>
    <w:rsid w:val="3F0C4793"/>
    <w:rsid w:val="40155B3F"/>
    <w:rsid w:val="419B7349"/>
    <w:rsid w:val="46DF64E2"/>
    <w:rsid w:val="46E96DF2"/>
    <w:rsid w:val="526D03D8"/>
    <w:rsid w:val="58911C72"/>
    <w:rsid w:val="5AF818D5"/>
    <w:rsid w:val="65864EBF"/>
    <w:rsid w:val="66206B31"/>
    <w:rsid w:val="685A6050"/>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2017-03-27T04:09:19Z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