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EC" w:rsidRDefault="00B324EC" w:rsidP="00B324EC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hint="eastAsia"/>
          <w:sz w:val="44"/>
          <w:szCs w:val="32"/>
        </w:rPr>
      </w:pPr>
      <w:bookmarkStart w:id="0" w:name="_GoBack"/>
      <w:bookmarkEnd w:id="0"/>
      <w:r w:rsidRPr="000957B0">
        <w:rPr>
          <w:rFonts w:ascii="华文中宋" w:eastAsia="华文中宋" w:hAnsi="华文中宋" w:hint="eastAsia"/>
          <w:sz w:val="44"/>
          <w:szCs w:val="32"/>
        </w:rPr>
        <w:t>准予初始注册的道路运输安全类别（中级）</w:t>
      </w:r>
    </w:p>
    <w:p w:rsidR="00B324EC" w:rsidRDefault="00B324EC" w:rsidP="00B324EC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hint="eastAsia"/>
          <w:sz w:val="44"/>
          <w:szCs w:val="32"/>
        </w:rPr>
      </w:pPr>
      <w:r w:rsidRPr="000957B0">
        <w:rPr>
          <w:rFonts w:ascii="华文中宋" w:eastAsia="华文中宋" w:hAnsi="华文中宋" w:hint="eastAsia"/>
          <w:sz w:val="44"/>
          <w:szCs w:val="32"/>
        </w:rPr>
        <w:t>注册安全工程</w:t>
      </w:r>
      <w:proofErr w:type="gramStart"/>
      <w:r w:rsidRPr="000957B0">
        <w:rPr>
          <w:rFonts w:ascii="华文中宋" w:eastAsia="华文中宋" w:hAnsi="华文中宋" w:hint="eastAsia"/>
          <w:sz w:val="44"/>
          <w:szCs w:val="32"/>
        </w:rPr>
        <w:t>师注册</w:t>
      </w:r>
      <w:proofErr w:type="gramEnd"/>
      <w:r w:rsidRPr="000957B0">
        <w:rPr>
          <w:rFonts w:ascii="华文中宋" w:eastAsia="华文中宋" w:hAnsi="华文中宋" w:hint="eastAsia"/>
          <w:sz w:val="44"/>
          <w:szCs w:val="32"/>
        </w:rPr>
        <w:t>人员名单</w:t>
      </w:r>
    </w:p>
    <w:p w:rsidR="00B324EC" w:rsidRPr="00C176FB" w:rsidRDefault="00B324EC" w:rsidP="00B324EC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hint="eastAsia"/>
          <w:sz w:val="40"/>
          <w:szCs w:val="32"/>
        </w:rPr>
      </w:pPr>
      <w:r w:rsidRPr="00C176FB">
        <w:rPr>
          <w:rFonts w:ascii="宋体" w:eastAsia="仿宋_GB2312" w:hAnsi="宋体" w:hint="eastAsia"/>
          <w:snapToGrid w:val="0"/>
          <w:spacing w:val="14"/>
          <w:kern w:val="0"/>
          <w:sz w:val="28"/>
          <w:szCs w:val="32"/>
        </w:rPr>
        <w:t>（按从业人员姓名拼音首字母排序，共</w:t>
      </w:r>
      <w:r w:rsidRPr="00C176FB">
        <w:rPr>
          <w:rFonts w:ascii="宋体" w:eastAsia="仿宋_GB2312" w:hAnsi="宋体" w:hint="eastAsia"/>
          <w:snapToGrid w:val="0"/>
          <w:spacing w:val="14"/>
          <w:kern w:val="0"/>
          <w:sz w:val="28"/>
          <w:szCs w:val="32"/>
        </w:rPr>
        <w:t xml:space="preserve"> 34 </w:t>
      </w:r>
      <w:r w:rsidRPr="00C176FB">
        <w:rPr>
          <w:rFonts w:ascii="宋体" w:eastAsia="仿宋_GB2312" w:hAnsi="宋体" w:hint="eastAsia"/>
          <w:snapToGrid w:val="0"/>
          <w:spacing w:val="14"/>
          <w:kern w:val="0"/>
          <w:sz w:val="28"/>
          <w:szCs w:val="32"/>
        </w:rPr>
        <w:t>人）</w:t>
      </w:r>
    </w:p>
    <w:tbl>
      <w:tblPr>
        <w:tblW w:w="9910" w:type="dxa"/>
        <w:jc w:val="center"/>
        <w:tblInd w:w="482" w:type="dxa"/>
        <w:tblLook w:val="04A0" w:firstRow="1" w:lastRow="0" w:firstColumn="1" w:lastColumn="0" w:noHBand="0" w:noVBand="1"/>
      </w:tblPr>
      <w:tblGrid>
        <w:gridCol w:w="846"/>
        <w:gridCol w:w="1134"/>
        <w:gridCol w:w="2977"/>
        <w:gridCol w:w="4953"/>
      </w:tblGrid>
      <w:tr w:rsidR="00B324EC" w:rsidRPr="0087120E" w:rsidTr="00773263">
        <w:trPr>
          <w:trHeight w:val="51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EC" w:rsidRPr="0087120E" w:rsidRDefault="00B324EC" w:rsidP="00773263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1"/>
              </w:rPr>
            </w:pPr>
            <w:r w:rsidRPr="0087120E">
              <w:rPr>
                <w:rFonts w:ascii="黑体" w:eastAsia="黑体" w:hAnsi="黑体" w:hint="eastAsia"/>
                <w:bCs/>
                <w:color w:val="000000"/>
                <w:sz w:val="28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EC" w:rsidRPr="0087120E" w:rsidRDefault="00B324EC" w:rsidP="00773263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1"/>
              </w:rPr>
            </w:pPr>
            <w:r w:rsidRPr="0087120E">
              <w:rPr>
                <w:rFonts w:ascii="黑体" w:eastAsia="黑体" w:hAnsi="黑体" w:hint="eastAsia"/>
                <w:bCs/>
                <w:color w:val="000000"/>
                <w:sz w:val="28"/>
                <w:szCs w:val="21"/>
              </w:rPr>
              <w:t>姓  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EC" w:rsidRPr="0087120E" w:rsidRDefault="00B324EC" w:rsidP="00773263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1"/>
              </w:rPr>
            </w:pPr>
            <w:r w:rsidRPr="0087120E">
              <w:rPr>
                <w:rFonts w:ascii="黑体" w:eastAsia="黑体" w:hAnsi="黑体" w:hint="eastAsia"/>
                <w:bCs/>
                <w:color w:val="000000"/>
                <w:sz w:val="28"/>
                <w:szCs w:val="21"/>
              </w:rPr>
              <w:t>注册初审机构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4EC" w:rsidRPr="0087120E" w:rsidRDefault="00B324EC" w:rsidP="00773263">
            <w:pPr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1"/>
              </w:rPr>
            </w:pPr>
            <w:r w:rsidRPr="0087120E">
              <w:rPr>
                <w:rFonts w:ascii="黑体" w:eastAsia="黑体" w:hAnsi="黑体" w:hint="eastAsia"/>
                <w:bCs/>
                <w:color w:val="000000"/>
                <w:sz w:val="28"/>
                <w:szCs w:val="21"/>
              </w:rPr>
              <w:t>聘用单位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白国良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山西省焦炭集团益通铁路运销股份有限公司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陈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745E7">
              <w:rPr>
                <w:rFonts w:ascii="宋体" w:hAnsi="宋体"/>
                <w:sz w:val="24"/>
                <w:szCs w:val="24"/>
              </w:rPr>
              <w:t>宝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745E7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745E7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745E7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芜湖市运达轨道交通建设运营有限公司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褚刚华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立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邦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投资有限公司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邓江</w:t>
            </w: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宦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华鸿建设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集团有限公司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邓育添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深圳市中天源土石方工程有限公司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杜元民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深圳市众力创建筑有限公司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高光贵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贵阳汽车客运西站有限公司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高国军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中国建筑第四工程局有限公司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过虎燕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无锡锡惠检测技术有限公司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杭福兵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常州市公共交通集团有限责任公司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侯竹青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准时达能源科技（上海）有限公司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胡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广东省广物华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星运输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宦</w:t>
            </w:r>
            <w:proofErr w:type="gramEnd"/>
            <w:r w:rsidRPr="003745E7">
              <w:rPr>
                <w:rFonts w:ascii="宋体" w:hAnsi="宋体"/>
                <w:sz w:val="24"/>
                <w:szCs w:val="24"/>
              </w:rPr>
              <w:t>永海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镇江江天汽运集团有限责任公司扬中分公司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兰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745E7">
              <w:rPr>
                <w:rFonts w:ascii="宋体" w:hAnsi="宋体"/>
                <w:sz w:val="24"/>
                <w:szCs w:val="24"/>
              </w:rPr>
              <w:t>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四川恒仁工程项目管理有限公司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冷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745E7">
              <w:rPr>
                <w:rFonts w:ascii="宋体" w:hAnsi="宋体"/>
                <w:sz w:val="24"/>
                <w:szCs w:val="24"/>
              </w:rPr>
              <w:t>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贵州全景通旅游有限公司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李敬永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深圳市皖通达运输有限公司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李旺旺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北京交科公路勘察设计研究院有限公司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李伟强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广西中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交贵隆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高速公路发展有限公司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刘学建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深圳市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开瑞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建筑工程有限公司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潘俊红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四川腾博鑫建设工程有限公司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田洁东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中国石油运输有限公司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涂礼卫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浙江金温铁道开发有限公司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汪建萍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深圳市鸿利华土石方运输有限公司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王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745E7">
              <w:rPr>
                <w:rFonts w:ascii="宋体" w:hAnsi="宋体"/>
                <w:sz w:val="24"/>
                <w:szCs w:val="24"/>
              </w:rPr>
              <w:t>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常德芙蓉烟叶复烤有限责任公司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王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深圳市金鼎盛建筑工程有限公司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吴小俊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深圳市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捷达送物流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肖辉凤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中国十九冶集团有限公司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肖江平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河南石化运输有限公司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徐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745E7">
              <w:rPr>
                <w:rFonts w:ascii="宋体" w:hAnsi="宋体"/>
                <w:sz w:val="24"/>
                <w:szCs w:val="24"/>
              </w:rPr>
              <w:t>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四川标新创异建筑工程有限公司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杨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745E7">
              <w:rPr>
                <w:rFonts w:ascii="宋体" w:hAnsi="宋体"/>
                <w:sz w:val="24"/>
                <w:szCs w:val="24"/>
              </w:rPr>
              <w:t>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嘉善县城市公交有限公司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杨远豪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贵阳汽车客运西站有限公司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叶</w:t>
            </w:r>
            <w:r w:rsidRPr="003745E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745E7">
              <w:rPr>
                <w:rFonts w:ascii="宋体" w:hAnsi="宋体"/>
                <w:sz w:val="24"/>
                <w:szCs w:val="24"/>
              </w:rPr>
              <w:t>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深圳市深蓝新能源科技有限公司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745E7">
              <w:rPr>
                <w:rFonts w:ascii="宋体" w:hAnsi="宋体"/>
                <w:sz w:val="24"/>
                <w:szCs w:val="24"/>
              </w:rPr>
              <w:t>张向飞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四川鼎恒建设工程有限公司</w:t>
            </w:r>
          </w:p>
        </w:tc>
      </w:tr>
      <w:tr w:rsidR="00B324EC" w:rsidRPr="00325293" w:rsidTr="00773263">
        <w:trPr>
          <w:trHeight w:val="6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745E7">
              <w:rPr>
                <w:rFonts w:ascii="宋体" w:hAnsi="宋体"/>
                <w:sz w:val="24"/>
                <w:szCs w:val="24"/>
              </w:rPr>
              <w:t>赵艳伟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745E7" w:rsidRDefault="00B324EC" w:rsidP="00773263">
            <w:pPr>
              <w:jc w:val="center"/>
              <w:rPr>
                <w:sz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交通运输</w:t>
            </w:r>
            <w:proofErr w:type="gramStart"/>
            <w:r w:rsidRPr="00325293">
              <w:rPr>
                <w:rFonts w:ascii="宋体" w:hAnsi="宋体" w:hint="eastAsia"/>
                <w:sz w:val="24"/>
                <w:szCs w:val="24"/>
              </w:rPr>
              <w:t>部职业</w:t>
            </w:r>
            <w:proofErr w:type="gramEnd"/>
            <w:r w:rsidRPr="00325293">
              <w:rPr>
                <w:rFonts w:ascii="宋体" w:hAnsi="宋体" w:hint="eastAsia"/>
                <w:sz w:val="24"/>
                <w:szCs w:val="24"/>
              </w:rPr>
              <w:t>资格中心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4EC" w:rsidRPr="00325293" w:rsidRDefault="00B324EC" w:rsidP="0077326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25293">
              <w:rPr>
                <w:rFonts w:ascii="宋体" w:hAnsi="宋体" w:hint="eastAsia"/>
                <w:sz w:val="24"/>
                <w:szCs w:val="24"/>
              </w:rPr>
              <w:t>四川中港建设工程有限公司</w:t>
            </w:r>
          </w:p>
        </w:tc>
      </w:tr>
    </w:tbl>
    <w:p w:rsidR="00B324EC" w:rsidRDefault="00B324EC" w:rsidP="00B324EC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sz w:val="44"/>
          <w:szCs w:val="32"/>
        </w:rPr>
      </w:pPr>
    </w:p>
    <w:p w:rsidR="00113F2C" w:rsidRDefault="00B324EC" w:rsidP="00B324EC">
      <w:r>
        <w:rPr>
          <w:rFonts w:ascii="华文中宋" w:eastAsia="华文中宋" w:hAnsi="华文中宋"/>
          <w:sz w:val="44"/>
          <w:szCs w:val="32"/>
        </w:rPr>
        <w:br w:type="page"/>
      </w:r>
    </w:p>
    <w:sectPr w:rsidR="00113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86" w:rsidRDefault="00320186" w:rsidP="00B324EC">
      <w:r>
        <w:separator/>
      </w:r>
    </w:p>
  </w:endnote>
  <w:endnote w:type="continuationSeparator" w:id="0">
    <w:p w:rsidR="00320186" w:rsidRDefault="00320186" w:rsidP="00B3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86" w:rsidRDefault="00320186" w:rsidP="00B324EC">
      <w:r>
        <w:separator/>
      </w:r>
    </w:p>
  </w:footnote>
  <w:footnote w:type="continuationSeparator" w:id="0">
    <w:p w:rsidR="00320186" w:rsidRDefault="00320186" w:rsidP="00B3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84"/>
    <w:rsid w:val="00320186"/>
    <w:rsid w:val="00391384"/>
    <w:rsid w:val="00970E45"/>
    <w:rsid w:val="00B324EC"/>
    <w:rsid w:val="00B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4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4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4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4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4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4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张云杰</dc:creator>
  <cp:keywords/>
  <dc:description/>
  <cp:lastModifiedBy>张云杰</cp:lastModifiedBy>
  <cp:revision>2</cp:revision>
  <dcterms:created xsi:type="dcterms:W3CDTF">2020-05-09T09:49:00Z</dcterms:created>
  <dcterms:modified xsi:type="dcterms:W3CDTF">2020-05-09T09:50:00Z</dcterms:modified>
</cp:coreProperties>
</file>