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560" w:lineRule="exact"/>
        <w:rPr>
          <w:rFonts w:eastAsia="仿宋_GB2312"/>
          <w:b w:val="0"/>
          <w:bCs w:val="0"/>
          <w:sz w:val="32"/>
          <w:szCs w:val="32"/>
          <w:lang w:eastAsia="zh-CN" w:bidi="ar-SA"/>
        </w:rPr>
      </w:pPr>
      <w:r>
        <w:rPr>
          <w:rFonts w:eastAsia="仿宋_GB2312"/>
          <w:b w:val="0"/>
          <w:bCs w:val="0"/>
          <w:sz w:val="32"/>
          <w:szCs w:val="32"/>
          <w:lang w:eastAsia="zh-CN" w:bidi="ar-SA"/>
        </w:rPr>
        <w:t>附件</w:t>
      </w:r>
      <w:r>
        <w:rPr>
          <w:rFonts w:hint="eastAsia" w:eastAsia="仿宋_GB2312"/>
          <w:b w:val="0"/>
          <w:bCs w:val="0"/>
          <w:sz w:val="32"/>
          <w:szCs w:val="32"/>
          <w:lang w:eastAsia="zh-CN" w:bidi="ar-SA"/>
        </w:rPr>
        <w:t>一</w:t>
      </w:r>
    </w:p>
    <w:p>
      <w:pPr>
        <w:pStyle w:val="9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 w:bidi="ar-SA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 w:bidi="ar-SA"/>
        </w:rPr>
        <w:t>北京景点讲解题签</w:t>
      </w:r>
    </w:p>
    <w:p>
      <w:pPr>
        <w:pStyle w:val="9"/>
        <w:spacing w:line="560" w:lineRule="exact"/>
        <w:ind w:firstLine="640"/>
        <w:rPr>
          <w:rFonts w:eastAsia="仿宋_GB2312"/>
          <w:sz w:val="32"/>
          <w:szCs w:val="32"/>
          <w:lang w:eastAsia="zh-CN" w:bidi="ar-SA"/>
        </w:rPr>
      </w:pPr>
    </w:p>
    <w:p>
      <w:pPr>
        <w:pStyle w:val="9"/>
        <w:spacing w:line="600" w:lineRule="exact"/>
        <w:ind w:left="0" w:leftChars="0" w:firstLine="659" w:firstLineChars="206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eastAsia="zh-CN" w:bidi="ar-SA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 w:bidi="ar-SA"/>
        </w:rPr>
        <w:t>一、天安门及天安门广场</w:t>
      </w:r>
    </w:p>
    <w:p>
      <w:pPr>
        <w:pStyle w:val="9"/>
        <w:spacing w:line="600" w:lineRule="exact"/>
        <w:ind w:firstLine="640" w:firstLineChars="200"/>
        <w:jc w:val="both"/>
        <w:rPr>
          <w:rFonts w:hint="eastAsia" w:ascii="楷体" w:hAnsi="楷体" w:eastAsia="楷体" w:cs="楷体"/>
          <w:b w:val="0"/>
          <w:bCs/>
          <w:sz w:val="32"/>
          <w:szCs w:val="32"/>
          <w:lang w:eastAsia="zh-CN" w:bidi="ar-SA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  <w:lang w:eastAsia="zh-CN" w:bidi="ar-SA"/>
        </w:rPr>
        <w:t>（一）明清时期天安门广场</w:t>
      </w:r>
    </w:p>
    <w:p>
      <w:pPr>
        <w:pStyle w:val="9"/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 w:bidi="ar-SA"/>
        </w:rPr>
        <w:t>（介绍明清时期天安门和“T”字形广场的建筑布局及用途、外金水桥、华表、石狮；文东武西、长安左门与长安右门、千步廊、大明门（大清门）、正阳门等）</w:t>
      </w:r>
    </w:p>
    <w:p>
      <w:pPr>
        <w:pStyle w:val="9"/>
        <w:spacing w:line="600" w:lineRule="exact"/>
        <w:ind w:firstLine="640" w:firstLineChars="200"/>
        <w:jc w:val="both"/>
        <w:rPr>
          <w:rFonts w:hint="eastAsia" w:ascii="楷体" w:hAnsi="楷体" w:eastAsia="楷体" w:cs="楷体"/>
          <w:b w:val="0"/>
          <w:bCs/>
          <w:sz w:val="32"/>
          <w:szCs w:val="32"/>
          <w:lang w:eastAsia="zh-CN" w:bidi="ar-SA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  <w:lang w:eastAsia="zh-CN" w:bidi="ar-SA"/>
        </w:rPr>
        <w:t>（二）今日天安门广场</w:t>
      </w:r>
    </w:p>
    <w:p>
      <w:pPr>
        <w:pStyle w:val="9"/>
        <w:spacing w:line="600" w:lineRule="exact"/>
        <w:ind w:firstLine="640" w:firstLineChars="200"/>
        <w:jc w:val="both"/>
        <w:rPr>
          <w:rFonts w:eastAsia="仿宋_GB2312"/>
          <w:sz w:val="32"/>
          <w:szCs w:val="32"/>
          <w:lang w:eastAsia="zh-CN" w:bidi="ar-SA"/>
        </w:rPr>
      </w:pPr>
      <w:r>
        <w:rPr>
          <w:rFonts w:hint="eastAsia" w:eastAsia="仿宋_GB2312"/>
          <w:sz w:val="32"/>
          <w:szCs w:val="32"/>
          <w:lang w:eastAsia="zh-CN" w:bidi="ar-SA"/>
        </w:rPr>
        <w:t>（介绍今日天安门广场的概况、特点、用途；国旗、旗杆、升（降）国旗仪式；人民英雄纪念碑、毛主席纪念堂、人民大会堂、国家博物馆）</w:t>
      </w:r>
    </w:p>
    <w:p>
      <w:pPr>
        <w:pStyle w:val="9"/>
        <w:spacing w:line="600" w:lineRule="exact"/>
        <w:jc w:val="both"/>
        <w:rPr>
          <w:rFonts w:eastAsia="仿宋_GB2312"/>
          <w:sz w:val="32"/>
          <w:szCs w:val="32"/>
          <w:lang w:eastAsia="zh-CN" w:bidi="ar-SA"/>
        </w:rPr>
      </w:pPr>
    </w:p>
    <w:p>
      <w:pPr>
        <w:pStyle w:val="9"/>
        <w:spacing w:line="600" w:lineRule="exact"/>
        <w:ind w:left="0" w:leftChars="0" w:firstLine="659" w:firstLineChars="206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eastAsia="zh-CN" w:bidi="ar-SA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 w:bidi="ar-SA"/>
        </w:rPr>
        <w:t>二、故宫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 w:bidi="ar-SA"/>
        </w:rPr>
        <w:tab/>
      </w:r>
    </w:p>
    <w:p>
      <w:pPr>
        <w:pStyle w:val="9"/>
        <w:spacing w:line="600" w:lineRule="exact"/>
        <w:ind w:firstLine="640" w:firstLineChars="200"/>
        <w:jc w:val="both"/>
        <w:rPr>
          <w:rFonts w:hint="eastAsia" w:ascii="楷体" w:hAnsi="楷体" w:eastAsia="楷体" w:cs="楷体"/>
          <w:b w:val="0"/>
          <w:bCs/>
          <w:sz w:val="32"/>
          <w:szCs w:val="32"/>
          <w:lang w:eastAsia="zh-CN" w:bidi="ar-SA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  <w:lang w:eastAsia="zh-CN" w:bidi="ar-SA"/>
        </w:rPr>
        <w:t>（一）午门前讲故宫</w:t>
      </w:r>
    </w:p>
    <w:p>
      <w:pPr>
        <w:pStyle w:val="9"/>
        <w:spacing w:line="600" w:lineRule="exact"/>
        <w:ind w:firstLine="640" w:firstLineChars="200"/>
        <w:jc w:val="both"/>
        <w:rPr>
          <w:rFonts w:eastAsia="仿宋_GB2312"/>
          <w:sz w:val="32"/>
          <w:szCs w:val="32"/>
          <w:lang w:eastAsia="zh-CN" w:bidi="ar-SA"/>
        </w:rPr>
      </w:pPr>
      <w:r>
        <w:rPr>
          <w:rFonts w:hint="eastAsia" w:eastAsia="仿宋_GB2312"/>
          <w:sz w:val="32"/>
          <w:szCs w:val="32"/>
          <w:lang w:eastAsia="zh-CN" w:bidi="ar-SA"/>
        </w:rPr>
        <w:t>（介绍故宫的历史沿革；紫禁城名称由来；紫禁城的布局；被列入世界文化遗产的年代；午门及午门广场建筑规制、午门用途、出入午门的规矩）</w:t>
      </w:r>
    </w:p>
    <w:p>
      <w:pPr>
        <w:pStyle w:val="9"/>
        <w:spacing w:line="600" w:lineRule="exact"/>
        <w:ind w:firstLine="640" w:firstLineChars="200"/>
        <w:jc w:val="both"/>
        <w:rPr>
          <w:rFonts w:eastAsia="仿宋_GB2312"/>
          <w:b/>
          <w:sz w:val="32"/>
          <w:szCs w:val="32"/>
          <w:lang w:eastAsia="zh-CN" w:bidi="ar-SA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  <w:lang w:eastAsia="zh-CN" w:bidi="ar-SA"/>
        </w:rPr>
        <w:t>（二）故宫前朝中路</w:t>
      </w:r>
    </w:p>
    <w:p>
      <w:pPr>
        <w:pStyle w:val="9"/>
        <w:spacing w:line="600" w:lineRule="exact"/>
        <w:ind w:firstLine="640" w:firstLineChars="200"/>
        <w:jc w:val="both"/>
        <w:rPr>
          <w:rFonts w:eastAsia="仿宋_GB2312"/>
          <w:sz w:val="32"/>
          <w:szCs w:val="32"/>
          <w:lang w:eastAsia="zh-CN" w:bidi="ar-SA"/>
        </w:rPr>
      </w:pPr>
      <w:r>
        <w:rPr>
          <w:rFonts w:hint="eastAsia" w:eastAsia="仿宋_GB2312"/>
          <w:sz w:val="32"/>
          <w:szCs w:val="32"/>
          <w:lang w:eastAsia="zh-CN" w:bidi="ar-SA"/>
        </w:rPr>
        <w:t>（介绍太和门及广场、明代御门听政、内金水河；太和殿及太和殿广场建筑、功能、内外陈设；中和殿建筑、功能；保和殿建筑、功能、云龙大石雕）</w:t>
      </w:r>
    </w:p>
    <w:p>
      <w:pPr>
        <w:pStyle w:val="9"/>
        <w:spacing w:line="600" w:lineRule="exact"/>
        <w:ind w:firstLine="640" w:firstLineChars="200"/>
        <w:jc w:val="both"/>
        <w:rPr>
          <w:rFonts w:hint="eastAsia" w:ascii="楷体" w:hAnsi="楷体" w:eastAsia="楷体" w:cs="楷体"/>
          <w:b w:val="0"/>
          <w:bCs/>
          <w:sz w:val="32"/>
          <w:szCs w:val="32"/>
          <w:lang w:eastAsia="zh-CN" w:bidi="ar-SA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  <w:lang w:eastAsia="zh-CN" w:bidi="ar-SA"/>
        </w:rPr>
        <w:t>（三）故宫后廷中路</w:t>
      </w:r>
    </w:p>
    <w:p>
      <w:pPr>
        <w:pStyle w:val="9"/>
        <w:spacing w:line="600" w:lineRule="exact"/>
        <w:ind w:firstLine="640" w:firstLineChars="200"/>
        <w:jc w:val="both"/>
        <w:rPr>
          <w:rFonts w:eastAsia="仿宋_GB2312"/>
          <w:sz w:val="32"/>
          <w:szCs w:val="32"/>
          <w:lang w:eastAsia="zh-CN" w:bidi="ar-SA"/>
        </w:rPr>
      </w:pPr>
      <w:r>
        <w:rPr>
          <w:rFonts w:hint="eastAsia" w:eastAsia="仿宋_GB2312"/>
          <w:sz w:val="32"/>
          <w:szCs w:val="32"/>
          <w:lang w:eastAsia="zh-CN" w:bidi="ar-SA"/>
        </w:rPr>
        <w:t>（介绍乾清门及广场的建筑布局、清代御门听政、军机处；后三宫建筑布局、特点、用途、秘密立储、殿内主要陈设；坤宁门；御花园内主要建筑与功能；神武门）</w:t>
      </w:r>
    </w:p>
    <w:p>
      <w:pPr>
        <w:pStyle w:val="9"/>
        <w:spacing w:line="600" w:lineRule="exact"/>
        <w:ind w:firstLine="640" w:firstLineChars="200"/>
        <w:jc w:val="both"/>
        <w:rPr>
          <w:rFonts w:eastAsia="仿宋_GB2312"/>
          <w:b/>
          <w:sz w:val="32"/>
          <w:szCs w:val="32"/>
          <w:lang w:eastAsia="zh-CN" w:bidi="ar-SA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  <w:lang w:eastAsia="zh-CN" w:bidi="ar-SA"/>
        </w:rPr>
        <w:t>（四）故宫后廷外东路</w:t>
      </w:r>
    </w:p>
    <w:p>
      <w:pPr>
        <w:pStyle w:val="9"/>
        <w:spacing w:line="600" w:lineRule="exact"/>
        <w:ind w:firstLine="640" w:firstLineChars="200"/>
        <w:jc w:val="both"/>
        <w:rPr>
          <w:rFonts w:eastAsia="仿宋_GB2312"/>
          <w:color w:val="auto"/>
          <w:sz w:val="32"/>
          <w:szCs w:val="32"/>
          <w:lang w:eastAsia="zh-CN" w:bidi="ar-SA"/>
        </w:rPr>
      </w:pPr>
      <w:r>
        <w:rPr>
          <w:rFonts w:hint="eastAsia" w:eastAsia="仿宋_GB2312"/>
          <w:color w:val="auto"/>
          <w:sz w:val="32"/>
          <w:szCs w:val="32"/>
          <w:lang w:eastAsia="zh-CN" w:bidi="ar-SA"/>
        </w:rPr>
        <w:t>（介绍宁寿全宫建造原因、建筑布局与主要建筑的用途；九龙壁、乾隆花园、畅音阁、大禹治水玉山、珍妃井）</w:t>
      </w:r>
    </w:p>
    <w:p>
      <w:pPr>
        <w:pStyle w:val="9"/>
        <w:spacing w:line="600" w:lineRule="exact"/>
        <w:ind w:firstLine="640" w:firstLineChars="200"/>
        <w:jc w:val="both"/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eastAsia="zh-CN" w:bidi="ar-SA"/>
        </w:rPr>
      </w:pP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eastAsia="zh-CN" w:bidi="ar-SA"/>
        </w:rPr>
        <w:t>（五）故宫后廷内西路</w:t>
      </w:r>
    </w:p>
    <w:p>
      <w:pPr>
        <w:pStyle w:val="9"/>
        <w:spacing w:line="600" w:lineRule="exact"/>
        <w:ind w:firstLine="640" w:firstLineChars="200"/>
        <w:jc w:val="both"/>
        <w:rPr>
          <w:rFonts w:hint="eastAsia" w:eastAsia="仿宋_GB2312"/>
          <w:color w:val="auto"/>
          <w:sz w:val="32"/>
          <w:szCs w:val="32"/>
          <w:lang w:eastAsia="zh-CN" w:bidi="ar-SA"/>
        </w:rPr>
      </w:pPr>
      <w:r>
        <w:rPr>
          <w:rFonts w:hint="eastAsia" w:eastAsia="仿宋_GB2312"/>
          <w:color w:val="auto"/>
          <w:sz w:val="32"/>
          <w:szCs w:val="32"/>
          <w:lang w:eastAsia="zh-CN" w:bidi="ar-SA"/>
        </w:rPr>
        <w:t>（介绍养心殿位置、建筑格局、用途；三希堂、垂帘听政；体顺堂、燕禧堂；西六宫名称；储秀宫与长春宫）</w:t>
      </w:r>
    </w:p>
    <w:p>
      <w:pPr>
        <w:pStyle w:val="9"/>
        <w:spacing w:line="600" w:lineRule="exact"/>
        <w:jc w:val="both"/>
        <w:rPr>
          <w:rFonts w:hint="eastAsia" w:eastAsia="仿宋_GB2312"/>
          <w:b/>
          <w:sz w:val="32"/>
          <w:szCs w:val="32"/>
          <w:lang w:eastAsia="zh-CN" w:bidi="ar-SA"/>
        </w:rPr>
      </w:pPr>
    </w:p>
    <w:p>
      <w:pPr>
        <w:pStyle w:val="9"/>
        <w:spacing w:line="600" w:lineRule="exact"/>
        <w:ind w:left="0" w:leftChars="0" w:firstLine="659" w:firstLineChars="206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eastAsia="zh-CN" w:bidi="ar-SA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 w:bidi="ar-SA"/>
        </w:rPr>
        <w:t>三、天坛</w:t>
      </w:r>
    </w:p>
    <w:p>
      <w:pPr>
        <w:pStyle w:val="9"/>
        <w:spacing w:line="600" w:lineRule="exact"/>
        <w:ind w:firstLine="640" w:firstLineChars="200"/>
        <w:jc w:val="both"/>
        <w:rPr>
          <w:rFonts w:eastAsia="仿宋_GB2312"/>
          <w:sz w:val="32"/>
          <w:szCs w:val="32"/>
          <w:lang w:eastAsia="zh-CN" w:bidi="ar-SA"/>
        </w:rPr>
      </w:pP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eastAsia="zh-CN" w:bidi="ar-SA"/>
        </w:rPr>
        <w:t>（一）天坛概况及祈谷坛建筑群</w:t>
      </w:r>
    </w:p>
    <w:p>
      <w:pPr>
        <w:pStyle w:val="9"/>
        <w:spacing w:line="600" w:lineRule="exact"/>
        <w:ind w:firstLine="640" w:firstLineChars="200"/>
        <w:jc w:val="both"/>
        <w:rPr>
          <w:rFonts w:eastAsia="仿宋_GB2312"/>
          <w:sz w:val="32"/>
          <w:szCs w:val="32"/>
          <w:lang w:eastAsia="zh-CN" w:bidi="ar-SA"/>
        </w:rPr>
      </w:pPr>
      <w:r>
        <w:rPr>
          <w:rFonts w:hint="eastAsia" w:eastAsia="仿宋_GB2312"/>
          <w:sz w:val="32"/>
          <w:szCs w:val="32"/>
          <w:lang w:eastAsia="zh-CN" w:bidi="ar-SA"/>
        </w:rPr>
        <w:t>（介绍天坛的历史沿革、天坛布局特点、天坛被列入世界文化遗产的年代；祈谷坛建筑规制及祈年殿建筑特点、用途，附属建筑的功能；七星石、丹陛桥）</w:t>
      </w:r>
    </w:p>
    <w:p>
      <w:pPr>
        <w:pStyle w:val="9"/>
        <w:spacing w:line="600" w:lineRule="exact"/>
        <w:ind w:firstLine="640" w:firstLineChars="200"/>
        <w:jc w:val="both"/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eastAsia="zh-CN" w:bidi="ar-SA"/>
        </w:rPr>
      </w:pP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eastAsia="zh-CN" w:bidi="ar-SA"/>
        </w:rPr>
        <w:t>（二）天坛圜丘坛建筑群</w:t>
      </w:r>
    </w:p>
    <w:p>
      <w:pPr>
        <w:pStyle w:val="9"/>
        <w:spacing w:line="600" w:lineRule="exact"/>
        <w:ind w:firstLine="640" w:firstLineChars="200"/>
        <w:jc w:val="both"/>
        <w:rPr>
          <w:rFonts w:eastAsia="仿宋_GB2312"/>
          <w:sz w:val="32"/>
          <w:szCs w:val="32"/>
          <w:lang w:eastAsia="zh-CN" w:bidi="ar-SA"/>
        </w:rPr>
      </w:pPr>
      <w:r>
        <w:rPr>
          <w:rFonts w:hint="eastAsia" w:eastAsia="仿宋_GB2312"/>
          <w:sz w:val="32"/>
          <w:szCs w:val="32"/>
          <w:lang w:eastAsia="zh-CN" w:bidi="ar-SA"/>
        </w:rPr>
        <w:t>（介绍圜丘坛建筑规制及特点、圜丘坛周围设施及用途、圜丘坛附属建筑、圜丘坛祭天大典仪程）</w:t>
      </w:r>
    </w:p>
    <w:p>
      <w:pPr>
        <w:pStyle w:val="9"/>
        <w:spacing w:line="600" w:lineRule="exact"/>
        <w:jc w:val="both"/>
        <w:rPr>
          <w:rFonts w:eastAsia="仿宋_GB2312"/>
          <w:sz w:val="32"/>
          <w:szCs w:val="32"/>
          <w:lang w:eastAsia="zh-CN" w:bidi="ar-SA"/>
        </w:rPr>
      </w:pPr>
    </w:p>
    <w:p>
      <w:pPr>
        <w:pStyle w:val="9"/>
        <w:spacing w:line="600" w:lineRule="exact"/>
        <w:ind w:left="0" w:leftChars="0" w:firstLine="659" w:firstLineChars="206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eastAsia="zh-CN" w:bidi="ar-SA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 w:bidi="ar-SA"/>
        </w:rPr>
        <w:t>四、颐和园</w:t>
      </w:r>
    </w:p>
    <w:p>
      <w:pPr>
        <w:pStyle w:val="9"/>
        <w:spacing w:line="600" w:lineRule="exact"/>
        <w:ind w:firstLine="640" w:firstLineChars="200"/>
        <w:jc w:val="both"/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eastAsia="zh-CN" w:bidi="ar-SA"/>
        </w:rPr>
      </w:pP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eastAsia="zh-CN" w:bidi="ar-SA"/>
        </w:rPr>
        <w:t>（一）颐和园的宫廷区</w:t>
      </w:r>
    </w:p>
    <w:p>
      <w:pPr>
        <w:pStyle w:val="9"/>
        <w:spacing w:line="600" w:lineRule="exact"/>
        <w:ind w:firstLine="640" w:firstLineChars="200"/>
        <w:jc w:val="both"/>
        <w:rPr>
          <w:rFonts w:eastAsia="仿宋_GB2312"/>
          <w:sz w:val="32"/>
          <w:szCs w:val="32"/>
          <w:lang w:eastAsia="zh-CN" w:bidi="ar-SA"/>
        </w:rPr>
      </w:pPr>
      <w:r>
        <w:rPr>
          <w:rFonts w:hint="eastAsia" w:eastAsia="仿宋_GB2312"/>
          <w:sz w:val="32"/>
          <w:szCs w:val="32"/>
          <w:lang w:eastAsia="zh-CN" w:bidi="ar-SA"/>
        </w:rPr>
        <w:t>（介绍颐和园的历史沿革、被列入世界文化遗产的年代；东宫门；仁寿殿；德和园；玉澜堂及东西配殿；宜芸馆；乐寿堂）</w:t>
      </w:r>
    </w:p>
    <w:p>
      <w:pPr>
        <w:pStyle w:val="9"/>
        <w:spacing w:line="600" w:lineRule="exact"/>
        <w:ind w:firstLine="640" w:firstLineChars="200"/>
        <w:jc w:val="both"/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eastAsia="zh-CN" w:bidi="ar-SA"/>
        </w:rPr>
      </w:pP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eastAsia="zh-CN" w:bidi="ar-SA"/>
        </w:rPr>
        <w:t>（二）颐和园万寿山前山景区</w:t>
      </w:r>
    </w:p>
    <w:p>
      <w:pPr>
        <w:pStyle w:val="9"/>
        <w:spacing w:line="600" w:lineRule="exact"/>
        <w:ind w:firstLine="640" w:firstLineChars="200"/>
        <w:jc w:val="both"/>
        <w:rPr>
          <w:rFonts w:eastAsia="仿宋_GB2312"/>
          <w:sz w:val="32"/>
          <w:szCs w:val="32"/>
          <w:lang w:eastAsia="zh-CN" w:bidi="ar-SA"/>
        </w:rPr>
      </w:pPr>
      <w:r>
        <w:rPr>
          <w:rFonts w:hint="eastAsia" w:eastAsia="仿宋_GB2312"/>
          <w:sz w:val="32"/>
          <w:szCs w:val="32"/>
          <w:lang w:eastAsia="zh-CN" w:bidi="ar-SA"/>
        </w:rPr>
        <w:t>（介绍山前长廊景观特色；中轴线建筑群中各建筑的名称、特色、功能；山前东侧的紫气东来城关；山前西侧的听鹂馆、画中游及石舫）</w:t>
      </w:r>
    </w:p>
    <w:p>
      <w:pPr>
        <w:pStyle w:val="9"/>
        <w:spacing w:line="600" w:lineRule="exact"/>
        <w:ind w:firstLine="640" w:firstLineChars="200"/>
        <w:jc w:val="both"/>
        <w:rPr>
          <w:rFonts w:eastAsia="仿宋_GB2312"/>
          <w:sz w:val="32"/>
          <w:szCs w:val="32"/>
          <w:lang w:eastAsia="zh-CN" w:bidi="ar-SA"/>
        </w:rPr>
      </w:pP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eastAsia="zh-CN" w:bidi="ar-SA"/>
        </w:rPr>
        <w:t>（三）颐和园昆明湖景区</w:t>
      </w:r>
    </w:p>
    <w:p>
      <w:pPr>
        <w:pStyle w:val="9"/>
        <w:spacing w:line="600" w:lineRule="exact"/>
        <w:ind w:firstLine="640" w:firstLineChars="200"/>
        <w:jc w:val="both"/>
        <w:rPr>
          <w:rFonts w:eastAsia="仿宋_GB2312"/>
          <w:color w:val="auto"/>
          <w:sz w:val="32"/>
          <w:szCs w:val="32"/>
          <w:lang w:eastAsia="zh-CN" w:bidi="ar-SA"/>
        </w:rPr>
      </w:pPr>
      <w:r>
        <w:rPr>
          <w:rFonts w:hint="eastAsia" w:eastAsia="仿宋_GB2312"/>
          <w:color w:val="auto"/>
          <w:sz w:val="32"/>
          <w:szCs w:val="32"/>
          <w:lang w:eastAsia="zh-CN" w:bidi="ar-SA"/>
        </w:rPr>
        <w:t>（介绍昆明湖；西堤六桥；东堤：知春岛、耶律楚材祠、文昌阁、铜牛、廓如亭、十七孔桥；湖中诸岛：南湖岛、凤凰墩、藻鉴堂、治镜阁）</w:t>
      </w:r>
    </w:p>
    <w:p>
      <w:pPr>
        <w:pStyle w:val="9"/>
        <w:spacing w:line="600" w:lineRule="exact"/>
        <w:jc w:val="both"/>
        <w:rPr>
          <w:rFonts w:eastAsia="仿宋_GB2312"/>
          <w:sz w:val="32"/>
          <w:szCs w:val="32"/>
          <w:lang w:eastAsia="zh-CN" w:bidi="ar-SA"/>
        </w:rPr>
      </w:pPr>
    </w:p>
    <w:p>
      <w:pPr>
        <w:pStyle w:val="9"/>
        <w:spacing w:line="600" w:lineRule="exact"/>
        <w:ind w:left="0" w:leftChars="0" w:firstLine="659" w:firstLineChars="206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eastAsia="zh-CN" w:bidi="ar-SA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 w:bidi="ar-SA"/>
        </w:rPr>
        <w:t>五、明十三陵</w:t>
      </w:r>
    </w:p>
    <w:p>
      <w:pPr>
        <w:pStyle w:val="9"/>
        <w:spacing w:line="600" w:lineRule="exact"/>
        <w:ind w:firstLine="640" w:firstLineChars="200"/>
        <w:jc w:val="both"/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eastAsia="zh-CN" w:bidi="ar-SA"/>
        </w:rPr>
      </w:pP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eastAsia="zh-CN" w:bidi="ar-SA"/>
        </w:rPr>
        <w:t>（一）明十三陵概况、神路（神道）及长陵</w:t>
      </w:r>
    </w:p>
    <w:p>
      <w:pPr>
        <w:pStyle w:val="9"/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 w:bidi="ar-SA"/>
        </w:rPr>
        <w:t>（介绍十三陵的历史沿革；十三陵现状与特点；神路（神道）概况与主要景观；明成祖朱棣简介；长陵的布局；长陵的祾恩殿）</w:t>
      </w:r>
    </w:p>
    <w:p>
      <w:pPr>
        <w:pStyle w:val="9"/>
        <w:spacing w:line="600" w:lineRule="exact"/>
        <w:ind w:firstLine="640" w:firstLineChars="200"/>
        <w:jc w:val="both"/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eastAsia="zh-CN" w:bidi="ar-SA"/>
        </w:rPr>
      </w:pP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eastAsia="zh-CN" w:bidi="ar-SA"/>
        </w:rPr>
        <w:t>（二）定陵</w:t>
      </w:r>
    </w:p>
    <w:p>
      <w:pPr>
        <w:pStyle w:val="9"/>
        <w:spacing w:line="600" w:lineRule="exact"/>
        <w:ind w:firstLine="640" w:firstLineChars="200"/>
        <w:jc w:val="both"/>
        <w:rPr>
          <w:rFonts w:eastAsia="仿宋_GB2312"/>
          <w:sz w:val="32"/>
          <w:szCs w:val="32"/>
          <w:lang w:eastAsia="zh-CN" w:bidi="ar-SA"/>
        </w:rPr>
      </w:pPr>
      <w:r>
        <w:rPr>
          <w:rFonts w:hint="eastAsia" w:eastAsia="仿宋_GB2312"/>
          <w:sz w:val="32"/>
          <w:szCs w:val="32"/>
          <w:lang w:eastAsia="zh-CN" w:bidi="ar-SA"/>
        </w:rPr>
        <w:t>（介绍定陵墓主明神宗朱翊钧及合葬的两位皇后；定陵布局；定陵考古发掘过程；定陵地宫布局及陈设；定陵出土文物）</w:t>
      </w:r>
    </w:p>
    <w:p>
      <w:pPr>
        <w:pStyle w:val="9"/>
        <w:spacing w:line="600" w:lineRule="exact"/>
        <w:jc w:val="both"/>
        <w:rPr>
          <w:rFonts w:eastAsia="仿宋_GB2312"/>
          <w:sz w:val="32"/>
          <w:szCs w:val="32"/>
          <w:lang w:eastAsia="zh-CN" w:bidi="ar-SA"/>
        </w:rPr>
      </w:pPr>
    </w:p>
    <w:p>
      <w:pPr>
        <w:pStyle w:val="9"/>
        <w:spacing w:line="600" w:lineRule="exact"/>
        <w:ind w:left="0" w:leftChars="0" w:firstLine="659" w:firstLineChars="206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eastAsia="zh-CN" w:bidi="ar-SA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 w:bidi="ar-SA"/>
        </w:rPr>
        <w:t>六、长城</w:t>
      </w:r>
    </w:p>
    <w:p>
      <w:pPr>
        <w:pStyle w:val="9"/>
        <w:spacing w:line="600" w:lineRule="exact"/>
        <w:ind w:firstLine="640" w:firstLineChars="200"/>
        <w:jc w:val="both"/>
        <w:rPr>
          <w:rFonts w:eastAsia="仿宋_GB2312"/>
          <w:color w:val="auto"/>
          <w:sz w:val="32"/>
          <w:szCs w:val="32"/>
          <w:lang w:eastAsia="zh-CN" w:bidi="ar-SA"/>
        </w:rPr>
      </w:pPr>
      <w:r>
        <w:rPr>
          <w:rFonts w:hint="eastAsia" w:eastAsia="仿宋_GB2312"/>
          <w:color w:val="auto"/>
          <w:sz w:val="32"/>
          <w:szCs w:val="32"/>
          <w:lang w:eastAsia="zh-CN" w:bidi="ar-SA"/>
        </w:rPr>
        <w:t>（介绍长城的历史；长城的基本构造及功能；长城被列入世界文化遗产的年代；关沟、居庸关、八达岭长城）</w:t>
      </w:r>
    </w:p>
    <w:p>
      <w:pPr>
        <w:pStyle w:val="9"/>
        <w:spacing w:line="600" w:lineRule="exact"/>
        <w:ind w:left="0" w:leftChars="0" w:firstLine="662" w:firstLineChars="206"/>
        <w:jc w:val="both"/>
        <w:rPr>
          <w:rFonts w:hint="eastAsia" w:eastAsia="仿宋_GB2312"/>
          <w:b/>
          <w:sz w:val="32"/>
          <w:szCs w:val="32"/>
          <w:lang w:eastAsia="zh-CN" w:bidi="ar-SA"/>
        </w:rPr>
      </w:pPr>
    </w:p>
    <w:p>
      <w:pPr>
        <w:pStyle w:val="9"/>
        <w:spacing w:line="600" w:lineRule="exact"/>
        <w:ind w:left="0" w:leftChars="0" w:firstLine="662" w:firstLineChars="206"/>
        <w:jc w:val="both"/>
        <w:rPr>
          <w:rFonts w:hint="eastAsia" w:eastAsia="仿宋_GB2312"/>
          <w:b/>
          <w:sz w:val="32"/>
          <w:szCs w:val="32"/>
          <w:lang w:eastAsia="zh-CN" w:bidi="ar-SA"/>
        </w:rPr>
      </w:pPr>
    </w:p>
    <w:p>
      <w:pPr>
        <w:pStyle w:val="9"/>
        <w:spacing w:line="600" w:lineRule="exact"/>
        <w:ind w:left="0" w:leftChars="0" w:firstLine="662" w:firstLineChars="206"/>
        <w:jc w:val="both"/>
        <w:rPr>
          <w:rFonts w:hint="eastAsia" w:eastAsia="仿宋_GB2312"/>
          <w:b/>
          <w:sz w:val="32"/>
          <w:szCs w:val="32"/>
          <w:lang w:eastAsia="zh-CN" w:bidi="ar-SA"/>
        </w:rPr>
      </w:pPr>
    </w:p>
    <w:p>
      <w:pPr>
        <w:pStyle w:val="9"/>
        <w:spacing w:line="600" w:lineRule="exact"/>
        <w:ind w:left="0" w:leftChars="0" w:firstLine="662" w:firstLineChars="206"/>
        <w:jc w:val="both"/>
        <w:rPr>
          <w:rFonts w:eastAsia="仿宋_GB2312"/>
          <w:b/>
          <w:sz w:val="32"/>
          <w:szCs w:val="32"/>
          <w:lang w:eastAsia="zh-CN" w:bidi="ar-SA"/>
        </w:rPr>
      </w:pPr>
      <w:bookmarkStart w:id="0" w:name="_GoBack"/>
      <w:bookmarkEnd w:id="0"/>
      <w:r>
        <w:rPr>
          <w:rFonts w:hint="eastAsia" w:eastAsia="仿宋_GB2312"/>
          <w:b/>
          <w:sz w:val="32"/>
          <w:szCs w:val="32"/>
          <w:lang w:eastAsia="zh-CN" w:bidi="ar-SA"/>
        </w:rPr>
        <w:t>讲解要求：</w:t>
      </w:r>
    </w:p>
    <w:p>
      <w:pPr>
        <w:pStyle w:val="9"/>
        <w:spacing w:line="600" w:lineRule="exact"/>
        <w:ind w:firstLine="480" w:firstLineChars="150"/>
        <w:jc w:val="both"/>
        <w:rPr>
          <w:rFonts w:eastAsia="仿宋_GB2312"/>
          <w:sz w:val="32"/>
          <w:szCs w:val="32"/>
          <w:lang w:eastAsia="zh-CN" w:bidi="ar-SA"/>
        </w:rPr>
      </w:pPr>
      <w:r>
        <w:rPr>
          <w:rFonts w:hint="eastAsia" w:eastAsia="仿宋_GB2312"/>
          <w:sz w:val="32"/>
          <w:szCs w:val="32"/>
          <w:lang w:eastAsia="zh-CN" w:bidi="ar-SA"/>
        </w:rPr>
        <w:t>一、讲解时要覆盖题目中各相关知识点，做到重点突出，详略得当。</w:t>
      </w:r>
    </w:p>
    <w:p>
      <w:pPr>
        <w:pStyle w:val="9"/>
        <w:spacing w:line="600" w:lineRule="exact"/>
        <w:ind w:firstLine="480" w:firstLineChars="150"/>
        <w:jc w:val="both"/>
        <w:rPr>
          <w:rFonts w:eastAsia="仿宋_GB2312"/>
          <w:sz w:val="32"/>
          <w:szCs w:val="32"/>
          <w:lang w:eastAsia="zh-CN" w:bidi="ar-SA"/>
        </w:rPr>
      </w:pPr>
      <w:r>
        <w:rPr>
          <w:rFonts w:hint="eastAsia" w:eastAsia="仿宋_GB2312"/>
          <w:sz w:val="32"/>
          <w:szCs w:val="32"/>
          <w:lang w:eastAsia="zh-CN" w:bidi="ar-SA"/>
        </w:rPr>
        <w:t>二、讲解要有现场感，设计出合理的游览路线，或按照顺序进行讲解。</w:t>
      </w:r>
    </w:p>
    <w:p>
      <w:pPr>
        <w:pStyle w:val="9"/>
        <w:spacing w:line="600" w:lineRule="exact"/>
        <w:ind w:firstLine="480" w:firstLineChars="150"/>
        <w:jc w:val="both"/>
        <w:rPr>
          <w:rFonts w:eastAsia="仿宋_GB2312"/>
          <w:sz w:val="32"/>
          <w:szCs w:val="32"/>
          <w:lang w:eastAsia="zh-CN" w:bidi="ar-SA"/>
        </w:rPr>
      </w:pPr>
      <w:r>
        <w:rPr>
          <w:rFonts w:hint="eastAsia" w:eastAsia="仿宋_GB2312"/>
          <w:sz w:val="32"/>
          <w:szCs w:val="32"/>
          <w:lang w:eastAsia="zh-CN" w:bidi="ar-SA"/>
        </w:rPr>
        <w:t>三、讲解时要注意景点中各景观之间的衔接。</w:t>
      </w:r>
    </w:p>
    <w:p>
      <w:pPr>
        <w:pStyle w:val="9"/>
        <w:spacing w:line="600" w:lineRule="exact"/>
        <w:ind w:firstLine="1134"/>
        <w:jc w:val="both"/>
        <w:rPr>
          <w:rFonts w:eastAsia="仿宋_GB2312"/>
          <w:sz w:val="32"/>
          <w:szCs w:val="32"/>
          <w:lang w:eastAsia="zh-CN" w:bidi="ar-SA"/>
        </w:rPr>
      </w:pPr>
    </w:p>
    <w:p>
      <w:pPr>
        <w:pStyle w:val="9"/>
        <w:spacing w:line="600" w:lineRule="exact"/>
        <w:ind w:firstLine="1134"/>
        <w:jc w:val="both"/>
        <w:rPr>
          <w:rFonts w:eastAsia="仿宋_GB2312"/>
          <w:sz w:val="32"/>
          <w:szCs w:val="32"/>
          <w:lang w:eastAsia="zh-CN" w:bidi="ar-SA"/>
        </w:rPr>
      </w:pPr>
    </w:p>
    <w:p>
      <w:pPr>
        <w:pStyle w:val="9"/>
        <w:spacing w:line="600" w:lineRule="exact"/>
        <w:ind w:firstLine="1134"/>
        <w:jc w:val="both"/>
        <w:rPr>
          <w:rFonts w:eastAsia="仿宋_GB2312"/>
          <w:sz w:val="32"/>
          <w:szCs w:val="32"/>
          <w:lang w:eastAsia="zh-CN" w:bidi="ar-SA"/>
        </w:rPr>
      </w:pPr>
    </w:p>
    <w:p>
      <w:pPr>
        <w:pStyle w:val="9"/>
        <w:spacing w:line="560" w:lineRule="exact"/>
        <w:ind w:firstLine="640"/>
        <w:rPr>
          <w:rFonts w:eastAsia="仿宋_GB2312"/>
          <w:sz w:val="32"/>
          <w:szCs w:val="32"/>
          <w:lang w:eastAsia="zh-CN" w:bidi="ar-SA"/>
        </w:rPr>
      </w:pPr>
    </w:p>
    <w:p>
      <w:pPr>
        <w:pStyle w:val="9"/>
        <w:spacing w:line="560" w:lineRule="exact"/>
        <w:ind w:firstLine="640"/>
        <w:rPr>
          <w:rFonts w:eastAsia="仿宋_GB2312"/>
          <w:sz w:val="32"/>
          <w:szCs w:val="32"/>
          <w:lang w:eastAsia="zh-CN" w:bidi="ar-SA"/>
        </w:rPr>
      </w:pPr>
    </w:p>
    <w:p>
      <w:pPr>
        <w:pStyle w:val="9"/>
        <w:spacing w:line="560" w:lineRule="exact"/>
        <w:ind w:firstLine="640"/>
        <w:rPr>
          <w:rFonts w:eastAsia="仿宋_GB2312"/>
          <w:sz w:val="32"/>
          <w:szCs w:val="32"/>
          <w:lang w:eastAsia="zh-CN" w:bidi="ar-SA"/>
        </w:rPr>
      </w:pPr>
    </w:p>
    <w:p>
      <w:pPr>
        <w:pStyle w:val="9"/>
        <w:spacing w:line="560" w:lineRule="exact"/>
        <w:rPr>
          <w:rFonts w:eastAsia="仿宋_GB2312"/>
          <w:sz w:val="32"/>
          <w:szCs w:val="32"/>
          <w:lang w:eastAsia="zh-CN" w:bidi="ar-SA"/>
        </w:rPr>
      </w:pPr>
    </w:p>
    <w:p>
      <w:pPr>
        <w:rPr>
          <w:lang w:eastAsia="zh-CN"/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1417" w:right="1418" w:bottom="1417" w:left="141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4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46922764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572E"/>
    <w:rsid w:val="000C2DB6"/>
    <w:rsid w:val="00334DEE"/>
    <w:rsid w:val="0039130A"/>
    <w:rsid w:val="00473535"/>
    <w:rsid w:val="006719A6"/>
    <w:rsid w:val="006E3F36"/>
    <w:rsid w:val="009670D5"/>
    <w:rsid w:val="009B6296"/>
    <w:rsid w:val="00B5572E"/>
    <w:rsid w:val="00C0599D"/>
    <w:rsid w:val="00C3527F"/>
    <w:rsid w:val="220B2084"/>
    <w:rsid w:val="41C2320B"/>
    <w:rsid w:val="45F25D0F"/>
    <w:rsid w:val="54C96AA4"/>
    <w:rsid w:val="6933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="宋体" w:cs="Times New Roman"/>
      <w:sz w:val="22"/>
      <w:szCs w:val="22"/>
      <w:lang w:val="en-US" w:eastAsia="en-US" w:bidi="en-US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hAnsiTheme="minorHAnsi" w:eastAsiaTheme="minorEastAsia" w:cstheme="minorBidi"/>
      <w:kern w:val="2"/>
      <w:sz w:val="18"/>
      <w:szCs w:val="18"/>
      <w:lang w:eastAsia="zh-CN" w:bidi="ar-SA"/>
    </w:rPr>
  </w:style>
  <w:style w:type="paragraph" w:styleId="3">
    <w:name w:val="header"/>
    <w:basedOn w:val="1"/>
    <w:link w:val="7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hAnsiTheme="minorHAnsi" w:eastAsiaTheme="minorEastAsia" w:cstheme="minorBidi"/>
      <w:kern w:val="2"/>
      <w:sz w:val="18"/>
      <w:szCs w:val="18"/>
      <w:lang w:eastAsia="zh-CN" w:bidi="ar-SA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眉 字符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sz w:val="18"/>
      <w:szCs w:val="18"/>
    </w:rPr>
  </w:style>
  <w:style w:type="paragraph" w:customStyle="1" w:styleId="9">
    <w:name w:val="_Style 1"/>
    <w:basedOn w:val="1"/>
    <w:qFormat/>
    <w:uiPriority w:val="1"/>
    <w:pPr>
      <w:spacing w:after="0" w:line="240" w:lineRule="auto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231</Words>
  <Characters>1318</Characters>
  <Lines>10</Lines>
  <Paragraphs>3</Paragraphs>
  <ScaleCrop>false</ScaleCrop>
  <LinksUpToDate>false</LinksUpToDate>
  <CharactersWithSpaces>1546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2017-08-15T02:35:00Z</dcterms:created>
  <dc:creator>lenovo</dc:creator>
  <cp:lastModifiedBy>user</cp:lastModifiedBy>
  <dcterms:modified xsi:type="dcterms:W3CDTF">2019-10-18T09:16:56Z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