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11C" w:rsidRDefault="0075011C" w:rsidP="0075011C">
      <w:pPr>
        <w:spacing w:line="560" w:lineRule="exact"/>
        <w:jc w:val="left"/>
        <w:rPr>
          <w:rFonts w:ascii="黑体" w:eastAsia="黑体" w:hAnsi="黑体" w:cs="方正小标宋简体" w:hint="eastAsia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附件</w:t>
      </w:r>
    </w:p>
    <w:p w:rsidR="0075011C" w:rsidRDefault="0075011C" w:rsidP="0075011C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75011C" w:rsidRDefault="0075011C" w:rsidP="0075011C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2019年度中级注册安全工程师职业资格考试</w:t>
      </w:r>
    </w:p>
    <w:p w:rsidR="0075011C" w:rsidRDefault="0075011C" w:rsidP="0075011C">
      <w:pPr>
        <w:spacing w:afterLines="100" w:after="312"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信息设置表</w:t>
      </w: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195"/>
        <w:gridCol w:w="785"/>
        <w:gridCol w:w="2700"/>
        <w:gridCol w:w="4894"/>
      </w:tblGrid>
      <w:tr w:rsidR="0075011C" w:rsidTr="00AC57E3">
        <w:trPr>
          <w:trHeight w:val="681"/>
          <w:tblHeader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spacing w:line="44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考试名称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级别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科  目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046.</w:t>
            </w:r>
          </w:p>
          <w:p w:rsidR="0075011C" w:rsidRDefault="0075011C" w:rsidP="00AC57E3">
            <w:pPr>
              <w:widowControl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中 级</w:t>
            </w:r>
          </w:p>
          <w:p w:rsidR="0075011C" w:rsidRDefault="0075011C" w:rsidP="00AC57E3">
            <w:pPr>
              <w:widowControl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注 册</w:t>
            </w:r>
          </w:p>
          <w:p w:rsidR="0075011C" w:rsidRDefault="0075011C" w:rsidP="00AC57E3">
            <w:pPr>
              <w:widowControl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 xml:space="preserve"> 安 全 工 程 师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 xml:space="preserve"> 04.</w:t>
            </w:r>
          </w:p>
          <w:p w:rsidR="0075011C" w:rsidRDefault="0075011C" w:rsidP="00AC57E3">
            <w:pPr>
              <w:widowControl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考</w:t>
            </w:r>
          </w:p>
          <w:p w:rsidR="0075011C" w:rsidRDefault="0075011C" w:rsidP="00AC57E3">
            <w:pPr>
              <w:widowControl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全</w:t>
            </w:r>
          </w:p>
          <w:p w:rsidR="0075011C" w:rsidRDefault="0075011C" w:rsidP="00AC57E3">
            <w:pPr>
              <w:widowControl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科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01煤矿安全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1.安全生产法律法规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2.安全生产管理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3.安全生产技术基础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4.安全生产专业实务（煤矿安全）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02金属非金属矿</w:t>
            </w:r>
            <w:proofErr w:type="gramStart"/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山安全</w:t>
            </w:r>
            <w:proofErr w:type="gramEnd"/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1.安全生产法律法规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2.安全生产管理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3.安全生产技术基础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4.安全生产专业实务（金属非金属矿山安全）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03化工安全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1.安全生产法律法规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2.安全生产管理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3.安全生产技术基础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4.安全生产专业实务（化工安全）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04金属冶炼安全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1.安全生产法律法规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2.安全生产管理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3.安全生产技术基础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4.安全生产专业实务（金属冶炼安全）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05建筑施工安全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1.安全生产法律法规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2.安全生产管理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3.安全生产技术基础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4.安全生产专业实务（建筑施工安全）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06道路运输安全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1.安全生产法律法规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2.安全生产管理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3.安全生产技术基础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4.安全生产专业实务（道路运输安全）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07其他安全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1.安全生产法律法规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2.安全生产管理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3.安全生产技术基础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4.安全生产专业实务（其他安全）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03.</w:t>
            </w:r>
          </w:p>
          <w:p w:rsidR="0075011C" w:rsidRDefault="0075011C" w:rsidP="00AC57E3">
            <w:pPr>
              <w:widowControl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免</w:t>
            </w:r>
          </w:p>
          <w:p w:rsidR="0075011C" w:rsidRDefault="0075011C" w:rsidP="00AC57E3">
            <w:pPr>
              <w:widowControl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lastRenderedPageBreak/>
              <w:t>一</w:t>
            </w:r>
          </w:p>
          <w:p w:rsidR="0075011C" w:rsidRDefault="0075011C" w:rsidP="00AC57E3">
            <w:pPr>
              <w:widowControl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科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lastRenderedPageBreak/>
              <w:t>01煤矿安全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1.安全生产法律法规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2.安全生产管理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4.安全生产专业实务（煤矿安全）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02金属非金属矿</w:t>
            </w:r>
            <w:proofErr w:type="gramStart"/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山安全</w:t>
            </w:r>
            <w:proofErr w:type="gramEnd"/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1.安全生产法律法规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2.安全生产管理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4.安全生产专业实务（金属非金属矿山安全）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03化工安全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1.安全生产法律法规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2.安全生产管理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4.安全生产专业实务（化工安全）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04金属冶炼安全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1.安全生产法律法规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2.安全生产管理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4.安全生产专业实务（金属冶炼安全）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05建筑施工安全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1.安全生产法律法规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2.安全生产管理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4.安全生产专业实务（建筑施工安全）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06道路运输安全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1.安全生产法律法规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2.安全生产管理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4.安全生产专业实务（道路运输安全）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07其他安全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1.安全生产法律法规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2.安全生产管理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4.安全生产专业实务（其他安全）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02.</w:t>
            </w:r>
          </w:p>
          <w:p w:rsidR="0075011C" w:rsidRDefault="0075011C" w:rsidP="00AC57E3">
            <w:pPr>
              <w:widowControl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免</w:t>
            </w:r>
          </w:p>
          <w:p w:rsidR="0075011C" w:rsidRDefault="0075011C" w:rsidP="00AC57E3">
            <w:pPr>
              <w:widowControl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二</w:t>
            </w:r>
          </w:p>
          <w:p w:rsidR="0075011C" w:rsidRDefault="0075011C" w:rsidP="00AC57E3">
            <w:pPr>
              <w:widowControl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科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01煤矿安全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1.安全生产法律法规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4.安全生产专业实务（煤矿安全）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02金属非金属矿</w:t>
            </w:r>
            <w:proofErr w:type="gramStart"/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山安全</w:t>
            </w:r>
            <w:proofErr w:type="gramEnd"/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1.安全生产法律法规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4.安全生产专业实务（金属非金属矿山安全）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03化工安全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1.安全生产法律法规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4.安全生产专业实务（化工安全）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04金属冶炼安全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1.安全生产法律法规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4.安全生产专业实务（金属冶炼安全）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05建筑施工安全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1.安全生产法律法规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4.安全生产专业实务（建筑施工安全）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06道路运输安全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1.安全生产法律法规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4.安全生产专业实务（道路运输安全）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07其他安全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1.安全生产法律法规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4.安全生产专业实务（其他安全）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01.</w:t>
            </w:r>
          </w:p>
          <w:p w:rsidR="0075011C" w:rsidRDefault="0075011C" w:rsidP="00AC57E3">
            <w:pPr>
              <w:widowControl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增</w:t>
            </w:r>
          </w:p>
          <w:p w:rsidR="0075011C" w:rsidRDefault="0075011C" w:rsidP="00AC57E3">
            <w:pPr>
              <w:widowControl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报</w:t>
            </w:r>
          </w:p>
          <w:p w:rsidR="0075011C" w:rsidRDefault="0075011C" w:rsidP="00AC57E3">
            <w:pPr>
              <w:widowControl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专</w:t>
            </w:r>
          </w:p>
          <w:p w:rsidR="0075011C" w:rsidRDefault="0075011C" w:rsidP="00AC57E3">
            <w:pPr>
              <w:widowControl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业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01煤矿安全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4.安全生产专业实务（煤矿安全）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02金属非金属矿</w:t>
            </w:r>
            <w:proofErr w:type="gramStart"/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山安全</w:t>
            </w:r>
            <w:proofErr w:type="gramEnd"/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4.安全生产专业实务（金属非金属矿山安全）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03化工安全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4.安全生产专业实务（化工安全）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04金属冶炼安全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4.安全生产专业实务（金属冶炼安全）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05建筑施工安全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4.安全生产专业实务（建筑施工安全）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06道路运输安全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4.安全生产专业实务（道路运输安全）</w:t>
            </w:r>
          </w:p>
        </w:tc>
      </w:tr>
      <w:tr w:rsidR="0075011C" w:rsidTr="00AC57E3">
        <w:trPr>
          <w:trHeight w:val="3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07其他安全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1C" w:rsidRDefault="0075011C" w:rsidP="00AC57E3">
            <w:pPr>
              <w:widowControl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4.安全生产专业实务（其他安全）</w:t>
            </w:r>
          </w:p>
        </w:tc>
      </w:tr>
    </w:tbl>
    <w:p w:rsidR="0075011C" w:rsidRDefault="0075011C" w:rsidP="0075011C">
      <w:pPr>
        <w:rPr>
          <w:rFonts w:eastAsia="仿宋"/>
          <w:sz w:val="28"/>
          <w:szCs w:val="28"/>
        </w:rPr>
      </w:pPr>
    </w:p>
    <w:p w:rsidR="00FE4668" w:rsidRPr="0075011C" w:rsidRDefault="00FE4668">
      <w:bookmarkStart w:id="0" w:name="_GoBack"/>
      <w:bookmarkEnd w:id="0"/>
    </w:p>
    <w:sectPr w:rsidR="00FE4668" w:rsidRPr="007501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11C"/>
    <w:rsid w:val="0075011C"/>
    <w:rsid w:val="00FE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96EDC-F8BC-4288-B8C4-D46FDC73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501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ksy</dc:creator>
  <cp:keywords/>
  <dc:description/>
  <cp:lastModifiedBy>ksy</cp:lastModifiedBy>
  <cp:revision>1</cp:revision>
  <dcterms:created xsi:type="dcterms:W3CDTF">2019-09-23T03:02:00Z</dcterms:created>
  <dcterms:modified xsi:type="dcterms:W3CDTF">2019-09-23T03:02:00Z</dcterms:modified>
</cp:coreProperties>
</file>