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73D" w:rsidRPr="00C9373D" w:rsidRDefault="00C9373D" w:rsidP="00C9373D">
      <w:pPr>
        <w:pStyle w:val="a7"/>
        <w:spacing w:line="560" w:lineRule="exact"/>
        <w:rPr>
          <w:rFonts w:ascii="仿宋_GB2312" w:eastAsia="仿宋_GB2312"/>
          <w:sz w:val="32"/>
          <w:szCs w:val="32"/>
        </w:rPr>
      </w:pPr>
      <w:bookmarkStart w:id="0" w:name="_GoBack"/>
      <w:bookmarkEnd w:id="0"/>
    </w:p>
    <w:p w:rsidR="00C9373D" w:rsidRPr="00C9373D" w:rsidRDefault="00C9373D" w:rsidP="00C9373D">
      <w:pPr>
        <w:pStyle w:val="a7"/>
        <w:spacing w:line="560" w:lineRule="exact"/>
        <w:rPr>
          <w:rFonts w:ascii="仿宋_GB2312" w:eastAsia="仿宋_GB2312"/>
          <w:sz w:val="32"/>
          <w:szCs w:val="32"/>
        </w:rPr>
      </w:pPr>
    </w:p>
    <w:p w:rsidR="00C9373D" w:rsidRPr="00C9373D" w:rsidRDefault="00C9373D" w:rsidP="00C9373D">
      <w:pPr>
        <w:pStyle w:val="a7"/>
        <w:spacing w:line="560" w:lineRule="exact"/>
        <w:rPr>
          <w:rFonts w:ascii="仿宋_GB2312" w:eastAsia="仿宋_GB2312"/>
          <w:sz w:val="32"/>
          <w:szCs w:val="32"/>
        </w:rPr>
      </w:pPr>
    </w:p>
    <w:p w:rsidR="00C9373D" w:rsidRPr="00C9373D" w:rsidRDefault="00C9373D" w:rsidP="00C9373D">
      <w:pPr>
        <w:pStyle w:val="a7"/>
        <w:spacing w:line="560" w:lineRule="exact"/>
        <w:rPr>
          <w:rFonts w:ascii="仿宋_GB2312" w:eastAsia="仿宋_GB2312"/>
          <w:sz w:val="32"/>
          <w:szCs w:val="32"/>
        </w:rPr>
      </w:pPr>
    </w:p>
    <w:p w:rsidR="00C9373D" w:rsidRPr="00C9373D" w:rsidRDefault="00C9373D" w:rsidP="00C9373D">
      <w:pPr>
        <w:pStyle w:val="a7"/>
        <w:spacing w:line="560" w:lineRule="exact"/>
        <w:rPr>
          <w:rFonts w:ascii="仿宋_GB2312" w:eastAsia="仿宋_GB2312"/>
          <w:sz w:val="32"/>
          <w:szCs w:val="32"/>
        </w:rPr>
      </w:pPr>
    </w:p>
    <w:p w:rsidR="00C9373D" w:rsidRPr="00C9373D" w:rsidRDefault="00C9373D" w:rsidP="00C9373D">
      <w:pPr>
        <w:pStyle w:val="a7"/>
        <w:spacing w:line="560" w:lineRule="exact"/>
        <w:rPr>
          <w:rFonts w:ascii="仿宋_GB2312" w:eastAsia="仿宋_GB2312"/>
          <w:sz w:val="32"/>
          <w:szCs w:val="32"/>
        </w:rPr>
      </w:pPr>
    </w:p>
    <w:p w:rsidR="00C9373D" w:rsidRPr="00C9373D" w:rsidRDefault="00C9373D" w:rsidP="00C9373D">
      <w:pPr>
        <w:pStyle w:val="a7"/>
        <w:spacing w:line="560" w:lineRule="exact"/>
        <w:rPr>
          <w:rFonts w:ascii="仿宋_GB2312" w:eastAsia="仿宋_GB2312"/>
          <w:sz w:val="32"/>
          <w:szCs w:val="32"/>
        </w:rPr>
      </w:pPr>
    </w:p>
    <w:p w:rsidR="00C9373D" w:rsidRPr="00C9373D" w:rsidRDefault="00C9373D" w:rsidP="00C9373D">
      <w:pPr>
        <w:pStyle w:val="a7"/>
        <w:spacing w:line="560" w:lineRule="exact"/>
        <w:rPr>
          <w:rFonts w:ascii="仿宋_GB2312" w:eastAsia="仿宋_GB2312"/>
          <w:sz w:val="32"/>
          <w:szCs w:val="32"/>
        </w:rPr>
      </w:pPr>
    </w:p>
    <w:p w:rsidR="00C9373D" w:rsidRPr="00C9373D" w:rsidRDefault="00C9373D" w:rsidP="00C9373D">
      <w:pPr>
        <w:pStyle w:val="a7"/>
        <w:spacing w:line="560" w:lineRule="exact"/>
        <w:jc w:val="center"/>
        <w:rPr>
          <w:rFonts w:ascii="仿宋_GB2312" w:eastAsia="仿宋_GB2312"/>
          <w:sz w:val="32"/>
          <w:szCs w:val="32"/>
        </w:rPr>
      </w:pPr>
      <w:proofErr w:type="gramStart"/>
      <w:r w:rsidRPr="00C9373D">
        <w:rPr>
          <w:rFonts w:ascii="仿宋_GB2312" w:eastAsia="仿宋_GB2312" w:cs="仿宋_GB2312" w:hint="eastAsia"/>
          <w:sz w:val="32"/>
          <w:szCs w:val="32"/>
        </w:rPr>
        <w:t>陕建发</w:t>
      </w:r>
      <w:proofErr w:type="gramEnd"/>
      <w:r w:rsidRPr="00C9373D">
        <w:rPr>
          <w:rFonts w:ascii="仿宋_GB2312" w:eastAsia="仿宋_GB2312" w:cs="仿宋_GB2312" w:hint="eastAsia"/>
          <w:sz w:val="32"/>
          <w:szCs w:val="32"/>
        </w:rPr>
        <w:t>〔2018〕341号</w:t>
      </w:r>
    </w:p>
    <w:p w:rsidR="00C9373D" w:rsidRDefault="00C9373D" w:rsidP="003A2872">
      <w:pPr>
        <w:pStyle w:val="a7"/>
        <w:spacing w:line="520" w:lineRule="exact"/>
        <w:rPr>
          <w:rFonts w:ascii="仿宋_GB2312" w:eastAsia="仿宋_GB2312"/>
          <w:sz w:val="32"/>
          <w:szCs w:val="32"/>
        </w:rPr>
      </w:pPr>
    </w:p>
    <w:p w:rsidR="00C9373D" w:rsidRPr="00C9373D" w:rsidRDefault="00C9373D" w:rsidP="003A2872">
      <w:pPr>
        <w:pStyle w:val="a7"/>
        <w:spacing w:line="520" w:lineRule="exact"/>
        <w:rPr>
          <w:rFonts w:ascii="仿宋_GB2312" w:eastAsia="仿宋_GB2312"/>
          <w:sz w:val="32"/>
          <w:szCs w:val="32"/>
        </w:rPr>
      </w:pPr>
    </w:p>
    <w:p w:rsidR="00C9373D" w:rsidRPr="00C9373D" w:rsidRDefault="00C60345" w:rsidP="003A2872">
      <w:pPr>
        <w:pStyle w:val="a7"/>
        <w:spacing w:line="520" w:lineRule="exact"/>
        <w:jc w:val="center"/>
        <w:rPr>
          <w:rFonts w:ascii="方正小标宋简体" w:eastAsia="方正小标宋简体"/>
          <w:sz w:val="44"/>
          <w:szCs w:val="44"/>
        </w:rPr>
      </w:pPr>
      <w:r w:rsidRPr="00C9373D">
        <w:rPr>
          <w:rFonts w:ascii="方正小标宋简体" w:eastAsia="方正小标宋简体" w:hint="eastAsia"/>
          <w:sz w:val="44"/>
          <w:szCs w:val="44"/>
        </w:rPr>
        <w:t>陕西省住房和城乡建设厅</w:t>
      </w:r>
    </w:p>
    <w:p w:rsidR="00C9373D" w:rsidRDefault="00C60345" w:rsidP="003A2872">
      <w:pPr>
        <w:pStyle w:val="a7"/>
        <w:spacing w:line="520" w:lineRule="exact"/>
        <w:jc w:val="center"/>
        <w:rPr>
          <w:rFonts w:ascii="方正小标宋简体" w:eastAsia="方正小标宋简体"/>
          <w:sz w:val="44"/>
          <w:szCs w:val="44"/>
        </w:rPr>
      </w:pPr>
      <w:r w:rsidRPr="00C9373D">
        <w:rPr>
          <w:rFonts w:ascii="方正小标宋简体" w:eastAsia="方正小标宋简体" w:hint="eastAsia"/>
          <w:sz w:val="44"/>
          <w:szCs w:val="44"/>
        </w:rPr>
        <w:t>关于</w:t>
      </w:r>
      <w:r w:rsidR="00595C55" w:rsidRPr="00C9373D">
        <w:rPr>
          <w:rFonts w:ascii="方正小标宋简体" w:eastAsia="方正小标宋简体" w:hint="eastAsia"/>
          <w:sz w:val="44"/>
          <w:szCs w:val="44"/>
        </w:rPr>
        <w:t>试</w:t>
      </w:r>
      <w:r w:rsidR="000A10A1" w:rsidRPr="00C9373D">
        <w:rPr>
          <w:rFonts w:ascii="方正小标宋简体" w:eastAsia="方正小标宋简体" w:hint="eastAsia"/>
          <w:sz w:val="44"/>
          <w:szCs w:val="44"/>
        </w:rPr>
        <w:t>行</w:t>
      </w:r>
      <w:r w:rsidR="005C0565" w:rsidRPr="00C9373D">
        <w:rPr>
          <w:rFonts w:ascii="方正小标宋简体" w:eastAsia="方正小标宋简体" w:hint="eastAsia"/>
          <w:sz w:val="44"/>
          <w:szCs w:val="44"/>
        </w:rPr>
        <w:t>住房和城乡建设领域从业</w:t>
      </w:r>
    </w:p>
    <w:p w:rsidR="00C60345" w:rsidRPr="00C9373D" w:rsidRDefault="005C0565" w:rsidP="003A2872">
      <w:pPr>
        <w:pStyle w:val="a7"/>
        <w:spacing w:line="520" w:lineRule="exact"/>
        <w:jc w:val="center"/>
        <w:rPr>
          <w:rFonts w:ascii="方正小标宋简体" w:eastAsia="方正小标宋简体"/>
          <w:sz w:val="44"/>
          <w:szCs w:val="44"/>
        </w:rPr>
      </w:pPr>
      <w:r w:rsidRPr="00C9373D">
        <w:rPr>
          <w:rFonts w:ascii="方正小标宋简体" w:eastAsia="方正小标宋简体" w:hint="eastAsia"/>
          <w:sz w:val="44"/>
          <w:szCs w:val="44"/>
        </w:rPr>
        <w:t>人员</w:t>
      </w:r>
      <w:r w:rsidR="005B4D04" w:rsidRPr="00C9373D">
        <w:rPr>
          <w:rFonts w:ascii="方正小标宋简体" w:eastAsia="方正小标宋简体" w:hint="eastAsia"/>
          <w:sz w:val="44"/>
          <w:szCs w:val="44"/>
        </w:rPr>
        <w:t>有关</w:t>
      </w:r>
      <w:r w:rsidR="002F633F" w:rsidRPr="00C9373D">
        <w:rPr>
          <w:rFonts w:ascii="方正小标宋简体" w:eastAsia="方正小标宋简体" w:hint="eastAsia"/>
          <w:sz w:val="44"/>
          <w:szCs w:val="44"/>
        </w:rPr>
        <w:t>电子证书</w:t>
      </w:r>
      <w:r w:rsidR="00C60345" w:rsidRPr="00C9373D">
        <w:rPr>
          <w:rFonts w:ascii="方正小标宋简体" w:eastAsia="方正小标宋简体" w:hint="eastAsia"/>
          <w:sz w:val="44"/>
          <w:szCs w:val="44"/>
        </w:rPr>
        <w:t>的通知</w:t>
      </w:r>
    </w:p>
    <w:p w:rsidR="00C9373D" w:rsidRPr="00C9373D" w:rsidRDefault="00C9373D" w:rsidP="003A2872">
      <w:pPr>
        <w:pStyle w:val="a7"/>
        <w:spacing w:line="520" w:lineRule="exact"/>
        <w:rPr>
          <w:rFonts w:ascii="仿宋_GB2312" w:eastAsia="仿宋_GB2312"/>
          <w:sz w:val="32"/>
          <w:szCs w:val="32"/>
        </w:rPr>
      </w:pPr>
    </w:p>
    <w:p w:rsidR="004358AB" w:rsidRPr="00C9373D" w:rsidRDefault="00D13318" w:rsidP="003A2872">
      <w:pPr>
        <w:pStyle w:val="a7"/>
        <w:spacing w:line="520" w:lineRule="exact"/>
        <w:rPr>
          <w:rFonts w:ascii="仿宋_GB2312" w:eastAsia="仿宋_GB2312" w:hAnsi="微软雅黑" w:cs="Arial"/>
          <w:color w:val="000000"/>
          <w:sz w:val="32"/>
          <w:szCs w:val="32"/>
        </w:rPr>
      </w:pPr>
      <w:r w:rsidRPr="00C9373D">
        <w:rPr>
          <w:rFonts w:ascii="仿宋_GB2312" w:eastAsia="仿宋_GB2312" w:hAnsi="微软雅黑" w:cs="Arial" w:hint="eastAsia"/>
          <w:color w:val="000000"/>
          <w:sz w:val="32"/>
          <w:szCs w:val="32"/>
        </w:rPr>
        <w:t>各设区市</w:t>
      </w:r>
      <w:r w:rsidR="00363F64" w:rsidRPr="00C9373D">
        <w:rPr>
          <w:rFonts w:ascii="仿宋_GB2312" w:eastAsia="仿宋_GB2312" w:hAnsi="微软雅黑" w:cs="Arial" w:hint="eastAsia"/>
          <w:color w:val="000000"/>
          <w:sz w:val="32"/>
          <w:szCs w:val="32"/>
        </w:rPr>
        <w:t>住房和城乡建设</w:t>
      </w:r>
      <w:r w:rsidRPr="00C9373D">
        <w:rPr>
          <w:rFonts w:ascii="仿宋_GB2312" w:eastAsia="仿宋_GB2312" w:hAnsi="微软雅黑" w:cs="Arial" w:hint="eastAsia"/>
          <w:color w:val="000000"/>
          <w:sz w:val="32"/>
          <w:szCs w:val="32"/>
        </w:rPr>
        <w:t>局（建委、规划局</w:t>
      </w:r>
      <w:r w:rsidR="00363F64" w:rsidRPr="00C9373D">
        <w:rPr>
          <w:rFonts w:ascii="仿宋_GB2312" w:eastAsia="仿宋_GB2312" w:hAnsi="微软雅黑" w:cs="Arial" w:hint="eastAsia"/>
          <w:color w:val="000000"/>
          <w:sz w:val="32"/>
          <w:szCs w:val="32"/>
        </w:rPr>
        <w:t>、水务局、城中村改造办公室）、城市建设管理局（市政公用局、集中供热和燃气管理办公室）、城市管理执法局</w:t>
      </w:r>
      <w:r w:rsidRPr="00C9373D">
        <w:rPr>
          <w:rFonts w:ascii="仿宋_GB2312" w:eastAsia="仿宋_GB2312" w:hAnsi="微软雅黑" w:cs="Arial" w:hint="eastAsia"/>
          <w:color w:val="000000"/>
          <w:sz w:val="32"/>
          <w:szCs w:val="32"/>
        </w:rPr>
        <w:t>，杨凌示范区住房</w:t>
      </w:r>
      <w:r w:rsidR="00363F64" w:rsidRPr="00C9373D">
        <w:rPr>
          <w:rFonts w:ascii="仿宋_GB2312" w:eastAsia="仿宋_GB2312" w:hAnsi="微软雅黑" w:cs="Arial" w:hint="eastAsia"/>
          <w:color w:val="000000"/>
          <w:sz w:val="32"/>
          <w:szCs w:val="32"/>
        </w:rPr>
        <w:t>和</w:t>
      </w:r>
      <w:r w:rsidRPr="00C9373D">
        <w:rPr>
          <w:rFonts w:ascii="仿宋_GB2312" w:eastAsia="仿宋_GB2312" w:hAnsi="微软雅黑" w:cs="Arial" w:hint="eastAsia"/>
          <w:color w:val="000000"/>
          <w:sz w:val="32"/>
          <w:szCs w:val="32"/>
        </w:rPr>
        <w:t>城乡规划建设局、</w:t>
      </w:r>
      <w:r w:rsidR="00412BC6" w:rsidRPr="00C9373D">
        <w:rPr>
          <w:rFonts w:ascii="仿宋_GB2312" w:eastAsia="仿宋_GB2312" w:hAnsi="微软雅黑" w:cs="Arial" w:hint="eastAsia"/>
          <w:color w:val="000000"/>
          <w:sz w:val="32"/>
          <w:szCs w:val="32"/>
        </w:rPr>
        <w:t>城市管理执法局，</w:t>
      </w:r>
      <w:r w:rsidRPr="00C9373D">
        <w:rPr>
          <w:rFonts w:ascii="仿宋_GB2312" w:eastAsia="仿宋_GB2312" w:hAnsi="微软雅黑" w:cs="Arial" w:hint="eastAsia"/>
          <w:color w:val="000000"/>
          <w:sz w:val="32"/>
          <w:szCs w:val="32"/>
        </w:rPr>
        <w:t>西咸新区规划建设局</w:t>
      </w:r>
      <w:r w:rsidR="00412BC6" w:rsidRPr="00C9373D">
        <w:rPr>
          <w:rFonts w:ascii="仿宋_GB2312" w:eastAsia="仿宋_GB2312" w:hAnsi="微软雅黑" w:cs="Arial" w:hint="eastAsia"/>
          <w:color w:val="000000"/>
          <w:sz w:val="32"/>
          <w:szCs w:val="32"/>
        </w:rPr>
        <w:t>、城乡管理局（综合行政执法局）</w:t>
      </w:r>
      <w:r w:rsidRPr="00C9373D">
        <w:rPr>
          <w:rFonts w:ascii="仿宋_GB2312" w:eastAsia="仿宋_GB2312" w:hAnsi="微软雅黑" w:cs="Arial" w:hint="eastAsia"/>
          <w:color w:val="000000"/>
          <w:sz w:val="32"/>
          <w:szCs w:val="32"/>
        </w:rPr>
        <w:t>，韩城市住房城乡建设局</w:t>
      </w:r>
      <w:r w:rsidR="00412BC6" w:rsidRPr="00C9373D">
        <w:rPr>
          <w:rFonts w:ascii="仿宋_GB2312" w:eastAsia="仿宋_GB2312" w:hAnsi="微软雅黑" w:cs="Arial" w:hint="eastAsia"/>
          <w:color w:val="000000"/>
          <w:sz w:val="32"/>
          <w:szCs w:val="32"/>
        </w:rPr>
        <w:t>、综合行政执法局、城市管理工作局</w:t>
      </w:r>
      <w:r w:rsidRPr="00C9373D">
        <w:rPr>
          <w:rFonts w:ascii="仿宋_GB2312" w:eastAsia="仿宋_GB2312" w:hAnsi="微软雅黑" w:cs="Arial" w:hint="eastAsia"/>
          <w:color w:val="000000"/>
          <w:sz w:val="32"/>
          <w:szCs w:val="32"/>
        </w:rPr>
        <w:t>，神木市、府谷县住房</w:t>
      </w:r>
      <w:r w:rsidR="00412BC6" w:rsidRPr="00C9373D">
        <w:rPr>
          <w:rFonts w:ascii="仿宋_GB2312" w:eastAsia="仿宋_GB2312" w:hAnsi="微软雅黑" w:cs="Arial" w:hint="eastAsia"/>
          <w:color w:val="000000"/>
          <w:sz w:val="32"/>
          <w:szCs w:val="32"/>
        </w:rPr>
        <w:t>和</w:t>
      </w:r>
      <w:r w:rsidRPr="00C9373D">
        <w:rPr>
          <w:rFonts w:ascii="仿宋_GB2312" w:eastAsia="仿宋_GB2312" w:hAnsi="微软雅黑" w:cs="Arial" w:hint="eastAsia"/>
          <w:color w:val="000000"/>
          <w:sz w:val="32"/>
          <w:szCs w:val="32"/>
        </w:rPr>
        <w:t>城乡建设局，</w:t>
      </w:r>
      <w:r w:rsidR="00A30F99" w:rsidRPr="00C9373D">
        <w:rPr>
          <w:rFonts w:ascii="仿宋_GB2312" w:eastAsia="仿宋_GB2312" w:hAnsi="微软雅黑" w:cs="Arial" w:hint="eastAsia"/>
          <w:color w:val="000000"/>
          <w:sz w:val="32"/>
          <w:szCs w:val="32"/>
        </w:rPr>
        <w:t>厅直各单位，</w:t>
      </w:r>
      <w:r w:rsidRPr="00C9373D">
        <w:rPr>
          <w:rFonts w:ascii="仿宋_GB2312" w:eastAsia="仿宋_GB2312" w:hAnsi="微软雅黑" w:cs="Arial" w:hint="eastAsia"/>
          <w:color w:val="000000"/>
          <w:sz w:val="32"/>
          <w:szCs w:val="32"/>
        </w:rPr>
        <w:t>相关企业：</w:t>
      </w:r>
    </w:p>
    <w:p w:rsidR="00D80C35" w:rsidRPr="00C9373D" w:rsidRDefault="00D80C35" w:rsidP="003A2872">
      <w:pPr>
        <w:pStyle w:val="a7"/>
        <w:spacing w:line="520" w:lineRule="exact"/>
        <w:ind w:firstLineChars="200" w:firstLine="640"/>
        <w:rPr>
          <w:rFonts w:ascii="仿宋_GB2312" w:eastAsia="仿宋_GB2312" w:hAnsi="宋体"/>
          <w:sz w:val="32"/>
          <w:szCs w:val="32"/>
        </w:rPr>
      </w:pPr>
      <w:r w:rsidRPr="00C9373D">
        <w:rPr>
          <w:rFonts w:ascii="仿宋_GB2312" w:eastAsia="仿宋_GB2312" w:hint="eastAsia"/>
          <w:sz w:val="32"/>
          <w:szCs w:val="32"/>
        </w:rPr>
        <w:t>为进一步</w:t>
      </w:r>
      <w:r w:rsidRPr="00C9373D">
        <w:rPr>
          <w:rFonts w:ascii="仿宋_GB2312" w:eastAsia="仿宋_GB2312" w:hAnsi="仿宋" w:hint="eastAsia"/>
          <w:sz w:val="32"/>
          <w:szCs w:val="32"/>
        </w:rPr>
        <w:t>贯彻落实国务院提出的“互联网+政务服务”的要求，</w:t>
      </w:r>
      <w:r w:rsidRPr="00C9373D">
        <w:rPr>
          <w:rFonts w:ascii="仿宋_GB2312" w:eastAsia="仿宋_GB2312" w:hAnsi="宋体" w:hint="eastAsia"/>
          <w:sz w:val="32"/>
          <w:szCs w:val="32"/>
        </w:rPr>
        <w:t>加快推进政务服务事项全程网上办理，减少企业和人员负担，优化提升营商环境，不断推进建筑业改革发展，实现证书</w:t>
      </w:r>
      <w:r w:rsidRPr="00C9373D">
        <w:rPr>
          <w:rFonts w:ascii="仿宋_GB2312" w:eastAsia="仿宋_GB2312" w:hAnsi="宋体" w:hint="eastAsia"/>
          <w:sz w:val="32"/>
          <w:szCs w:val="32"/>
        </w:rPr>
        <w:lastRenderedPageBreak/>
        <w:t>电子化管理目标。经住房和城乡建设部同意，</w:t>
      </w:r>
      <w:r w:rsidR="005B60D0" w:rsidRPr="00C9373D">
        <w:rPr>
          <w:rFonts w:ascii="仿宋_GB2312" w:eastAsia="仿宋_GB2312" w:hAnsi="宋体" w:hint="eastAsia"/>
          <w:sz w:val="32"/>
          <w:szCs w:val="32"/>
        </w:rPr>
        <w:t>我省作为全国首批电子化证书试点省份，</w:t>
      </w:r>
      <w:r w:rsidR="00182FA0" w:rsidRPr="00C9373D">
        <w:rPr>
          <w:rFonts w:ascii="仿宋_GB2312" w:eastAsia="仿宋_GB2312" w:hAnsi="宋体" w:hint="eastAsia"/>
          <w:sz w:val="32"/>
          <w:szCs w:val="32"/>
        </w:rPr>
        <w:t xml:space="preserve">于 </w:t>
      </w:r>
      <w:r w:rsidR="003424B0" w:rsidRPr="00C9373D">
        <w:rPr>
          <w:rFonts w:ascii="仿宋_GB2312" w:eastAsia="仿宋_GB2312" w:hAnsi="宋体" w:hint="eastAsia"/>
          <w:sz w:val="32"/>
          <w:szCs w:val="32"/>
        </w:rPr>
        <w:t>2018年11月1日起</w:t>
      </w:r>
      <w:r w:rsidR="00842CDC" w:rsidRPr="00C9373D">
        <w:rPr>
          <w:rFonts w:ascii="仿宋_GB2312" w:eastAsia="仿宋_GB2312" w:hAnsi="宋体" w:hint="eastAsia"/>
          <w:sz w:val="32"/>
          <w:szCs w:val="32"/>
        </w:rPr>
        <w:t>试</w:t>
      </w:r>
      <w:r w:rsidR="00B5357F" w:rsidRPr="00C9373D">
        <w:rPr>
          <w:rFonts w:ascii="仿宋_GB2312" w:eastAsia="仿宋_GB2312" w:hAnsi="宋体" w:hint="eastAsia"/>
          <w:sz w:val="32"/>
          <w:szCs w:val="32"/>
        </w:rPr>
        <w:t>行</w:t>
      </w:r>
      <w:r w:rsidR="003424B0" w:rsidRPr="00C9373D">
        <w:rPr>
          <w:rFonts w:ascii="仿宋_GB2312" w:eastAsia="仿宋_GB2312" w:hAnsi="宋体" w:hint="eastAsia"/>
          <w:sz w:val="32"/>
          <w:szCs w:val="32"/>
        </w:rPr>
        <w:t>二级</w:t>
      </w:r>
      <w:r w:rsidR="008333AA" w:rsidRPr="00C9373D">
        <w:rPr>
          <w:rFonts w:ascii="仿宋_GB2312" w:eastAsia="仿宋_GB2312" w:hAnsi="宋体" w:hint="eastAsia"/>
          <w:sz w:val="32"/>
          <w:szCs w:val="32"/>
        </w:rPr>
        <w:t>注册</w:t>
      </w:r>
      <w:r w:rsidR="003424B0" w:rsidRPr="00C9373D">
        <w:rPr>
          <w:rFonts w:ascii="仿宋_GB2312" w:eastAsia="仿宋_GB2312" w:hAnsi="宋体" w:hint="eastAsia"/>
          <w:sz w:val="32"/>
          <w:szCs w:val="32"/>
        </w:rPr>
        <w:t>建造师等人员</w:t>
      </w:r>
      <w:r w:rsidR="006C5EE6" w:rsidRPr="00C9373D">
        <w:rPr>
          <w:rFonts w:ascii="仿宋_GB2312" w:eastAsia="仿宋_GB2312" w:hAnsi="宋体" w:hint="eastAsia"/>
          <w:sz w:val="32"/>
          <w:szCs w:val="32"/>
        </w:rPr>
        <w:t>电</w:t>
      </w:r>
      <w:r w:rsidR="008333AA" w:rsidRPr="00C9373D">
        <w:rPr>
          <w:rFonts w:ascii="仿宋_GB2312" w:eastAsia="仿宋_GB2312" w:hAnsi="宋体" w:hint="eastAsia"/>
          <w:sz w:val="32"/>
          <w:szCs w:val="32"/>
        </w:rPr>
        <w:t>子</w:t>
      </w:r>
      <w:r w:rsidR="003424B0" w:rsidRPr="00C9373D">
        <w:rPr>
          <w:rFonts w:ascii="仿宋_GB2312" w:eastAsia="仿宋_GB2312" w:hAnsi="宋体" w:hint="eastAsia"/>
          <w:sz w:val="32"/>
          <w:szCs w:val="32"/>
        </w:rPr>
        <w:t>证书，现将有关事项通知如下：</w:t>
      </w:r>
    </w:p>
    <w:p w:rsidR="000A52FB" w:rsidRPr="00C9373D" w:rsidRDefault="000A52FB" w:rsidP="003A2872">
      <w:pPr>
        <w:pStyle w:val="a7"/>
        <w:spacing w:line="520" w:lineRule="exact"/>
        <w:ind w:firstLineChars="200" w:firstLine="640"/>
        <w:rPr>
          <w:rFonts w:ascii="黑体" w:eastAsia="黑体" w:hAnsi="黑体"/>
          <w:sz w:val="32"/>
          <w:szCs w:val="32"/>
        </w:rPr>
      </w:pPr>
      <w:r w:rsidRPr="00C9373D">
        <w:rPr>
          <w:rFonts w:ascii="黑体" w:eastAsia="黑体" w:hAnsi="黑体" w:hint="eastAsia"/>
          <w:sz w:val="32"/>
          <w:szCs w:val="32"/>
        </w:rPr>
        <w:t>一、</w:t>
      </w:r>
      <w:r w:rsidR="00185214" w:rsidRPr="00C9373D">
        <w:rPr>
          <w:rFonts w:ascii="黑体" w:eastAsia="黑体" w:hAnsi="黑体" w:hint="eastAsia"/>
          <w:sz w:val="32"/>
          <w:szCs w:val="32"/>
        </w:rPr>
        <w:t>实施种类</w:t>
      </w:r>
    </w:p>
    <w:p w:rsidR="006C5EE6" w:rsidRPr="00C9373D" w:rsidRDefault="006C5EE6" w:rsidP="003A2872">
      <w:pPr>
        <w:pStyle w:val="a7"/>
        <w:spacing w:line="520" w:lineRule="exact"/>
        <w:ind w:firstLineChars="200" w:firstLine="640"/>
        <w:rPr>
          <w:rFonts w:ascii="仿宋_GB2312" w:eastAsia="仿宋_GB2312" w:hAnsi="宋体"/>
          <w:sz w:val="32"/>
          <w:szCs w:val="32"/>
        </w:rPr>
      </w:pPr>
      <w:r w:rsidRPr="00C9373D">
        <w:rPr>
          <w:rFonts w:ascii="仿宋_GB2312" w:eastAsia="仿宋_GB2312" w:hAnsi="宋体" w:hint="eastAsia"/>
          <w:sz w:val="32"/>
          <w:szCs w:val="32"/>
        </w:rPr>
        <w:t>二级建造</w:t>
      </w:r>
      <w:proofErr w:type="gramStart"/>
      <w:r w:rsidRPr="00C9373D">
        <w:rPr>
          <w:rFonts w:ascii="仿宋_GB2312" w:eastAsia="仿宋_GB2312" w:hAnsi="宋体" w:hint="eastAsia"/>
          <w:sz w:val="32"/>
          <w:szCs w:val="32"/>
        </w:rPr>
        <w:t>师</w:t>
      </w:r>
      <w:r w:rsidR="006566AC" w:rsidRPr="00C9373D">
        <w:rPr>
          <w:rFonts w:ascii="仿宋_GB2312" w:eastAsia="仿宋_GB2312" w:hAnsi="宋体" w:hint="eastAsia"/>
          <w:sz w:val="32"/>
          <w:szCs w:val="32"/>
        </w:rPr>
        <w:t>注册</w:t>
      </w:r>
      <w:proofErr w:type="gramEnd"/>
      <w:r w:rsidR="006566AC" w:rsidRPr="00C9373D">
        <w:rPr>
          <w:rFonts w:ascii="仿宋_GB2312" w:eastAsia="仿宋_GB2312" w:hAnsi="宋体" w:hint="eastAsia"/>
          <w:sz w:val="32"/>
          <w:szCs w:val="32"/>
        </w:rPr>
        <w:t>证书</w:t>
      </w:r>
      <w:r w:rsidR="00185214" w:rsidRPr="00C9373D">
        <w:rPr>
          <w:rFonts w:ascii="仿宋_GB2312" w:eastAsia="仿宋_GB2312" w:hAnsi="宋体" w:hint="eastAsia"/>
          <w:sz w:val="32"/>
          <w:szCs w:val="32"/>
        </w:rPr>
        <w:t>、</w:t>
      </w:r>
      <w:r w:rsidRPr="00C9373D">
        <w:rPr>
          <w:rFonts w:ascii="仿宋_GB2312" w:eastAsia="仿宋_GB2312" w:hAnsi="宋体" w:hint="eastAsia"/>
          <w:sz w:val="32"/>
          <w:szCs w:val="32"/>
        </w:rPr>
        <w:t>二级建筑师</w:t>
      </w:r>
      <w:r w:rsidR="006566AC" w:rsidRPr="00C9373D">
        <w:rPr>
          <w:rFonts w:ascii="仿宋_GB2312" w:eastAsia="仿宋_GB2312" w:hAnsi="宋体" w:hint="eastAsia"/>
          <w:sz w:val="32"/>
          <w:szCs w:val="32"/>
        </w:rPr>
        <w:t>注册证书</w:t>
      </w:r>
      <w:r w:rsidR="00185214" w:rsidRPr="00C9373D">
        <w:rPr>
          <w:rFonts w:ascii="仿宋_GB2312" w:eastAsia="仿宋_GB2312" w:hAnsi="宋体" w:hint="eastAsia"/>
          <w:sz w:val="32"/>
          <w:szCs w:val="32"/>
        </w:rPr>
        <w:t>、</w:t>
      </w:r>
      <w:r w:rsidRPr="00C9373D">
        <w:rPr>
          <w:rFonts w:ascii="仿宋_GB2312" w:eastAsia="仿宋_GB2312" w:hAnsi="宋体" w:hint="eastAsia"/>
          <w:sz w:val="32"/>
          <w:szCs w:val="32"/>
        </w:rPr>
        <w:t>二级结构工程师</w:t>
      </w:r>
      <w:r w:rsidR="006566AC" w:rsidRPr="00C9373D">
        <w:rPr>
          <w:rFonts w:ascii="仿宋_GB2312" w:eastAsia="仿宋_GB2312" w:hAnsi="宋体" w:hint="eastAsia"/>
          <w:sz w:val="32"/>
          <w:szCs w:val="32"/>
        </w:rPr>
        <w:t>注册证书</w:t>
      </w:r>
      <w:r w:rsidR="00185214" w:rsidRPr="00C9373D">
        <w:rPr>
          <w:rFonts w:ascii="仿宋_GB2312" w:eastAsia="仿宋_GB2312" w:hAnsi="宋体" w:hint="eastAsia"/>
          <w:sz w:val="32"/>
          <w:szCs w:val="32"/>
        </w:rPr>
        <w:t>、</w:t>
      </w:r>
      <w:r w:rsidR="006566AC" w:rsidRPr="00C9373D">
        <w:rPr>
          <w:rFonts w:ascii="仿宋_GB2312" w:eastAsia="仿宋_GB2312" w:hAnsi="宋体" w:hint="eastAsia"/>
          <w:sz w:val="32"/>
          <w:szCs w:val="32"/>
        </w:rPr>
        <w:t>建筑施工企业“安管人员”</w:t>
      </w:r>
      <w:r w:rsidRPr="00C9373D">
        <w:rPr>
          <w:rFonts w:ascii="仿宋_GB2312" w:eastAsia="仿宋_GB2312" w:hAnsi="宋体" w:hint="eastAsia"/>
          <w:sz w:val="32"/>
          <w:szCs w:val="32"/>
        </w:rPr>
        <w:t>安全生产</w:t>
      </w:r>
      <w:r w:rsidR="006566AC" w:rsidRPr="00C9373D">
        <w:rPr>
          <w:rFonts w:ascii="仿宋_GB2312" w:eastAsia="仿宋_GB2312" w:hAnsi="宋体" w:hint="eastAsia"/>
          <w:sz w:val="32"/>
          <w:szCs w:val="32"/>
        </w:rPr>
        <w:t>考核</w:t>
      </w:r>
      <w:r w:rsidRPr="00C9373D">
        <w:rPr>
          <w:rFonts w:ascii="仿宋_GB2312" w:eastAsia="仿宋_GB2312" w:hAnsi="宋体" w:hint="eastAsia"/>
          <w:sz w:val="32"/>
          <w:szCs w:val="32"/>
        </w:rPr>
        <w:t>合格证</w:t>
      </w:r>
      <w:r w:rsidR="006566AC" w:rsidRPr="00C9373D">
        <w:rPr>
          <w:rFonts w:ascii="仿宋_GB2312" w:eastAsia="仿宋_GB2312" w:hAnsi="宋体" w:hint="eastAsia"/>
          <w:sz w:val="32"/>
          <w:szCs w:val="32"/>
        </w:rPr>
        <w:t>书</w:t>
      </w:r>
      <w:r w:rsidR="00185214" w:rsidRPr="00C9373D">
        <w:rPr>
          <w:rFonts w:ascii="仿宋_GB2312" w:eastAsia="仿宋_GB2312" w:hAnsi="宋体" w:hint="eastAsia"/>
          <w:sz w:val="32"/>
          <w:szCs w:val="32"/>
        </w:rPr>
        <w:t>、</w:t>
      </w:r>
      <w:r w:rsidRPr="00C9373D">
        <w:rPr>
          <w:rFonts w:ascii="仿宋_GB2312" w:eastAsia="仿宋_GB2312" w:hAnsi="宋体" w:hint="eastAsia"/>
          <w:sz w:val="32"/>
          <w:szCs w:val="32"/>
        </w:rPr>
        <w:t>建筑施工特种作业操作资格证</w:t>
      </w:r>
      <w:r w:rsidR="006566AC" w:rsidRPr="00C9373D">
        <w:rPr>
          <w:rFonts w:ascii="仿宋_GB2312" w:eastAsia="仿宋_GB2312" w:hAnsi="宋体" w:hint="eastAsia"/>
          <w:sz w:val="32"/>
          <w:szCs w:val="32"/>
        </w:rPr>
        <w:t>书</w:t>
      </w:r>
      <w:r w:rsidR="00435E1B" w:rsidRPr="00C9373D">
        <w:rPr>
          <w:rFonts w:ascii="仿宋_GB2312" w:eastAsia="仿宋_GB2312" w:hAnsi="宋体" w:hint="eastAsia"/>
          <w:sz w:val="32"/>
          <w:szCs w:val="32"/>
        </w:rPr>
        <w:t>、住房和城乡建设领域专业人员岗位培训考核合格证书（待我省施工现场人员岗位培训考核工作开展后</w:t>
      </w:r>
      <w:r w:rsidR="007E389C">
        <w:rPr>
          <w:rFonts w:ascii="仿宋_GB2312" w:eastAsia="仿宋_GB2312" w:hAnsi="宋体" w:hint="eastAsia"/>
          <w:sz w:val="32"/>
          <w:szCs w:val="32"/>
        </w:rPr>
        <w:t>，</w:t>
      </w:r>
      <w:r w:rsidR="00435E1B" w:rsidRPr="00C9373D">
        <w:rPr>
          <w:rFonts w:ascii="仿宋_GB2312" w:eastAsia="仿宋_GB2312" w:hAnsi="宋体" w:hint="eastAsia"/>
          <w:sz w:val="32"/>
          <w:szCs w:val="32"/>
        </w:rPr>
        <w:t>启用电子证书</w:t>
      </w:r>
      <w:r w:rsidR="007E389C">
        <w:rPr>
          <w:rFonts w:ascii="仿宋_GB2312" w:eastAsia="仿宋_GB2312" w:hAnsi="宋体" w:hint="eastAsia"/>
          <w:sz w:val="32"/>
          <w:szCs w:val="32"/>
        </w:rPr>
        <w:t>。</w:t>
      </w:r>
      <w:r w:rsidR="00435E1B" w:rsidRPr="00C9373D">
        <w:rPr>
          <w:rFonts w:ascii="仿宋_GB2312" w:eastAsia="仿宋_GB2312" w:hAnsi="宋体" w:hint="eastAsia"/>
          <w:sz w:val="32"/>
          <w:szCs w:val="32"/>
        </w:rPr>
        <w:t>）</w:t>
      </w:r>
      <w:r w:rsidR="007E389C" w:rsidRPr="00C9373D">
        <w:rPr>
          <w:rFonts w:ascii="仿宋_GB2312" w:eastAsia="仿宋_GB2312" w:hAnsi="宋体" w:hint="eastAsia"/>
          <w:sz w:val="32"/>
          <w:szCs w:val="32"/>
        </w:rPr>
        <w:t>。</w:t>
      </w:r>
    </w:p>
    <w:p w:rsidR="006C5EE6" w:rsidRPr="00C9373D" w:rsidRDefault="006566AC" w:rsidP="003A2872">
      <w:pPr>
        <w:pStyle w:val="a7"/>
        <w:spacing w:line="520" w:lineRule="exact"/>
        <w:ind w:firstLineChars="200" w:firstLine="640"/>
        <w:rPr>
          <w:rFonts w:ascii="黑体" w:eastAsia="黑体" w:hAnsi="黑体"/>
          <w:sz w:val="32"/>
          <w:szCs w:val="32"/>
        </w:rPr>
      </w:pPr>
      <w:r w:rsidRPr="00C9373D">
        <w:rPr>
          <w:rFonts w:ascii="黑体" w:eastAsia="黑体" w:hAnsi="黑体" w:hint="eastAsia"/>
          <w:sz w:val="32"/>
          <w:szCs w:val="32"/>
        </w:rPr>
        <w:t>二、</w:t>
      </w:r>
      <w:r w:rsidR="00185214" w:rsidRPr="00C9373D">
        <w:rPr>
          <w:rFonts w:ascii="黑体" w:eastAsia="黑体" w:hAnsi="黑体" w:hint="eastAsia"/>
          <w:sz w:val="32"/>
          <w:szCs w:val="32"/>
        </w:rPr>
        <w:t>实施方法</w:t>
      </w:r>
    </w:p>
    <w:p w:rsidR="00185214" w:rsidRPr="00C9373D" w:rsidRDefault="008333AA" w:rsidP="003A2872">
      <w:pPr>
        <w:pStyle w:val="a7"/>
        <w:spacing w:line="520" w:lineRule="exact"/>
        <w:ind w:firstLineChars="200" w:firstLine="643"/>
        <w:rPr>
          <w:rFonts w:ascii="楷体" w:eastAsia="楷体" w:hAnsi="楷体"/>
          <w:b/>
          <w:sz w:val="32"/>
          <w:szCs w:val="32"/>
        </w:rPr>
      </w:pPr>
      <w:r w:rsidRPr="00C9373D">
        <w:rPr>
          <w:rFonts w:ascii="楷体" w:eastAsia="楷体" w:hAnsi="楷体" w:hint="eastAsia"/>
          <w:b/>
          <w:sz w:val="32"/>
          <w:szCs w:val="32"/>
        </w:rPr>
        <w:t>（一）获取</w:t>
      </w:r>
    </w:p>
    <w:p w:rsidR="000A52FB" w:rsidRPr="00C9373D" w:rsidRDefault="00185214" w:rsidP="003A2872">
      <w:pPr>
        <w:pStyle w:val="a7"/>
        <w:spacing w:line="520" w:lineRule="exact"/>
        <w:ind w:firstLineChars="200" w:firstLine="640"/>
        <w:rPr>
          <w:rFonts w:ascii="仿宋_GB2312" w:eastAsia="仿宋_GB2312" w:hAnsi="宋体"/>
          <w:sz w:val="32"/>
          <w:szCs w:val="32"/>
        </w:rPr>
      </w:pPr>
      <w:r w:rsidRPr="00C9373D">
        <w:rPr>
          <w:rFonts w:ascii="仿宋_GB2312" w:eastAsia="仿宋_GB2312" w:hAnsi="宋体" w:hint="eastAsia"/>
          <w:sz w:val="32"/>
          <w:szCs w:val="32"/>
        </w:rPr>
        <w:t>2018年11月1日起，全面启用电子证书，停发</w:t>
      </w:r>
      <w:r w:rsidR="0006265E" w:rsidRPr="00C9373D">
        <w:rPr>
          <w:rFonts w:ascii="仿宋_GB2312" w:eastAsia="仿宋_GB2312" w:hAnsi="宋体" w:hint="eastAsia"/>
          <w:sz w:val="32"/>
          <w:szCs w:val="32"/>
        </w:rPr>
        <w:t>同名纸质证书。2018年11月1日之前核发的</w:t>
      </w:r>
      <w:r w:rsidRPr="00C9373D">
        <w:rPr>
          <w:rFonts w:ascii="仿宋_GB2312" w:eastAsia="仿宋_GB2312" w:hAnsi="宋体" w:hint="eastAsia"/>
          <w:sz w:val="32"/>
          <w:szCs w:val="32"/>
        </w:rPr>
        <w:t>纸质证书</w:t>
      </w:r>
      <w:r w:rsidR="007E389C">
        <w:rPr>
          <w:rFonts w:ascii="仿宋_GB2312" w:eastAsia="仿宋_GB2312" w:hAnsi="宋体" w:hint="eastAsia"/>
          <w:sz w:val="32"/>
          <w:szCs w:val="32"/>
        </w:rPr>
        <w:t>（暂不含</w:t>
      </w:r>
      <w:r w:rsidR="007E389C" w:rsidRPr="00C9373D">
        <w:rPr>
          <w:rFonts w:ascii="仿宋_GB2312" w:eastAsia="仿宋_GB2312" w:hAnsi="宋体" w:hint="eastAsia"/>
          <w:sz w:val="32"/>
          <w:szCs w:val="32"/>
        </w:rPr>
        <w:t>住房和城乡建设领域专业人员岗位培训考核合格证书</w:t>
      </w:r>
      <w:r w:rsidR="007E389C">
        <w:rPr>
          <w:rFonts w:ascii="仿宋_GB2312" w:eastAsia="仿宋_GB2312" w:hAnsi="宋体" w:hint="eastAsia"/>
          <w:sz w:val="32"/>
          <w:szCs w:val="32"/>
        </w:rPr>
        <w:t>）</w:t>
      </w:r>
      <w:r w:rsidRPr="00C9373D">
        <w:rPr>
          <w:rFonts w:ascii="仿宋_GB2312" w:eastAsia="仿宋_GB2312" w:hAnsi="宋体" w:hint="eastAsia"/>
          <w:sz w:val="32"/>
          <w:szCs w:val="32"/>
        </w:rPr>
        <w:t>在有效期内的可继续使用，</w:t>
      </w:r>
      <w:r w:rsidR="0006265E" w:rsidRPr="00C9373D">
        <w:rPr>
          <w:rFonts w:ascii="仿宋_GB2312" w:eastAsia="仿宋_GB2312" w:hAnsi="宋体" w:hint="eastAsia"/>
          <w:sz w:val="32"/>
          <w:szCs w:val="32"/>
        </w:rPr>
        <w:t>也可申请电子证书，在</w:t>
      </w:r>
      <w:r w:rsidRPr="00C9373D">
        <w:rPr>
          <w:rFonts w:ascii="仿宋_GB2312" w:eastAsia="仿宋_GB2312" w:hAnsi="宋体" w:hint="eastAsia"/>
          <w:sz w:val="32"/>
          <w:szCs w:val="32"/>
        </w:rPr>
        <w:t>办理变更、延续等业务后改发电子证书。</w:t>
      </w:r>
    </w:p>
    <w:p w:rsidR="00BD57B0" w:rsidRPr="00C9373D" w:rsidRDefault="00BD57B0" w:rsidP="003A2872">
      <w:pPr>
        <w:pStyle w:val="a7"/>
        <w:spacing w:line="520" w:lineRule="exact"/>
        <w:ind w:firstLineChars="200" w:firstLine="640"/>
        <w:rPr>
          <w:rFonts w:ascii="仿宋_GB2312" w:eastAsia="仿宋_GB2312" w:hAnsi="宋体"/>
          <w:sz w:val="32"/>
          <w:szCs w:val="32"/>
        </w:rPr>
      </w:pPr>
      <w:r w:rsidRPr="00C9373D">
        <w:rPr>
          <w:rFonts w:ascii="仿宋_GB2312" w:eastAsia="仿宋_GB2312" w:hAnsi="宋体" w:hint="eastAsia"/>
          <w:sz w:val="32"/>
          <w:szCs w:val="32"/>
        </w:rPr>
        <w:t>电子证书获取方式：</w:t>
      </w:r>
    </w:p>
    <w:p w:rsidR="009925E8" w:rsidRPr="00C9373D" w:rsidRDefault="009925E8" w:rsidP="003A2872">
      <w:pPr>
        <w:pStyle w:val="a7"/>
        <w:spacing w:line="520" w:lineRule="exact"/>
        <w:ind w:firstLineChars="200" w:firstLine="640"/>
        <w:rPr>
          <w:rFonts w:ascii="仿宋_GB2312" w:eastAsia="仿宋_GB2312" w:hAnsi="宋体"/>
          <w:sz w:val="32"/>
          <w:szCs w:val="32"/>
        </w:rPr>
      </w:pPr>
      <w:r w:rsidRPr="00C9373D">
        <w:rPr>
          <w:rFonts w:ascii="仿宋_GB2312" w:eastAsia="仿宋_GB2312" w:hAnsi="宋体" w:hint="eastAsia"/>
          <w:sz w:val="32"/>
          <w:szCs w:val="32"/>
        </w:rPr>
        <w:t>第一步，</w:t>
      </w:r>
      <w:r w:rsidR="00FB726C" w:rsidRPr="00C9373D">
        <w:rPr>
          <w:rFonts w:ascii="仿宋_GB2312" w:eastAsia="仿宋_GB2312" w:hAnsi="宋体" w:hint="eastAsia"/>
          <w:sz w:val="32"/>
          <w:szCs w:val="32"/>
        </w:rPr>
        <w:t>请</w:t>
      </w:r>
      <w:r w:rsidR="00AB4570" w:rsidRPr="00C9373D">
        <w:rPr>
          <w:rFonts w:ascii="仿宋_GB2312" w:eastAsia="仿宋_GB2312" w:hAnsi="宋体" w:hint="eastAsia"/>
          <w:sz w:val="32"/>
          <w:szCs w:val="32"/>
        </w:rPr>
        <w:t>登录“</w:t>
      </w:r>
      <w:r w:rsidR="00AB4570" w:rsidRPr="00C9373D">
        <w:rPr>
          <w:rFonts w:ascii="仿宋_GB2312" w:eastAsia="仿宋_GB2312" w:hAnsi="仿宋" w:hint="eastAsia"/>
          <w:sz w:val="32"/>
          <w:szCs w:val="32"/>
        </w:rPr>
        <w:t>陕西省住建厅综合服务中心官网—</w:t>
      </w:r>
      <w:r w:rsidR="0090305B" w:rsidRPr="00C9373D">
        <w:rPr>
          <w:rFonts w:ascii="仿宋_GB2312" w:eastAsia="仿宋_GB2312" w:hAnsi="仿宋" w:hint="eastAsia"/>
          <w:sz w:val="32"/>
          <w:szCs w:val="32"/>
        </w:rPr>
        <w:t>办事大厅-</w:t>
      </w:r>
      <w:r w:rsidR="00AB4570" w:rsidRPr="00C9373D">
        <w:rPr>
          <w:rFonts w:ascii="仿宋_GB2312" w:eastAsia="仿宋_GB2312" w:hAnsi="仿宋" w:hint="eastAsia"/>
          <w:sz w:val="32"/>
          <w:szCs w:val="32"/>
        </w:rPr>
        <w:t>电子证书-查询入口</w:t>
      </w:r>
      <w:r w:rsidR="00AB4570" w:rsidRPr="00C9373D">
        <w:rPr>
          <w:rFonts w:ascii="仿宋_GB2312" w:eastAsia="仿宋_GB2312" w:hAnsi="宋体" w:hint="eastAsia"/>
          <w:sz w:val="32"/>
          <w:szCs w:val="32"/>
        </w:rPr>
        <w:t>”扫描</w:t>
      </w:r>
      <w:proofErr w:type="gramStart"/>
      <w:r w:rsidR="00AB4570" w:rsidRPr="00C9373D">
        <w:rPr>
          <w:rFonts w:ascii="仿宋_GB2312" w:eastAsia="仿宋_GB2312" w:hAnsi="宋体" w:hint="eastAsia"/>
          <w:sz w:val="32"/>
          <w:szCs w:val="32"/>
        </w:rPr>
        <w:t>二维码</w:t>
      </w:r>
      <w:r w:rsidR="000C7367" w:rsidRPr="00C9373D">
        <w:rPr>
          <w:rFonts w:ascii="仿宋_GB2312" w:eastAsia="仿宋_GB2312" w:hAnsi="宋体" w:hint="eastAsia"/>
          <w:sz w:val="32"/>
          <w:szCs w:val="32"/>
        </w:rPr>
        <w:t>下载</w:t>
      </w:r>
      <w:proofErr w:type="gramEnd"/>
      <w:r w:rsidR="00AB4570" w:rsidRPr="00C9373D">
        <w:rPr>
          <w:rFonts w:ascii="仿宋_GB2312" w:eastAsia="仿宋_GB2312" w:hAnsi="宋体" w:hint="eastAsia"/>
          <w:sz w:val="32"/>
          <w:szCs w:val="32"/>
        </w:rPr>
        <w:t xml:space="preserve">手机APP </w:t>
      </w:r>
      <w:r w:rsidR="000C7367" w:rsidRPr="00C9373D">
        <w:rPr>
          <w:rFonts w:ascii="仿宋_GB2312" w:eastAsia="仿宋_GB2312" w:hAnsi="宋体" w:hint="eastAsia"/>
          <w:sz w:val="32"/>
          <w:szCs w:val="32"/>
        </w:rPr>
        <w:t>“陕西住建执业证书”</w:t>
      </w:r>
      <w:r w:rsidRPr="00C9373D">
        <w:rPr>
          <w:rFonts w:ascii="仿宋_GB2312" w:eastAsia="仿宋_GB2312" w:hAnsi="宋体" w:hint="eastAsia"/>
          <w:sz w:val="32"/>
          <w:szCs w:val="32"/>
        </w:rPr>
        <w:t>（</w:t>
      </w:r>
      <w:proofErr w:type="gramStart"/>
      <w:r w:rsidRPr="00C9373D">
        <w:rPr>
          <w:rFonts w:ascii="仿宋_GB2312" w:eastAsia="仿宋_GB2312" w:hAnsi="宋体" w:hint="eastAsia"/>
          <w:sz w:val="32"/>
          <w:szCs w:val="32"/>
        </w:rPr>
        <w:t>安卓系统</w:t>
      </w:r>
      <w:proofErr w:type="gramEnd"/>
      <w:r w:rsidRPr="00C9373D">
        <w:rPr>
          <w:rFonts w:ascii="仿宋_GB2312" w:eastAsia="仿宋_GB2312" w:hAnsi="宋体" w:hint="eastAsia"/>
          <w:sz w:val="32"/>
          <w:szCs w:val="32"/>
        </w:rPr>
        <w:t>和苹果系统均适用）</w:t>
      </w:r>
      <w:r w:rsidR="000C7367" w:rsidRPr="00C9373D">
        <w:rPr>
          <w:rFonts w:ascii="仿宋_GB2312" w:eastAsia="仿宋_GB2312" w:hAnsi="宋体" w:hint="eastAsia"/>
          <w:sz w:val="32"/>
          <w:szCs w:val="32"/>
        </w:rPr>
        <w:t>。</w:t>
      </w:r>
      <w:r w:rsidR="00547861" w:rsidRPr="00C9373D">
        <w:rPr>
          <w:rFonts w:ascii="仿宋_GB2312" w:eastAsia="仿宋_GB2312" w:hAnsi="宋体" w:hint="eastAsia"/>
          <w:sz w:val="32"/>
          <w:szCs w:val="32"/>
        </w:rPr>
        <w:t>在手机APP</w:t>
      </w:r>
      <w:r w:rsidR="00A95D5E" w:rsidRPr="00C9373D">
        <w:rPr>
          <w:rFonts w:ascii="仿宋_GB2312" w:eastAsia="仿宋_GB2312" w:hAnsi="宋体" w:hint="eastAsia"/>
          <w:sz w:val="32"/>
          <w:szCs w:val="32"/>
        </w:rPr>
        <w:t>中</w:t>
      </w:r>
      <w:r w:rsidR="00547861" w:rsidRPr="00C9373D">
        <w:rPr>
          <w:rFonts w:ascii="仿宋_GB2312" w:eastAsia="仿宋_GB2312" w:hAnsi="宋体" w:hint="eastAsia"/>
          <w:sz w:val="32"/>
          <w:szCs w:val="32"/>
        </w:rPr>
        <w:t>需</w:t>
      </w:r>
      <w:r w:rsidRPr="00C9373D">
        <w:rPr>
          <w:rFonts w:ascii="仿宋_GB2312" w:eastAsia="仿宋_GB2312" w:hAnsi="宋体" w:hint="eastAsia"/>
          <w:sz w:val="32"/>
          <w:szCs w:val="32"/>
        </w:rPr>
        <w:t>注册用户</w:t>
      </w:r>
      <w:r w:rsidR="00AB4570" w:rsidRPr="00C9373D">
        <w:rPr>
          <w:rFonts w:ascii="仿宋_GB2312" w:eastAsia="仿宋_GB2312" w:hAnsi="宋体" w:hint="eastAsia"/>
          <w:sz w:val="32"/>
          <w:szCs w:val="32"/>
        </w:rPr>
        <w:t>、设置密码，同时</w:t>
      </w:r>
      <w:r w:rsidR="006143E0" w:rsidRPr="00C9373D">
        <w:rPr>
          <w:rFonts w:ascii="仿宋_GB2312" w:eastAsia="仿宋_GB2312" w:hAnsi="宋体" w:hint="eastAsia"/>
          <w:sz w:val="32"/>
          <w:szCs w:val="32"/>
        </w:rPr>
        <w:t>按照系统提示进行</w:t>
      </w:r>
      <w:r w:rsidRPr="00C9373D">
        <w:rPr>
          <w:rFonts w:ascii="仿宋_GB2312" w:eastAsia="仿宋_GB2312" w:hAnsi="宋体" w:hint="eastAsia"/>
          <w:sz w:val="32"/>
          <w:szCs w:val="32"/>
        </w:rPr>
        <w:t>个人</w:t>
      </w:r>
      <w:r w:rsidR="006143E0" w:rsidRPr="00C9373D">
        <w:rPr>
          <w:rFonts w:ascii="仿宋_GB2312" w:eastAsia="仿宋_GB2312" w:hAnsi="宋体" w:hint="eastAsia"/>
          <w:sz w:val="32"/>
          <w:szCs w:val="32"/>
        </w:rPr>
        <w:t>身份实名信息认证</w:t>
      </w:r>
      <w:r w:rsidRPr="00C9373D">
        <w:rPr>
          <w:rFonts w:ascii="仿宋_GB2312" w:eastAsia="仿宋_GB2312" w:hAnsi="宋体" w:hint="eastAsia"/>
          <w:sz w:val="32"/>
          <w:szCs w:val="32"/>
        </w:rPr>
        <w:t>。</w:t>
      </w:r>
    </w:p>
    <w:p w:rsidR="000C7367" w:rsidRPr="00C9373D" w:rsidRDefault="009925E8" w:rsidP="003A2872">
      <w:pPr>
        <w:pStyle w:val="a7"/>
        <w:spacing w:line="520" w:lineRule="exact"/>
        <w:ind w:firstLineChars="200" w:firstLine="640"/>
        <w:rPr>
          <w:rFonts w:ascii="仿宋_GB2312" w:eastAsia="仿宋_GB2312" w:hAnsi="宋体"/>
          <w:sz w:val="32"/>
          <w:szCs w:val="32"/>
        </w:rPr>
      </w:pPr>
      <w:r w:rsidRPr="00C9373D">
        <w:rPr>
          <w:rFonts w:ascii="仿宋_GB2312" w:eastAsia="仿宋_GB2312" w:hAnsi="宋体" w:hint="eastAsia"/>
          <w:sz w:val="32"/>
          <w:szCs w:val="32"/>
        </w:rPr>
        <w:t>第二步，个人身份实名信息认证</w:t>
      </w:r>
      <w:r w:rsidR="008A3F1A" w:rsidRPr="00C9373D">
        <w:rPr>
          <w:rFonts w:ascii="仿宋_GB2312" w:eastAsia="仿宋_GB2312" w:hAnsi="宋体" w:hint="eastAsia"/>
          <w:sz w:val="32"/>
          <w:szCs w:val="32"/>
        </w:rPr>
        <w:t>通过后，可</w:t>
      </w:r>
      <w:r w:rsidR="001A09BC" w:rsidRPr="00C9373D">
        <w:rPr>
          <w:rFonts w:ascii="仿宋_GB2312" w:eastAsia="仿宋_GB2312" w:hAnsi="宋体" w:hint="eastAsia"/>
          <w:sz w:val="32"/>
          <w:szCs w:val="32"/>
        </w:rPr>
        <w:t>登录</w:t>
      </w:r>
      <w:r w:rsidRPr="00C9373D">
        <w:rPr>
          <w:rFonts w:ascii="仿宋_GB2312" w:eastAsia="仿宋_GB2312" w:hAnsi="宋体" w:hint="eastAsia"/>
          <w:sz w:val="32"/>
          <w:szCs w:val="32"/>
        </w:rPr>
        <w:t>手机APP</w:t>
      </w:r>
      <w:r w:rsidR="00C85DEB" w:rsidRPr="00C9373D">
        <w:rPr>
          <w:rFonts w:ascii="仿宋_GB2312" w:eastAsia="仿宋_GB2312" w:hAnsi="宋体" w:hint="eastAsia"/>
          <w:sz w:val="32"/>
          <w:szCs w:val="32"/>
        </w:rPr>
        <w:t>“陕西住建执业证书</w:t>
      </w:r>
      <w:r w:rsidR="00AB4570" w:rsidRPr="00C9373D">
        <w:rPr>
          <w:rFonts w:ascii="仿宋_GB2312" w:eastAsia="仿宋_GB2312" w:hAnsi="宋体" w:hint="eastAsia"/>
          <w:sz w:val="32"/>
          <w:szCs w:val="32"/>
        </w:rPr>
        <w:t>-我的证书</w:t>
      </w:r>
      <w:r w:rsidR="00C85DEB" w:rsidRPr="00C9373D">
        <w:rPr>
          <w:rFonts w:ascii="仿宋_GB2312" w:eastAsia="仿宋_GB2312" w:hAnsi="宋体" w:hint="eastAsia"/>
          <w:sz w:val="32"/>
          <w:szCs w:val="32"/>
        </w:rPr>
        <w:t>”</w:t>
      </w:r>
      <w:r w:rsidR="001411DB" w:rsidRPr="00C9373D">
        <w:rPr>
          <w:rFonts w:ascii="仿宋_GB2312" w:eastAsia="仿宋_GB2312" w:hAnsi="宋体" w:hint="eastAsia"/>
          <w:sz w:val="32"/>
          <w:szCs w:val="32"/>
        </w:rPr>
        <w:t>或</w:t>
      </w:r>
      <w:r w:rsidR="00AB4570" w:rsidRPr="00C9373D">
        <w:rPr>
          <w:rFonts w:ascii="仿宋_GB2312" w:eastAsia="仿宋_GB2312" w:hAnsi="宋体" w:hint="eastAsia"/>
          <w:sz w:val="32"/>
          <w:szCs w:val="32"/>
        </w:rPr>
        <w:t>“</w:t>
      </w:r>
      <w:r w:rsidR="00AB4570" w:rsidRPr="00C9373D">
        <w:rPr>
          <w:rFonts w:ascii="仿宋_GB2312" w:eastAsia="仿宋_GB2312" w:hAnsi="仿宋" w:hint="eastAsia"/>
          <w:sz w:val="32"/>
          <w:szCs w:val="32"/>
        </w:rPr>
        <w:t>陕西省住建厅综合服务中心官网—</w:t>
      </w:r>
      <w:r w:rsidR="0090305B" w:rsidRPr="00C9373D">
        <w:rPr>
          <w:rFonts w:ascii="仿宋_GB2312" w:eastAsia="仿宋_GB2312" w:hAnsi="仿宋" w:hint="eastAsia"/>
          <w:sz w:val="32"/>
          <w:szCs w:val="32"/>
        </w:rPr>
        <w:t>办事大厅-</w:t>
      </w:r>
      <w:r w:rsidR="00AB4570" w:rsidRPr="00C9373D">
        <w:rPr>
          <w:rFonts w:ascii="仿宋_GB2312" w:eastAsia="仿宋_GB2312" w:hAnsi="仿宋" w:hint="eastAsia"/>
          <w:sz w:val="32"/>
          <w:szCs w:val="32"/>
        </w:rPr>
        <w:t>电子证书-个人下载入口</w:t>
      </w:r>
      <w:r w:rsidR="007A6C2D" w:rsidRPr="00C9373D">
        <w:rPr>
          <w:rFonts w:ascii="仿宋_GB2312" w:eastAsia="仿宋_GB2312" w:hAnsi="仿宋" w:hint="eastAsia"/>
          <w:sz w:val="32"/>
          <w:szCs w:val="32"/>
        </w:rPr>
        <w:t>（填写</w:t>
      </w:r>
      <w:r w:rsidR="00FB726C" w:rsidRPr="00C9373D">
        <w:rPr>
          <w:rFonts w:ascii="仿宋_GB2312" w:eastAsia="仿宋_GB2312" w:hAnsi="仿宋" w:hint="eastAsia"/>
          <w:sz w:val="32"/>
          <w:szCs w:val="32"/>
        </w:rPr>
        <w:t>的</w:t>
      </w:r>
      <w:r w:rsidR="007A6C2D" w:rsidRPr="00C9373D">
        <w:rPr>
          <w:rFonts w:ascii="仿宋_GB2312" w:eastAsia="仿宋_GB2312" w:hAnsi="仿宋" w:hint="eastAsia"/>
          <w:sz w:val="32"/>
          <w:szCs w:val="32"/>
        </w:rPr>
        <w:t>手机号和密码均在手机APP</w:t>
      </w:r>
      <w:r w:rsidR="00FB726C" w:rsidRPr="00C9373D">
        <w:rPr>
          <w:rFonts w:ascii="仿宋_GB2312" w:eastAsia="仿宋_GB2312" w:hAnsi="仿宋" w:hint="eastAsia"/>
          <w:sz w:val="32"/>
          <w:szCs w:val="32"/>
        </w:rPr>
        <w:t>设置</w:t>
      </w:r>
      <w:r w:rsidR="007A6C2D" w:rsidRPr="00C9373D">
        <w:rPr>
          <w:rFonts w:ascii="仿宋_GB2312" w:eastAsia="仿宋_GB2312" w:hAnsi="仿宋" w:hint="eastAsia"/>
          <w:sz w:val="32"/>
          <w:szCs w:val="32"/>
        </w:rPr>
        <w:t>。）</w:t>
      </w:r>
      <w:r w:rsidR="00AB4570" w:rsidRPr="00C9373D">
        <w:rPr>
          <w:rFonts w:ascii="仿宋_GB2312" w:eastAsia="仿宋_GB2312" w:hAnsi="宋体" w:hint="eastAsia"/>
          <w:sz w:val="32"/>
          <w:szCs w:val="32"/>
        </w:rPr>
        <w:t>”</w:t>
      </w:r>
      <w:r w:rsidRPr="00C9373D">
        <w:rPr>
          <w:rFonts w:ascii="仿宋_GB2312" w:eastAsia="仿宋_GB2312" w:hAnsi="宋体" w:hint="eastAsia"/>
          <w:sz w:val="32"/>
          <w:szCs w:val="32"/>
        </w:rPr>
        <w:t>，</w:t>
      </w:r>
      <w:r w:rsidR="000B02BD" w:rsidRPr="00C9373D">
        <w:rPr>
          <w:rFonts w:ascii="仿宋_GB2312" w:eastAsia="仿宋_GB2312" w:hAnsi="宋体" w:hint="eastAsia"/>
          <w:sz w:val="32"/>
          <w:szCs w:val="32"/>
        </w:rPr>
        <w:t>获取个人</w:t>
      </w:r>
      <w:r w:rsidR="008A3F1A" w:rsidRPr="00C9373D">
        <w:rPr>
          <w:rFonts w:ascii="仿宋_GB2312" w:eastAsia="仿宋_GB2312" w:hAnsi="宋体" w:hint="eastAsia"/>
          <w:sz w:val="32"/>
          <w:szCs w:val="32"/>
        </w:rPr>
        <w:t>电子证书。</w:t>
      </w:r>
    </w:p>
    <w:p w:rsidR="00AA77A4" w:rsidRPr="00C9373D" w:rsidRDefault="009A2899" w:rsidP="003A2872">
      <w:pPr>
        <w:pStyle w:val="a7"/>
        <w:spacing w:line="520" w:lineRule="exact"/>
        <w:ind w:firstLineChars="200" w:firstLine="643"/>
        <w:rPr>
          <w:rFonts w:ascii="楷体" w:eastAsia="楷体" w:hAnsi="楷体"/>
          <w:b/>
          <w:sz w:val="32"/>
          <w:szCs w:val="32"/>
        </w:rPr>
      </w:pPr>
      <w:r w:rsidRPr="00C9373D">
        <w:rPr>
          <w:rFonts w:ascii="楷体" w:eastAsia="楷体" w:hAnsi="楷体" w:hint="eastAsia"/>
          <w:b/>
          <w:sz w:val="32"/>
          <w:szCs w:val="32"/>
        </w:rPr>
        <w:t>（二）</w:t>
      </w:r>
      <w:r w:rsidR="008706D9" w:rsidRPr="00C9373D">
        <w:rPr>
          <w:rFonts w:ascii="楷体" w:eastAsia="楷体" w:hAnsi="楷体" w:hint="eastAsia"/>
          <w:b/>
          <w:sz w:val="32"/>
          <w:szCs w:val="32"/>
        </w:rPr>
        <w:t>查询</w:t>
      </w:r>
    </w:p>
    <w:p w:rsidR="009A2899" w:rsidRPr="00C9373D" w:rsidRDefault="009A2899" w:rsidP="003A2872">
      <w:pPr>
        <w:pStyle w:val="a7"/>
        <w:spacing w:line="520" w:lineRule="exact"/>
        <w:ind w:firstLineChars="200" w:firstLine="640"/>
        <w:rPr>
          <w:rFonts w:ascii="仿宋_GB2312" w:eastAsia="仿宋_GB2312" w:hAnsi="宋体"/>
          <w:sz w:val="32"/>
          <w:szCs w:val="32"/>
        </w:rPr>
      </w:pPr>
      <w:r w:rsidRPr="00C9373D">
        <w:rPr>
          <w:rFonts w:ascii="仿宋_GB2312" w:eastAsia="仿宋_GB2312" w:hAnsi="宋体" w:hint="eastAsia"/>
          <w:sz w:val="32"/>
          <w:szCs w:val="32"/>
        </w:rPr>
        <w:t>企业、持证人员或各行政管理部门可通过以下方式查询电子证书信息：</w:t>
      </w:r>
    </w:p>
    <w:p w:rsidR="00495B58" w:rsidRPr="00C9373D" w:rsidRDefault="00495B58" w:rsidP="003A2872">
      <w:pPr>
        <w:pStyle w:val="a7"/>
        <w:spacing w:line="520" w:lineRule="exact"/>
        <w:ind w:firstLineChars="200" w:firstLine="640"/>
        <w:rPr>
          <w:rFonts w:ascii="仿宋_GB2312" w:eastAsia="仿宋_GB2312" w:hAnsi="宋体"/>
          <w:sz w:val="32"/>
          <w:szCs w:val="32"/>
        </w:rPr>
      </w:pPr>
      <w:r w:rsidRPr="00C9373D">
        <w:rPr>
          <w:rFonts w:ascii="仿宋_GB2312" w:eastAsia="仿宋_GB2312" w:hAnsi="宋体" w:hint="eastAsia"/>
          <w:sz w:val="32"/>
          <w:szCs w:val="32"/>
        </w:rPr>
        <w:t>1.登录</w:t>
      </w:r>
      <w:r w:rsidR="00C36F31" w:rsidRPr="00C9373D">
        <w:rPr>
          <w:rFonts w:ascii="仿宋_GB2312" w:eastAsia="仿宋_GB2312" w:hAnsi="宋体" w:hint="eastAsia"/>
          <w:sz w:val="32"/>
          <w:szCs w:val="32"/>
        </w:rPr>
        <w:t xml:space="preserve">手机APP </w:t>
      </w:r>
      <w:r w:rsidRPr="00C9373D">
        <w:rPr>
          <w:rFonts w:ascii="仿宋_GB2312" w:eastAsia="仿宋_GB2312" w:hAnsi="宋体" w:hint="eastAsia"/>
          <w:sz w:val="32"/>
          <w:szCs w:val="32"/>
        </w:rPr>
        <w:t>“陕西住建执业证书</w:t>
      </w:r>
      <w:r w:rsidR="005D2FE6" w:rsidRPr="00C9373D">
        <w:rPr>
          <w:rFonts w:ascii="仿宋_GB2312" w:eastAsia="仿宋_GB2312" w:hAnsi="宋体" w:hint="eastAsia"/>
          <w:sz w:val="32"/>
          <w:szCs w:val="32"/>
        </w:rPr>
        <w:t>-证书查询</w:t>
      </w:r>
      <w:r w:rsidRPr="00C9373D">
        <w:rPr>
          <w:rFonts w:ascii="仿宋_GB2312" w:eastAsia="仿宋_GB2312" w:hAnsi="宋体" w:hint="eastAsia"/>
          <w:sz w:val="32"/>
          <w:szCs w:val="32"/>
        </w:rPr>
        <w:t>”</w:t>
      </w:r>
      <w:r w:rsidR="00750D6B" w:rsidRPr="00C9373D">
        <w:rPr>
          <w:rFonts w:ascii="仿宋_GB2312" w:eastAsia="仿宋_GB2312" w:hAnsi="宋体" w:hint="eastAsia"/>
          <w:sz w:val="32"/>
          <w:szCs w:val="32"/>
        </w:rPr>
        <w:t>；</w:t>
      </w:r>
      <w:r w:rsidRPr="00C9373D">
        <w:rPr>
          <w:rFonts w:ascii="仿宋_GB2312" w:eastAsia="仿宋_GB2312" w:hAnsi="宋体" w:hint="eastAsia"/>
          <w:sz w:val="32"/>
          <w:szCs w:val="32"/>
        </w:rPr>
        <w:t xml:space="preserve"> </w:t>
      </w:r>
    </w:p>
    <w:p w:rsidR="009A2899" w:rsidRPr="00C9373D" w:rsidRDefault="00495B58" w:rsidP="003A2872">
      <w:pPr>
        <w:pStyle w:val="a7"/>
        <w:spacing w:line="520" w:lineRule="exact"/>
        <w:ind w:firstLineChars="200" w:firstLine="640"/>
        <w:rPr>
          <w:rFonts w:ascii="仿宋_GB2312" w:eastAsia="仿宋_GB2312" w:hAnsi="仿宋"/>
          <w:sz w:val="32"/>
          <w:szCs w:val="32"/>
        </w:rPr>
      </w:pPr>
      <w:r w:rsidRPr="00C9373D">
        <w:rPr>
          <w:rFonts w:ascii="仿宋_GB2312" w:eastAsia="仿宋_GB2312" w:hAnsi="仿宋" w:hint="eastAsia"/>
          <w:sz w:val="32"/>
          <w:szCs w:val="32"/>
        </w:rPr>
        <w:t>2.</w:t>
      </w:r>
      <w:r w:rsidR="009A2899" w:rsidRPr="00C9373D">
        <w:rPr>
          <w:rFonts w:ascii="仿宋_GB2312" w:eastAsia="仿宋_GB2312" w:hAnsi="仿宋" w:hint="eastAsia"/>
          <w:sz w:val="32"/>
          <w:szCs w:val="32"/>
        </w:rPr>
        <w:t>登录“陕西省住建厅综合服务中心官网—</w:t>
      </w:r>
      <w:r w:rsidR="00C36F31" w:rsidRPr="00C9373D">
        <w:rPr>
          <w:rFonts w:ascii="仿宋_GB2312" w:eastAsia="仿宋_GB2312" w:hAnsi="仿宋" w:hint="eastAsia"/>
          <w:sz w:val="32"/>
          <w:szCs w:val="32"/>
        </w:rPr>
        <w:t>办事大厅-</w:t>
      </w:r>
      <w:r w:rsidR="008333AA" w:rsidRPr="00C9373D">
        <w:rPr>
          <w:rFonts w:ascii="仿宋_GB2312" w:eastAsia="仿宋_GB2312" w:hAnsi="仿宋" w:hint="eastAsia"/>
          <w:sz w:val="32"/>
          <w:szCs w:val="32"/>
        </w:rPr>
        <w:t>电子证书</w:t>
      </w:r>
      <w:r w:rsidR="007F4075" w:rsidRPr="00C9373D">
        <w:rPr>
          <w:rFonts w:ascii="仿宋_GB2312" w:eastAsia="仿宋_GB2312" w:hAnsi="仿宋" w:hint="eastAsia"/>
          <w:sz w:val="32"/>
          <w:szCs w:val="32"/>
        </w:rPr>
        <w:t>-查询入口</w:t>
      </w:r>
      <w:r w:rsidR="009A2899" w:rsidRPr="00C9373D">
        <w:rPr>
          <w:rFonts w:ascii="仿宋_GB2312" w:eastAsia="仿宋_GB2312" w:hAnsi="仿宋" w:hint="eastAsia"/>
          <w:sz w:val="32"/>
          <w:szCs w:val="32"/>
        </w:rPr>
        <w:t>”</w:t>
      </w:r>
      <w:r w:rsidR="00750D6B" w:rsidRPr="00C9373D">
        <w:rPr>
          <w:rFonts w:ascii="仿宋_GB2312" w:eastAsia="仿宋_GB2312" w:hAnsi="仿宋" w:hint="eastAsia"/>
          <w:sz w:val="32"/>
          <w:szCs w:val="32"/>
        </w:rPr>
        <w:t>；</w:t>
      </w:r>
    </w:p>
    <w:p w:rsidR="009A2899" w:rsidRPr="00C9373D" w:rsidRDefault="00495B58" w:rsidP="003A2872">
      <w:pPr>
        <w:pStyle w:val="a7"/>
        <w:spacing w:line="520" w:lineRule="exact"/>
        <w:ind w:firstLineChars="200" w:firstLine="640"/>
        <w:rPr>
          <w:rFonts w:ascii="仿宋_GB2312" w:eastAsia="仿宋_GB2312" w:hAnsi="仿宋"/>
          <w:sz w:val="32"/>
          <w:szCs w:val="32"/>
        </w:rPr>
      </w:pPr>
      <w:r w:rsidRPr="00C9373D">
        <w:rPr>
          <w:rFonts w:ascii="仿宋_GB2312" w:eastAsia="仿宋_GB2312" w:hAnsi="仿宋" w:hint="eastAsia"/>
          <w:sz w:val="32"/>
          <w:szCs w:val="32"/>
        </w:rPr>
        <w:t>3.</w:t>
      </w:r>
      <w:r w:rsidR="009A2899" w:rsidRPr="00C9373D">
        <w:rPr>
          <w:rFonts w:ascii="仿宋_GB2312" w:eastAsia="仿宋_GB2312" w:hAnsi="仿宋" w:hint="eastAsia"/>
          <w:sz w:val="32"/>
          <w:szCs w:val="32"/>
        </w:rPr>
        <w:t>关注“陕西住建综合服务中心”</w:t>
      </w:r>
      <w:proofErr w:type="gramStart"/>
      <w:r w:rsidR="009A2899" w:rsidRPr="00C9373D">
        <w:rPr>
          <w:rFonts w:ascii="仿宋_GB2312" w:eastAsia="仿宋_GB2312" w:hAnsi="仿宋" w:hint="eastAsia"/>
          <w:sz w:val="32"/>
          <w:szCs w:val="32"/>
        </w:rPr>
        <w:t>微信公众号</w:t>
      </w:r>
      <w:proofErr w:type="gramEnd"/>
      <w:r w:rsidR="007E389C">
        <w:rPr>
          <w:rFonts w:ascii="仿宋_GB2312" w:eastAsia="仿宋_GB2312" w:hAnsi="仿宋" w:hint="eastAsia"/>
          <w:sz w:val="32"/>
          <w:szCs w:val="32"/>
        </w:rPr>
        <w:t>。</w:t>
      </w:r>
    </w:p>
    <w:p w:rsidR="008706D9" w:rsidRPr="00C9373D" w:rsidRDefault="008706D9" w:rsidP="003A2872">
      <w:pPr>
        <w:pStyle w:val="a7"/>
        <w:spacing w:line="520" w:lineRule="exact"/>
        <w:ind w:firstLineChars="200" w:firstLine="643"/>
        <w:rPr>
          <w:rFonts w:ascii="楷体" w:eastAsia="楷体" w:hAnsi="楷体"/>
          <w:b/>
          <w:sz w:val="32"/>
          <w:szCs w:val="32"/>
        </w:rPr>
      </w:pPr>
      <w:r w:rsidRPr="00C9373D">
        <w:rPr>
          <w:rFonts w:ascii="楷体" w:eastAsia="楷体" w:hAnsi="楷体" w:hint="eastAsia"/>
          <w:b/>
          <w:sz w:val="32"/>
          <w:szCs w:val="32"/>
        </w:rPr>
        <w:t>（三）核验</w:t>
      </w:r>
    </w:p>
    <w:p w:rsidR="009A2899" w:rsidRPr="00C9373D" w:rsidRDefault="008706D9" w:rsidP="003A2872">
      <w:pPr>
        <w:pStyle w:val="a7"/>
        <w:spacing w:line="520" w:lineRule="exact"/>
        <w:ind w:firstLineChars="200" w:firstLine="640"/>
        <w:rPr>
          <w:rFonts w:ascii="仿宋_GB2312" w:eastAsia="仿宋_GB2312" w:hAnsi="宋体"/>
          <w:sz w:val="32"/>
          <w:szCs w:val="32"/>
        </w:rPr>
      </w:pPr>
      <w:r w:rsidRPr="00C9373D">
        <w:rPr>
          <w:rFonts w:ascii="仿宋_GB2312" w:eastAsia="仿宋_GB2312" w:hAnsi="宋体" w:hint="eastAsia"/>
          <w:sz w:val="32"/>
          <w:szCs w:val="32"/>
        </w:rPr>
        <w:t>企业、各行政管理部门可通过</w:t>
      </w:r>
      <w:r w:rsidR="0054011D" w:rsidRPr="00C9373D">
        <w:rPr>
          <w:rFonts w:ascii="仿宋_GB2312" w:eastAsia="仿宋_GB2312" w:hAnsi="宋体" w:hint="eastAsia"/>
          <w:sz w:val="32"/>
          <w:szCs w:val="32"/>
        </w:rPr>
        <w:t>手机APP“陕西住建执业证书”中的“扫一扫”功能，</w:t>
      </w:r>
      <w:r w:rsidRPr="00C9373D">
        <w:rPr>
          <w:rFonts w:ascii="仿宋_GB2312" w:eastAsia="仿宋_GB2312" w:hAnsi="仿宋" w:hint="eastAsia"/>
          <w:sz w:val="32"/>
          <w:szCs w:val="32"/>
        </w:rPr>
        <w:t>扫描电子证书中的</w:t>
      </w:r>
      <w:proofErr w:type="gramStart"/>
      <w:r w:rsidRPr="00C9373D">
        <w:rPr>
          <w:rFonts w:ascii="仿宋_GB2312" w:eastAsia="仿宋_GB2312" w:hAnsi="仿宋" w:hint="eastAsia"/>
          <w:sz w:val="32"/>
          <w:szCs w:val="32"/>
        </w:rPr>
        <w:t>二维码</w:t>
      </w:r>
      <w:r w:rsidRPr="00C9373D">
        <w:rPr>
          <w:rFonts w:ascii="仿宋_GB2312" w:eastAsia="仿宋_GB2312" w:hAnsi="宋体" w:hint="eastAsia"/>
          <w:sz w:val="32"/>
          <w:szCs w:val="32"/>
        </w:rPr>
        <w:t>核验</w:t>
      </w:r>
      <w:proofErr w:type="gramEnd"/>
      <w:r w:rsidRPr="00C9373D">
        <w:rPr>
          <w:rFonts w:ascii="仿宋_GB2312" w:eastAsia="仿宋_GB2312" w:hAnsi="宋体" w:hint="eastAsia"/>
          <w:sz w:val="32"/>
          <w:szCs w:val="32"/>
        </w:rPr>
        <w:t>电子证书的真实性</w:t>
      </w:r>
      <w:r w:rsidR="00CC453E" w:rsidRPr="00C9373D">
        <w:rPr>
          <w:rFonts w:ascii="仿宋_GB2312" w:eastAsia="仿宋_GB2312" w:hAnsi="宋体" w:hint="eastAsia"/>
          <w:sz w:val="32"/>
          <w:szCs w:val="32"/>
        </w:rPr>
        <w:t>和有效性</w:t>
      </w:r>
      <w:r w:rsidRPr="00C9373D">
        <w:rPr>
          <w:rFonts w:ascii="仿宋_GB2312" w:eastAsia="仿宋_GB2312" w:hAnsi="宋体" w:hint="eastAsia"/>
          <w:sz w:val="32"/>
          <w:szCs w:val="32"/>
        </w:rPr>
        <w:t>。</w:t>
      </w:r>
    </w:p>
    <w:p w:rsidR="009A2899" w:rsidRPr="00C9373D" w:rsidRDefault="009A2899" w:rsidP="003A2872">
      <w:pPr>
        <w:pStyle w:val="a7"/>
        <w:spacing w:line="520" w:lineRule="exact"/>
        <w:ind w:firstLineChars="200" w:firstLine="643"/>
        <w:rPr>
          <w:rFonts w:ascii="楷体" w:eastAsia="楷体" w:hAnsi="楷体"/>
          <w:b/>
          <w:sz w:val="32"/>
          <w:szCs w:val="32"/>
        </w:rPr>
      </w:pPr>
      <w:r w:rsidRPr="00C9373D">
        <w:rPr>
          <w:rFonts w:ascii="楷体" w:eastAsia="楷体" w:hAnsi="楷体" w:hint="eastAsia"/>
          <w:b/>
          <w:sz w:val="32"/>
          <w:szCs w:val="32"/>
        </w:rPr>
        <w:t>（</w:t>
      </w:r>
      <w:r w:rsidR="008706D9" w:rsidRPr="00C9373D">
        <w:rPr>
          <w:rFonts w:ascii="楷体" w:eastAsia="楷体" w:hAnsi="楷体" w:hint="eastAsia"/>
          <w:b/>
          <w:sz w:val="32"/>
          <w:szCs w:val="32"/>
        </w:rPr>
        <w:t>四</w:t>
      </w:r>
      <w:r w:rsidRPr="00C9373D">
        <w:rPr>
          <w:rFonts w:ascii="楷体" w:eastAsia="楷体" w:hAnsi="楷体" w:hint="eastAsia"/>
          <w:b/>
          <w:sz w:val="32"/>
          <w:szCs w:val="32"/>
        </w:rPr>
        <w:t>）使用</w:t>
      </w:r>
    </w:p>
    <w:p w:rsidR="00242F9E" w:rsidRPr="00C9373D" w:rsidRDefault="009A2899" w:rsidP="003A2872">
      <w:pPr>
        <w:pStyle w:val="a7"/>
        <w:spacing w:line="520" w:lineRule="exact"/>
        <w:ind w:firstLineChars="200" w:firstLine="640"/>
        <w:rPr>
          <w:rFonts w:ascii="仿宋_GB2312" w:eastAsia="仿宋_GB2312" w:hAnsi="仿宋"/>
          <w:sz w:val="32"/>
          <w:szCs w:val="32"/>
        </w:rPr>
      </w:pPr>
      <w:r w:rsidRPr="00C9373D">
        <w:rPr>
          <w:rFonts w:ascii="仿宋_GB2312" w:eastAsia="仿宋_GB2312" w:hAnsi="仿宋" w:hint="eastAsia"/>
          <w:sz w:val="32"/>
          <w:szCs w:val="32"/>
        </w:rPr>
        <w:t>根据《中华人民共和国电子签名法》规定和《住房城乡建设部办公厅关于同意在部分地区开展住房和城乡建设领域从业人员有关证书电子化试点的复函》（建</w:t>
      </w:r>
      <w:proofErr w:type="gramStart"/>
      <w:r w:rsidRPr="00C9373D">
        <w:rPr>
          <w:rFonts w:ascii="仿宋_GB2312" w:eastAsia="仿宋_GB2312" w:hAnsi="仿宋" w:hint="eastAsia"/>
          <w:sz w:val="32"/>
          <w:szCs w:val="32"/>
        </w:rPr>
        <w:t>办人函〔2018〕</w:t>
      </w:r>
      <w:proofErr w:type="gramEnd"/>
      <w:r w:rsidRPr="00C9373D">
        <w:rPr>
          <w:rFonts w:ascii="仿宋_GB2312" w:eastAsia="仿宋_GB2312" w:hAnsi="仿宋" w:hint="eastAsia"/>
          <w:sz w:val="32"/>
          <w:szCs w:val="32"/>
        </w:rPr>
        <w:t>257号）精神，电子化证书</w:t>
      </w:r>
      <w:r w:rsidR="0001632C" w:rsidRPr="00C9373D">
        <w:rPr>
          <w:rFonts w:ascii="仿宋_GB2312" w:eastAsia="仿宋_GB2312" w:hAnsi="仿宋" w:hint="eastAsia"/>
          <w:sz w:val="32"/>
          <w:szCs w:val="32"/>
        </w:rPr>
        <w:t>与</w:t>
      </w:r>
      <w:r w:rsidRPr="00C9373D">
        <w:rPr>
          <w:rFonts w:ascii="仿宋_GB2312" w:eastAsia="仿宋_GB2312" w:hAnsi="仿宋" w:hint="eastAsia"/>
          <w:sz w:val="32"/>
          <w:szCs w:val="32"/>
        </w:rPr>
        <w:t>纸质证书</w:t>
      </w:r>
      <w:r w:rsidR="0001632C" w:rsidRPr="00C9373D">
        <w:rPr>
          <w:rFonts w:ascii="仿宋_GB2312" w:eastAsia="仿宋_GB2312" w:hAnsi="仿宋" w:hint="eastAsia"/>
          <w:sz w:val="32"/>
          <w:szCs w:val="32"/>
        </w:rPr>
        <w:t>具备同等</w:t>
      </w:r>
      <w:r w:rsidRPr="00C9373D">
        <w:rPr>
          <w:rFonts w:ascii="仿宋_GB2312" w:eastAsia="仿宋_GB2312" w:hAnsi="仿宋" w:hint="eastAsia"/>
          <w:sz w:val="32"/>
          <w:szCs w:val="32"/>
        </w:rPr>
        <w:t>效力。各地住房城乡建设行政主管部门在实名制、企业资质</w:t>
      </w:r>
      <w:r w:rsidR="00F0183E" w:rsidRPr="00C9373D">
        <w:rPr>
          <w:rFonts w:ascii="仿宋_GB2312" w:eastAsia="仿宋_GB2312" w:hAnsi="仿宋" w:hint="eastAsia"/>
          <w:sz w:val="32"/>
          <w:szCs w:val="32"/>
        </w:rPr>
        <w:t>许可</w:t>
      </w:r>
      <w:r w:rsidRPr="00C9373D">
        <w:rPr>
          <w:rFonts w:ascii="仿宋_GB2312" w:eastAsia="仿宋_GB2312" w:hAnsi="仿宋" w:hint="eastAsia"/>
          <w:sz w:val="32"/>
          <w:szCs w:val="32"/>
        </w:rPr>
        <w:t>、工程招投标、施工许可、工程质量安全监督、执法监督检查、竣工验收及备案等</w:t>
      </w:r>
      <w:r w:rsidR="007E389C">
        <w:rPr>
          <w:rFonts w:ascii="仿宋_GB2312" w:eastAsia="仿宋_GB2312" w:hAnsi="仿宋" w:hint="eastAsia"/>
          <w:sz w:val="32"/>
          <w:szCs w:val="32"/>
        </w:rPr>
        <w:t>工作</w:t>
      </w:r>
      <w:r w:rsidRPr="00C9373D">
        <w:rPr>
          <w:rFonts w:ascii="仿宋_GB2312" w:eastAsia="仿宋_GB2312" w:hAnsi="仿宋" w:hint="eastAsia"/>
          <w:sz w:val="32"/>
          <w:szCs w:val="32"/>
        </w:rPr>
        <w:t>中</w:t>
      </w:r>
      <w:r w:rsidR="00FB726C" w:rsidRPr="00C9373D">
        <w:rPr>
          <w:rFonts w:ascii="仿宋_GB2312" w:eastAsia="仿宋_GB2312" w:hAnsi="仿宋" w:hint="eastAsia"/>
          <w:sz w:val="32"/>
          <w:szCs w:val="32"/>
        </w:rPr>
        <w:t>，</w:t>
      </w:r>
      <w:r w:rsidRPr="00C9373D">
        <w:rPr>
          <w:rFonts w:ascii="仿宋_GB2312" w:eastAsia="仿宋_GB2312" w:hAnsi="仿宋" w:hint="eastAsia"/>
          <w:sz w:val="32"/>
          <w:szCs w:val="32"/>
        </w:rPr>
        <w:t>应当认可</w:t>
      </w:r>
      <w:r w:rsidR="00242F9E" w:rsidRPr="00C9373D">
        <w:rPr>
          <w:rFonts w:ascii="仿宋_GB2312" w:eastAsia="仿宋_GB2312" w:hAnsi="仿宋" w:hint="eastAsia"/>
          <w:sz w:val="32"/>
          <w:szCs w:val="32"/>
        </w:rPr>
        <w:t>由陕西省住房和城乡建设厅核发的二级注册建造师、二级注册结构工程</w:t>
      </w:r>
      <w:r w:rsidR="005042B8">
        <w:rPr>
          <w:rFonts w:ascii="仿宋_GB2312" w:eastAsia="仿宋_GB2312" w:hAnsi="仿宋" w:hint="eastAsia"/>
          <w:sz w:val="32"/>
          <w:szCs w:val="32"/>
        </w:rPr>
        <w:t>师</w:t>
      </w:r>
      <w:r w:rsidR="00242F9E" w:rsidRPr="00C9373D">
        <w:rPr>
          <w:rFonts w:ascii="仿宋_GB2312" w:eastAsia="仿宋_GB2312" w:hAnsi="仿宋" w:hint="eastAsia"/>
          <w:sz w:val="32"/>
          <w:szCs w:val="32"/>
        </w:rPr>
        <w:t>、</w:t>
      </w:r>
      <w:r w:rsidR="005042B8" w:rsidRPr="00C9373D">
        <w:rPr>
          <w:rFonts w:ascii="仿宋_GB2312" w:eastAsia="仿宋_GB2312" w:hAnsi="宋体" w:hint="eastAsia"/>
          <w:sz w:val="32"/>
          <w:szCs w:val="32"/>
        </w:rPr>
        <w:t>建筑施工企业“安管人员”安全生产考核合格证</w:t>
      </w:r>
      <w:r w:rsidR="00242F9E" w:rsidRPr="00C9373D">
        <w:rPr>
          <w:rFonts w:ascii="仿宋_GB2312" w:eastAsia="仿宋_GB2312" w:hAnsi="仿宋" w:hint="eastAsia"/>
          <w:sz w:val="32"/>
          <w:szCs w:val="32"/>
        </w:rPr>
        <w:t>、建筑施工特种作业操作资格证、住房和城乡建设领域专业人员岗位培训考核合格证</w:t>
      </w:r>
      <w:r w:rsidR="005042B8">
        <w:rPr>
          <w:rFonts w:ascii="仿宋_GB2312" w:eastAsia="仿宋_GB2312" w:hAnsi="仿宋" w:hint="eastAsia"/>
          <w:sz w:val="32"/>
          <w:szCs w:val="32"/>
        </w:rPr>
        <w:t>电子化证书</w:t>
      </w:r>
      <w:r w:rsidR="006B39DF" w:rsidRPr="00C9373D">
        <w:rPr>
          <w:rFonts w:ascii="仿宋_GB2312" w:eastAsia="仿宋_GB2312" w:hAnsi="仿宋" w:hint="eastAsia"/>
          <w:sz w:val="32"/>
          <w:szCs w:val="32"/>
        </w:rPr>
        <w:t>和</w:t>
      </w:r>
      <w:r w:rsidR="00242F9E" w:rsidRPr="00C9373D">
        <w:rPr>
          <w:rFonts w:ascii="仿宋_GB2312" w:eastAsia="仿宋_GB2312" w:hAnsi="仿宋" w:hint="eastAsia"/>
          <w:sz w:val="32"/>
          <w:szCs w:val="32"/>
        </w:rPr>
        <w:t>陕西省</w:t>
      </w:r>
      <w:r w:rsidR="00FB726C" w:rsidRPr="00C9373D">
        <w:rPr>
          <w:rFonts w:ascii="仿宋_GB2312" w:eastAsia="仿宋_GB2312" w:hAnsi="仿宋" w:hint="eastAsia"/>
          <w:sz w:val="32"/>
          <w:szCs w:val="32"/>
        </w:rPr>
        <w:t>注册</w:t>
      </w:r>
      <w:r w:rsidR="00242F9E" w:rsidRPr="00C9373D">
        <w:rPr>
          <w:rFonts w:ascii="仿宋_GB2312" w:eastAsia="仿宋_GB2312" w:hAnsi="仿宋" w:hint="eastAsia"/>
          <w:sz w:val="32"/>
          <w:szCs w:val="32"/>
        </w:rPr>
        <w:t>建筑师管理委员会核发的二级注册建筑师电子</w:t>
      </w:r>
      <w:r w:rsidR="005042B8">
        <w:rPr>
          <w:rFonts w:ascii="仿宋_GB2312" w:eastAsia="仿宋_GB2312" w:hAnsi="仿宋" w:hint="eastAsia"/>
          <w:sz w:val="32"/>
          <w:szCs w:val="32"/>
        </w:rPr>
        <w:t>化</w:t>
      </w:r>
      <w:r w:rsidR="00242F9E" w:rsidRPr="00C9373D">
        <w:rPr>
          <w:rFonts w:ascii="仿宋_GB2312" w:eastAsia="仿宋_GB2312" w:hAnsi="仿宋" w:hint="eastAsia"/>
          <w:sz w:val="32"/>
          <w:szCs w:val="32"/>
        </w:rPr>
        <w:t>证书。</w:t>
      </w:r>
    </w:p>
    <w:p w:rsidR="004851D8" w:rsidRDefault="004851D8" w:rsidP="003A2872">
      <w:pPr>
        <w:pStyle w:val="a7"/>
        <w:spacing w:line="520" w:lineRule="exact"/>
        <w:ind w:firstLineChars="200" w:firstLine="643"/>
        <w:rPr>
          <w:rFonts w:ascii="楷体" w:eastAsia="楷体" w:hAnsi="楷体"/>
          <w:b/>
          <w:sz w:val="32"/>
          <w:szCs w:val="32"/>
        </w:rPr>
      </w:pPr>
      <w:r w:rsidRPr="00C9373D">
        <w:rPr>
          <w:rFonts w:ascii="楷体" w:eastAsia="楷体" w:hAnsi="楷体" w:hint="eastAsia"/>
          <w:b/>
          <w:sz w:val="32"/>
          <w:szCs w:val="32"/>
        </w:rPr>
        <w:t>（五）样式</w:t>
      </w:r>
    </w:p>
    <w:p w:rsidR="003A2872" w:rsidRPr="00C9373D" w:rsidRDefault="003A2872" w:rsidP="003A2872">
      <w:pPr>
        <w:pStyle w:val="a7"/>
        <w:spacing w:line="520" w:lineRule="exact"/>
        <w:ind w:firstLineChars="200" w:firstLine="640"/>
        <w:rPr>
          <w:rFonts w:ascii="楷体" w:eastAsia="楷体" w:hAnsi="楷体"/>
          <w:b/>
          <w:sz w:val="32"/>
          <w:szCs w:val="32"/>
        </w:rPr>
      </w:pPr>
      <w:r w:rsidRPr="00C9373D">
        <w:rPr>
          <w:rFonts w:ascii="仿宋_GB2312" w:eastAsia="仿宋_GB2312" w:hAnsi="仿宋" w:hint="eastAsia"/>
          <w:sz w:val="32"/>
          <w:szCs w:val="32"/>
        </w:rPr>
        <w:t>查询和下载打印的电子证书采用 PDF 文件格式，安装使用</w:t>
      </w:r>
    </w:p>
    <w:p w:rsidR="005364DF" w:rsidRPr="00C9373D" w:rsidRDefault="000B7834" w:rsidP="003A2872">
      <w:pPr>
        <w:pStyle w:val="a7"/>
        <w:spacing w:line="520" w:lineRule="exact"/>
        <w:rPr>
          <w:rFonts w:ascii="仿宋_GB2312" w:eastAsia="仿宋_GB2312" w:hAnsi="仿宋"/>
          <w:sz w:val="32"/>
          <w:szCs w:val="32"/>
        </w:rPr>
      </w:pPr>
      <w:r w:rsidRPr="00C9373D">
        <w:rPr>
          <w:rFonts w:ascii="仿宋_GB2312" w:eastAsia="仿宋_GB2312" w:hAnsi="仿宋" w:hint="eastAsia"/>
          <w:sz w:val="32"/>
          <w:szCs w:val="32"/>
        </w:rPr>
        <w:t>“Acrobat</w:t>
      </w:r>
      <w:r w:rsidRPr="00C9373D">
        <w:rPr>
          <w:rFonts w:ascii="仿宋_GB2312" w:eastAsia="仿宋_GB2312" w:hAnsi="宋体" w:cs="宋体" w:hint="eastAsia"/>
          <w:sz w:val="32"/>
          <w:szCs w:val="32"/>
        </w:rPr>
        <w:t> </w:t>
      </w:r>
      <w:r w:rsidRPr="00C9373D">
        <w:rPr>
          <w:rFonts w:ascii="仿宋_GB2312" w:eastAsia="仿宋_GB2312" w:hAnsi="仿宋" w:hint="eastAsia"/>
          <w:sz w:val="32"/>
          <w:szCs w:val="32"/>
        </w:rPr>
        <w:t>Reader</w:t>
      </w:r>
      <w:r w:rsidRPr="00C9373D">
        <w:rPr>
          <w:rFonts w:ascii="仿宋_GB2312" w:eastAsia="仿宋_GB2312" w:hAnsi="宋体" w:cs="宋体" w:hint="eastAsia"/>
          <w:sz w:val="32"/>
          <w:szCs w:val="32"/>
        </w:rPr>
        <w:t> </w:t>
      </w:r>
      <w:r w:rsidRPr="00C9373D">
        <w:rPr>
          <w:rFonts w:ascii="仿宋_GB2312" w:eastAsia="仿宋_GB2312" w:hAnsi="仿宋" w:hint="eastAsia"/>
          <w:sz w:val="32"/>
          <w:szCs w:val="32"/>
        </w:rPr>
        <w:t>DC”</w:t>
      </w:r>
      <w:r w:rsidR="000F0A50" w:rsidRPr="00C9373D">
        <w:rPr>
          <w:rFonts w:ascii="仿宋_GB2312" w:eastAsia="仿宋_GB2312" w:hAnsi="仿宋" w:hint="eastAsia"/>
          <w:sz w:val="32"/>
          <w:szCs w:val="32"/>
        </w:rPr>
        <w:t>阅读</w:t>
      </w:r>
      <w:r w:rsidRPr="00C9373D">
        <w:rPr>
          <w:rFonts w:ascii="仿宋_GB2312" w:eastAsia="仿宋_GB2312" w:hAnsi="仿宋" w:hint="eastAsia"/>
          <w:sz w:val="32"/>
          <w:szCs w:val="32"/>
        </w:rPr>
        <w:t>软件，</w:t>
      </w:r>
      <w:r w:rsidR="0056249A" w:rsidRPr="00C9373D">
        <w:rPr>
          <w:rFonts w:ascii="仿宋_GB2312" w:eastAsia="仿宋_GB2312" w:hAnsi="仿宋" w:hint="eastAsia"/>
          <w:sz w:val="32"/>
          <w:szCs w:val="32"/>
        </w:rPr>
        <w:t>可</w:t>
      </w:r>
      <w:r w:rsidR="000F0A50" w:rsidRPr="00C9373D">
        <w:rPr>
          <w:rFonts w:ascii="仿宋_GB2312" w:eastAsia="仿宋_GB2312" w:hAnsi="仿宋" w:hint="eastAsia"/>
          <w:sz w:val="32"/>
          <w:szCs w:val="32"/>
        </w:rPr>
        <w:t>查看电子证书的</w:t>
      </w:r>
      <w:r w:rsidR="00413DCE" w:rsidRPr="00C9373D">
        <w:rPr>
          <w:rFonts w:ascii="仿宋_GB2312" w:eastAsia="仿宋_GB2312" w:hAnsi="仿宋" w:hint="eastAsia"/>
          <w:sz w:val="32"/>
          <w:szCs w:val="32"/>
        </w:rPr>
        <w:t>数字</w:t>
      </w:r>
      <w:r w:rsidR="000F0A50" w:rsidRPr="00C9373D">
        <w:rPr>
          <w:rFonts w:ascii="仿宋_GB2312" w:eastAsia="仿宋_GB2312" w:hAnsi="仿宋" w:hint="eastAsia"/>
          <w:sz w:val="32"/>
          <w:szCs w:val="32"/>
        </w:rPr>
        <w:t>签名</w:t>
      </w:r>
      <w:r w:rsidRPr="00C9373D">
        <w:rPr>
          <w:rFonts w:ascii="仿宋_GB2312" w:eastAsia="仿宋_GB2312" w:hAnsi="仿宋" w:hint="eastAsia"/>
          <w:sz w:val="32"/>
          <w:szCs w:val="32"/>
        </w:rPr>
        <w:t>。</w:t>
      </w:r>
      <w:r w:rsidR="008576BA" w:rsidRPr="00C9373D">
        <w:rPr>
          <w:rFonts w:ascii="仿宋_GB2312" w:eastAsia="仿宋_GB2312" w:hAnsi="仿宋" w:hint="eastAsia"/>
          <w:sz w:val="32"/>
          <w:szCs w:val="32"/>
        </w:rPr>
        <w:t>证书合法有效</w:t>
      </w:r>
      <w:r w:rsidR="009C68F3" w:rsidRPr="00C9373D">
        <w:rPr>
          <w:rFonts w:ascii="仿宋_GB2312" w:eastAsia="仿宋_GB2312" w:hAnsi="仿宋" w:hint="eastAsia"/>
          <w:sz w:val="32"/>
          <w:szCs w:val="32"/>
        </w:rPr>
        <w:t>的数字</w:t>
      </w:r>
      <w:r w:rsidR="008576BA" w:rsidRPr="00C9373D">
        <w:rPr>
          <w:rFonts w:ascii="仿宋_GB2312" w:eastAsia="仿宋_GB2312" w:hAnsi="仿宋" w:hint="eastAsia"/>
          <w:sz w:val="32"/>
          <w:szCs w:val="32"/>
        </w:rPr>
        <w:t>签名为“陕西省住房和城乡建设厅综合服务中心”。</w:t>
      </w:r>
    </w:p>
    <w:p w:rsidR="004851D8" w:rsidRPr="00C9373D" w:rsidRDefault="004851D8" w:rsidP="003A2872">
      <w:pPr>
        <w:pStyle w:val="a7"/>
        <w:spacing w:line="520" w:lineRule="exact"/>
        <w:ind w:firstLineChars="200" w:firstLine="640"/>
        <w:rPr>
          <w:rFonts w:ascii="黑体" w:eastAsia="黑体" w:hAnsi="黑体"/>
          <w:sz w:val="32"/>
          <w:szCs w:val="32"/>
        </w:rPr>
      </w:pPr>
      <w:r w:rsidRPr="00C9373D">
        <w:rPr>
          <w:rFonts w:ascii="黑体" w:eastAsia="黑体" w:hAnsi="黑体" w:hint="eastAsia"/>
          <w:sz w:val="32"/>
          <w:szCs w:val="32"/>
        </w:rPr>
        <w:t>三、注意事项</w:t>
      </w:r>
    </w:p>
    <w:p w:rsidR="00FD3C5B" w:rsidRPr="00C9373D" w:rsidRDefault="00FD3C5B" w:rsidP="003A2872">
      <w:pPr>
        <w:pStyle w:val="a7"/>
        <w:spacing w:line="520" w:lineRule="exact"/>
        <w:ind w:firstLineChars="200" w:firstLine="640"/>
        <w:rPr>
          <w:rFonts w:ascii="仿宋_GB2312" w:eastAsia="仿宋_GB2312" w:hAnsi="宋体"/>
          <w:sz w:val="32"/>
          <w:szCs w:val="32"/>
        </w:rPr>
      </w:pPr>
      <w:r w:rsidRPr="00C9373D">
        <w:rPr>
          <w:rFonts w:ascii="仿宋_GB2312" w:eastAsia="仿宋_GB2312" w:hAnsi="宋体" w:hint="eastAsia"/>
          <w:sz w:val="32"/>
          <w:szCs w:val="32"/>
        </w:rPr>
        <w:t>（一）2018年11月1日之前核发的纸质证书在有效期内，申请电子证书</w:t>
      </w:r>
      <w:r w:rsidR="009E2F1C" w:rsidRPr="00C9373D">
        <w:rPr>
          <w:rFonts w:ascii="仿宋_GB2312" w:eastAsia="仿宋_GB2312" w:hAnsi="宋体" w:hint="eastAsia"/>
          <w:sz w:val="32"/>
          <w:szCs w:val="32"/>
        </w:rPr>
        <w:t>的</w:t>
      </w:r>
      <w:r w:rsidRPr="00C9373D">
        <w:rPr>
          <w:rFonts w:ascii="仿宋_GB2312" w:eastAsia="仿宋_GB2312" w:hAnsi="宋体" w:hint="eastAsia"/>
          <w:sz w:val="32"/>
          <w:szCs w:val="32"/>
        </w:rPr>
        <w:t>，</w:t>
      </w:r>
      <w:r w:rsidR="009E2F1C" w:rsidRPr="00C9373D">
        <w:rPr>
          <w:rFonts w:ascii="仿宋_GB2312" w:eastAsia="仿宋_GB2312" w:hAnsi="宋体" w:hint="eastAsia"/>
          <w:sz w:val="32"/>
          <w:szCs w:val="32"/>
        </w:rPr>
        <w:t>如原纸质证书无</w:t>
      </w:r>
      <w:r w:rsidRPr="00C9373D">
        <w:rPr>
          <w:rFonts w:ascii="仿宋_GB2312" w:eastAsia="仿宋_GB2312" w:hAnsi="宋体" w:hint="eastAsia"/>
          <w:sz w:val="32"/>
          <w:szCs w:val="32"/>
        </w:rPr>
        <w:t>照片，需</w:t>
      </w:r>
      <w:r w:rsidR="00DA1740" w:rsidRPr="00C9373D">
        <w:rPr>
          <w:rFonts w:ascii="仿宋_GB2312" w:eastAsia="仿宋_GB2312" w:hAnsi="宋体" w:hint="eastAsia"/>
          <w:sz w:val="32"/>
          <w:szCs w:val="32"/>
        </w:rPr>
        <w:t>在</w:t>
      </w:r>
      <w:r w:rsidR="00736AC3" w:rsidRPr="00C9373D">
        <w:rPr>
          <w:rFonts w:ascii="仿宋_GB2312" w:eastAsia="仿宋_GB2312" w:hAnsi="宋体" w:hint="eastAsia"/>
          <w:sz w:val="32"/>
          <w:szCs w:val="32"/>
        </w:rPr>
        <w:t>“陕西住建执业证书”</w:t>
      </w:r>
      <w:r w:rsidR="00F530FF" w:rsidRPr="00C9373D">
        <w:rPr>
          <w:rFonts w:ascii="仿宋_GB2312" w:eastAsia="仿宋_GB2312" w:hAnsi="宋体" w:hint="eastAsia"/>
          <w:sz w:val="32"/>
          <w:szCs w:val="32"/>
        </w:rPr>
        <w:t xml:space="preserve">手机 </w:t>
      </w:r>
      <w:r w:rsidR="00736AC3" w:rsidRPr="00C9373D">
        <w:rPr>
          <w:rFonts w:ascii="仿宋_GB2312" w:eastAsia="仿宋_GB2312" w:hAnsi="宋体" w:hint="eastAsia"/>
          <w:sz w:val="32"/>
          <w:szCs w:val="32"/>
        </w:rPr>
        <w:t>APP</w:t>
      </w:r>
      <w:r w:rsidR="00523AF2" w:rsidRPr="00C9373D">
        <w:rPr>
          <w:rFonts w:ascii="仿宋_GB2312" w:eastAsia="仿宋_GB2312" w:hAnsi="宋体" w:hint="eastAsia"/>
          <w:sz w:val="32"/>
          <w:szCs w:val="32"/>
        </w:rPr>
        <w:t>进行</w:t>
      </w:r>
      <w:r w:rsidR="00F530FF" w:rsidRPr="00C9373D">
        <w:rPr>
          <w:rFonts w:ascii="仿宋_GB2312" w:eastAsia="仿宋_GB2312" w:hAnsi="宋体" w:hint="eastAsia"/>
          <w:sz w:val="32"/>
          <w:szCs w:val="32"/>
        </w:rPr>
        <w:t>个人身份实名信息认证通过后</w:t>
      </w:r>
      <w:r w:rsidR="00DA1740" w:rsidRPr="00C9373D">
        <w:rPr>
          <w:rFonts w:ascii="仿宋_GB2312" w:eastAsia="仿宋_GB2312" w:hAnsi="宋体" w:hint="eastAsia"/>
          <w:sz w:val="32"/>
          <w:szCs w:val="32"/>
        </w:rPr>
        <w:t>，通过</w:t>
      </w:r>
      <w:r w:rsidR="008A175A" w:rsidRPr="00C9373D">
        <w:rPr>
          <w:rFonts w:ascii="仿宋_GB2312" w:eastAsia="仿宋_GB2312" w:hAnsi="宋体" w:hint="eastAsia"/>
          <w:sz w:val="32"/>
          <w:szCs w:val="32"/>
        </w:rPr>
        <w:t>“我的”菜单</w:t>
      </w:r>
      <w:r w:rsidRPr="00C9373D">
        <w:rPr>
          <w:rFonts w:ascii="仿宋_GB2312" w:eastAsia="仿宋_GB2312" w:hAnsi="宋体" w:hint="eastAsia"/>
          <w:sz w:val="32"/>
          <w:szCs w:val="32"/>
        </w:rPr>
        <w:t>上</w:t>
      </w:r>
      <w:proofErr w:type="gramStart"/>
      <w:r w:rsidRPr="00C9373D">
        <w:rPr>
          <w:rFonts w:ascii="仿宋_GB2312" w:eastAsia="仿宋_GB2312" w:hAnsi="宋体" w:hint="eastAsia"/>
          <w:sz w:val="32"/>
          <w:szCs w:val="32"/>
        </w:rPr>
        <w:t>传个人</w:t>
      </w:r>
      <w:proofErr w:type="gramEnd"/>
      <w:r w:rsidRPr="00C9373D">
        <w:rPr>
          <w:rFonts w:ascii="仿宋_GB2312" w:eastAsia="仿宋_GB2312" w:hAnsi="宋体" w:hint="eastAsia"/>
          <w:sz w:val="32"/>
          <w:szCs w:val="32"/>
        </w:rPr>
        <w:t>近期标准证件照片</w:t>
      </w:r>
      <w:r w:rsidR="009E2F1C" w:rsidRPr="00C9373D">
        <w:rPr>
          <w:rFonts w:ascii="仿宋_GB2312" w:eastAsia="仿宋_GB2312" w:hAnsi="宋体" w:hint="eastAsia"/>
          <w:sz w:val="32"/>
          <w:szCs w:val="32"/>
        </w:rPr>
        <w:t>，</w:t>
      </w:r>
      <w:r w:rsidR="0057195E" w:rsidRPr="00C9373D">
        <w:rPr>
          <w:rFonts w:ascii="仿宋_GB2312" w:eastAsia="仿宋_GB2312" w:hAnsi="宋体" w:hint="eastAsia"/>
          <w:sz w:val="32"/>
          <w:szCs w:val="32"/>
        </w:rPr>
        <w:t>待系统</w:t>
      </w:r>
      <w:r w:rsidR="00F530FF" w:rsidRPr="00C9373D">
        <w:rPr>
          <w:rFonts w:ascii="仿宋_GB2312" w:eastAsia="仿宋_GB2312" w:hAnsi="宋体" w:hint="eastAsia"/>
          <w:sz w:val="32"/>
          <w:szCs w:val="32"/>
        </w:rPr>
        <w:t>照片审核通过后，</w:t>
      </w:r>
      <w:r w:rsidR="0057195E" w:rsidRPr="00C9373D">
        <w:rPr>
          <w:rFonts w:ascii="仿宋_GB2312" w:eastAsia="仿宋_GB2312" w:hAnsi="宋体" w:hint="eastAsia"/>
          <w:sz w:val="32"/>
          <w:szCs w:val="32"/>
        </w:rPr>
        <w:t>生成电子证书。</w:t>
      </w:r>
    </w:p>
    <w:p w:rsidR="00393DDA" w:rsidRPr="00C9373D" w:rsidRDefault="00393DDA" w:rsidP="003A2872">
      <w:pPr>
        <w:pStyle w:val="a7"/>
        <w:spacing w:line="520" w:lineRule="exact"/>
        <w:ind w:firstLineChars="200" w:firstLine="640"/>
        <w:rPr>
          <w:rFonts w:ascii="仿宋_GB2312" w:eastAsia="仿宋_GB2312" w:hAnsi="宋体"/>
          <w:sz w:val="32"/>
          <w:szCs w:val="32"/>
        </w:rPr>
      </w:pPr>
      <w:r w:rsidRPr="00C9373D">
        <w:rPr>
          <w:rFonts w:ascii="仿宋_GB2312" w:eastAsia="仿宋_GB2312" w:hAnsi="宋体" w:hint="eastAsia"/>
          <w:sz w:val="32"/>
          <w:szCs w:val="32"/>
        </w:rPr>
        <w:t>（二）</w:t>
      </w:r>
      <w:r w:rsidR="00232F6A" w:rsidRPr="00C9373D">
        <w:rPr>
          <w:rFonts w:ascii="仿宋_GB2312" w:eastAsia="仿宋_GB2312" w:hAnsi="宋体" w:hint="eastAsia"/>
          <w:sz w:val="32"/>
          <w:szCs w:val="32"/>
        </w:rPr>
        <w:t>2018年11月1日之前核发的纸质证书已失效的，</w:t>
      </w:r>
      <w:r w:rsidR="00043246" w:rsidRPr="00C9373D">
        <w:rPr>
          <w:rFonts w:ascii="仿宋_GB2312" w:eastAsia="仿宋_GB2312" w:hAnsi="宋体" w:hint="eastAsia"/>
          <w:sz w:val="32"/>
          <w:szCs w:val="32"/>
        </w:rPr>
        <w:t>需办理相关延期等业务后，方可取得电子证书</w:t>
      </w:r>
      <w:r w:rsidR="00232F6A" w:rsidRPr="00C9373D">
        <w:rPr>
          <w:rFonts w:ascii="仿宋_GB2312" w:eastAsia="仿宋_GB2312" w:hAnsi="宋体" w:hint="eastAsia"/>
          <w:sz w:val="32"/>
          <w:szCs w:val="32"/>
        </w:rPr>
        <w:t>。</w:t>
      </w:r>
    </w:p>
    <w:p w:rsidR="001A09BC" w:rsidRPr="00C9373D" w:rsidRDefault="001A09BC" w:rsidP="003A2872">
      <w:pPr>
        <w:pStyle w:val="a7"/>
        <w:spacing w:line="520" w:lineRule="exact"/>
        <w:ind w:firstLineChars="200" w:firstLine="640"/>
        <w:rPr>
          <w:rFonts w:ascii="仿宋_GB2312" w:eastAsia="仿宋_GB2312" w:hAnsi="宋体"/>
          <w:sz w:val="32"/>
          <w:szCs w:val="32"/>
        </w:rPr>
      </w:pPr>
      <w:r w:rsidRPr="00C9373D">
        <w:rPr>
          <w:rFonts w:ascii="仿宋_GB2312" w:eastAsia="仿宋_GB2312" w:hAnsi="宋体" w:hint="eastAsia"/>
          <w:sz w:val="32"/>
          <w:szCs w:val="32"/>
        </w:rPr>
        <w:t>（三）</w:t>
      </w:r>
      <w:r w:rsidR="00FB39D1" w:rsidRPr="00C9373D">
        <w:rPr>
          <w:rFonts w:ascii="仿宋_GB2312" w:eastAsia="仿宋_GB2312" w:hAnsi="宋体" w:hint="eastAsia"/>
          <w:sz w:val="32"/>
          <w:szCs w:val="32"/>
        </w:rPr>
        <w:t>如发现</w:t>
      </w:r>
      <w:r w:rsidR="00F5689F" w:rsidRPr="00C9373D">
        <w:rPr>
          <w:rFonts w:ascii="仿宋_GB2312" w:eastAsia="仿宋_GB2312" w:hAnsi="宋体" w:hint="eastAsia"/>
          <w:sz w:val="32"/>
          <w:szCs w:val="32"/>
        </w:rPr>
        <w:t>持证人</w:t>
      </w:r>
      <w:r w:rsidR="005C0565" w:rsidRPr="00C9373D">
        <w:rPr>
          <w:rFonts w:ascii="仿宋_GB2312" w:eastAsia="仿宋_GB2312" w:hAnsi="宋体" w:hint="eastAsia"/>
          <w:sz w:val="32"/>
          <w:szCs w:val="32"/>
        </w:rPr>
        <w:t>存在违反相关</w:t>
      </w:r>
      <w:proofErr w:type="gramStart"/>
      <w:r w:rsidR="005C0565" w:rsidRPr="00C9373D">
        <w:rPr>
          <w:rFonts w:ascii="仿宋_GB2312" w:eastAsia="仿宋_GB2312" w:hAnsi="宋体" w:hint="eastAsia"/>
          <w:sz w:val="32"/>
          <w:szCs w:val="32"/>
        </w:rPr>
        <w:t>部令及规定</w:t>
      </w:r>
      <w:proofErr w:type="gramEnd"/>
      <w:r w:rsidR="005C0565" w:rsidRPr="00C9373D">
        <w:rPr>
          <w:rFonts w:ascii="仿宋_GB2312" w:eastAsia="仿宋_GB2312" w:hAnsi="宋体" w:hint="eastAsia"/>
          <w:sz w:val="32"/>
          <w:szCs w:val="32"/>
        </w:rPr>
        <w:t>的情况，电子证书系统将自动锁死，无法取得个人</w:t>
      </w:r>
      <w:r w:rsidR="00FB39D1" w:rsidRPr="00C9373D">
        <w:rPr>
          <w:rFonts w:ascii="仿宋_GB2312" w:eastAsia="仿宋_GB2312" w:hAnsi="宋体" w:hint="eastAsia"/>
          <w:sz w:val="32"/>
          <w:szCs w:val="32"/>
        </w:rPr>
        <w:t>电子证书。</w:t>
      </w:r>
    </w:p>
    <w:p w:rsidR="00205E3F" w:rsidRPr="00C9373D" w:rsidRDefault="00205E3F" w:rsidP="003A2872">
      <w:pPr>
        <w:pStyle w:val="a7"/>
        <w:spacing w:line="520" w:lineRule="exact"/>
        <w:ind w:firstLineChars="200" w:firstLine="640"/>
        <w:rPr>
          <w:rFonts w:ascii="仿宋_GB2312" w:eastAsia="仿宋_GB2312" w:hAnsi="Arial" w:cs="Arial"/>
          <w:color w:val="000000"/>
          <w:sz w:val="32"/>
          <w:szCs w:val="32"/>
        </w:rPr>
      </w:pPr>
      <w:r w:rsidRPr="00C9373D">
        <w:rPr>
          <w:rFonts w:ascii="仿宋_GB2312" w:eastAsia="仿宋_GB2312" w:hAnsi="Arial" w:cs="Arial" w:hint="eastAsia"/>
          <w:color w:val="000000"/>
          <w:sz w:val="32"/>
          <w:szCs w:val="32"/>
        </w:rPr>
        <w:t>在使用电子证书过程中，企业、持证人员及管理部门如有疑问和建议，请及时与我厅综合服务中心联系。</w:t>
      </w:r>
    </w:p>
    <w:p w:rsidR="00205E3F" w:rsidRPr="00C9373D" w:rsidRDefault="00205E3F" w:rsidP="003A2872">
      <w:pPr>
        <w:pStyle w:val="a7"/>
        <w:spacing w:line="520" w:lineRule="exact"/>
        <w:ind w:firstLineChars="200" w:firstLine="640"/>
        <w:rPr>
          <w:rFonts w:ascii="仿宋_GB2312" w:eastAsia="仿宋_GB2312" w:hAnsi="Arial" w:cs="Arial"/>
          <w:color w:val="000000"/>
          <w:sz w:val="32"/>
          <w:szCs w:val="32"/>
        </w:rPr>
      </w:pPr>
      <w:r w:rsidRPr="00C9373D">
        <w:rPr>
          <w:rFonts w:ascii="仿宋_GB2312" w:eastAsia="仿宋_GB2312" w:hAnsi="Arial" w:cs="Arial" w:hint="eastAsia"/>
          <w:color w:val="000000"/>
          <w:sz w:val="32"/>
          <w:szCs w:val="32"/>
        </w:rPr>
        <w:t>联系方式：</w:t>
      </w:r>
      <w:r w:rsidRPr="00C9373D">
        <w:rPr>
          <w:rFonts w:ascii="仿宋_GB2312" w:eastAsia="仿宋_GB2312" w:hAnsi="Times New Roman" w:cs="Times New Roman" w:hint="eastAsia"/>
          <w:color w:val="000000"/>
          <w:sz w:val="32"/>
          <w:szCs w:val="32"/>
        </w:rPr>
        <w:t>029-87283010</w:t>
      </w:r>
      <w:r w:rsidR="00D71B69" w:rsidRPr="00C9373D">
        <w:rPr>
          <w:rFonts w:ascii="仿宋_GB2312" w:eastAsia="仿宋_GB2312" w:hAnsi="Times New Roman" w:cs="Times New Roman" w:hint="eastAsia"/>
          <w:color w:val="000000"/>
          <w:sz w:val="32"/>
          <w:szCs w:val="32"/>
        </w:rPr>
        <w:t>转0,87396261</w:t>
      </w:r>
    </w:p>
    <w:p w:rsidR="00071B01" w:rsidRDefault="00071B01" w:rsidP="0054329A"/>
    <w:p w:rsidR="003A2872" w:rsidRPr="00C9373D" w:rsidRDefault="003A2872" w:rsidP="003A2872"/>
    <w:p w:rsidR="00071B01" w:rsidRPr="00C9373D" w:rsidRDefault="00071B01" w:rsidP="003A2872">
      <w:pPr>
        <w:pStyle w:val="a7"/>
        <w:tabs>
          <w:tab w:val="left" w:pos="8080"/>
          <w:tab w:val="left" w:pos="8222"/>
        </w:tabs>
        <w:spacing w:line="520" w:lineRule="exact"/>
        <w:ind w:firstLineChars="1400" w:firstLine="4480"/>
        <w:rPr>
          <w:rFonts w:ascii="仿宋_GB2312" w:eastAsia="仿宋_GB2312" w:hAnsi="宋体"/>
          <w:sz w:val="32"/>
          <w:szCs w:val="32"/>
        </w:rPr>
      </w:pPr>
      <w:r w:rsidRPr="00C9373D">
        <w:rPr>
          <w:rFonts w:ascii="仿宋_GB2312" w:eastAsia="仿宋_GB2312" w:hAnsi="宋体" w:hint="eastAsia"/>
          <w:sz w:val="32"/>
          <w:szCs w:val="32"/>
        </w:rPr>
        <w:t>陕西省住房和城乡建设厅</w:t>
      </w:r>
    </w:p>
    <w:p w:rsidR="00071B01" w:rsidRPr="00C9373D" w:rsidRDefault="00071B01" w:rsidP="003A2872">
      <w:pPr>
        <w:pStyle w:val="a7"/>
        <w:spacing w:line="520" w:lineRule="exact"/>
        <w:ind w:firstLineChars="1500" w:firstLine="4800"/>
        <w:rPr>
          <w:rFonts w:ascii="仿宋_GB2312" w:eastAsia="仿宋_GB2312" w:hAnsi="宋体"/>
          <w:sz w:val="32"/>
          <w:szCs w:val="32"/>
        </w:rPr>
      </w:pPr>
      <w:r w:rsidRPr="00C9373D">
        <w:rPr>
          <w:rFonts w:ascii="仿宋_GB2312" w:eastAsia="仿宋_GB2312" w:hAnsi="宋体" w:hint="eastAsia"/>
          <w:sz w:val="32"/>
          <w:szCs w:val="32"/>
        </w:rPr>
        <w:t>2018年</w:t>
      </w:r>
      <w:r w:rsidR="00C9373D">
        <w:rPr>
          <w:rFonts w:ascii="仿宋_GB2312" w:eastAsia="仿宋_GB2312" w:hAnsi="宋体" w:hint="eastAsia"/>
          <w:sz w:val="32"/>
          <w:szCs w:val="32"/>
        </w:rPr>
        <w:t>10</w:t>
      </w:r>
      <w:r w:rsidRPr="00C9373D">
        <w:rPr>
          <w:rFonts w:ascii="仿宋_GB2312" w:eastAsia="仿宋_GB2312" w:hAnsi="宋体" w:hint="eastAsia"/>
          <w:sz w:val="32"/>
          <w:szCs w:val="32"/>
        </w:rPr>
        <w:t>月</w:t>
      </w:r>
      <w:r w:rsidR="00C9373D">
        <w:rPr>
          <w:rFonts w:ascii="仿宋_GB2312" w:eastAsia="仿宋_GB2312" w:hAnsi="宋体" w:hint="eastAsia"/>
          <w:sz w:val="32"/>
          <w:szCs w:val="32"/>
        </w:rPr>
        <w:t>25</w:t>
      </w:r>
      <w:r w:rsidRPr="00C9373D">
        <w:rPr>
          <w:rFonts w:ascii="仿宋_GB2312" w:eastAsia="仿宋_GB2312" w:hAnsi="宋体" w:hint="eastAsia"/>
          <w:sz w:val="32"/>
          <w:szCs w:val="32"/>
        </w:rPr>
        <w:t>日</w:t>
      </w:r>
    </w:p>
    <w:p w:rsidR="007A54BD" w:rsidRPr="00151B85" w:rsidRDefault="007A54BD" w:rsidP="003A2872">
      <w:pPr>
        <w:pBdr>
          <w:bottom w:val="single" w:sz="6" w:space="16" w:color="auto"/>
        </w:pBdr>
        <w:spacing w:after="0" w:line="520" w:lineRule="exact"/>
        <w:rPr>
          <w:rFonts w:ascii="仿宋_GB2312" w:eastAsia="仿宋_GB2312"/>
          <w:sz w:val="28"/>
          <w:szCs w:val="28"/>
        </w:rPr>
      </w:pPr>
    </w:p>
    <w:p w:rsidR="00C9373D" w:rsidRPr="00775015" w:rsidRDefault="00C9373D" w:rsidP="003A2872">
      <w:pPr>
        <w:spacing w:after="0" w:line="520" w:lineRule="exact"/>
        <w:ind w:leftChars="133" w:left="1133" w:hangingChars="300" w:hanging="840"/>
        <w:rPr>
          <w:rFonts w:ascii="仿宋_GB2312" w:eastAsia="仿宋_GB2312"/>
          <w:sz w:val="28"/>
          <w:szCs w:val="28"/>
        </w:rPr>
      </w:pPr>
      <w:r>
        <w:rPr>
          <w:rFonts w:ascii="仿宋_GB2312" w:eastAsia="仿宋_GB2312" w:hint="eastAsia"/>
          <w:sz w:val="28"/>
          <w:szCs w:val="28"/>
        </w:rPr>
        <w:t>抄送：</w:t>
      </w:r>
      <w:r>
        <w:rPr>
          <w:rFonts w:ascii="仿宋_GB2312" w:eastAsia="仿宋_GB2312" w:hint="eastAsia"/>
          <w:color w:val="000000"/>
          <w:sz w:val="28"/>
          <w:szCs w:val="28"/>
        </w:rPr>
        <w:t>省发展改革委员会、省交通运输厅、省水利厅、省通信管理局</w:t>
      </w:r>
      <w:r>
        <w:rPr>
          <w:rFonts w:ascii="仿宋" w:eastAsia="仿宋" w:hAnsi="仿宋" w:cs="仿宋_GB2312" w:hint="eastAsia"/>
          <w:spacing w:val="-11"/>
          <w:sz w:val="28"/>
          <w:szCs w:val="28"/>
        </w:rPr>
        <w:t>。</w:t>
      </w:r>
    </w:p>
    <w:p w:rsidR="00C9373D" w:rsidRPr="00C9373D" w:rsidRDefault="00C9373D" w:rsidP="003A2872">
      <w:pPr>
        <w:pBdr>
          <w:top w:val="single" w:sz="6" w:space="0" w:color="auto"/>
          <w:bottom w:val="single" w:sz="6" w:space="1" w:color="auto"/>
        </w:pBdr>
        <w:spacing w:after="0" w:line="520" w:lineRule="exact"/>
        <w:ind w:firstLineChars="100" w:firstLine="280"/>
        <w:rPr>
          <w:rFonts w:ascii="仿宋_GB2312" w:eastAsia="仿宋_GB2312"/>
          <w:sz w:val="32"/>
          <w:szCs w:val="32"/>
        </w:rPr>
      </w:pPr>
      <w:r w:rsidRPr="00151B85">
        <w:rPr>
          <w:rFonts w:ascii="仿宋_GB2312" w:eastAsia="仿宋_GB2312" w:hAnsi="宋体" w:hint="eastAsia"/>
          <w:sz w:val="28"/>
          <w:szCs w:val="28"/>
        </w:rPr>
        <w:t xml:space="preserve">陕西省住房和城乡建设厅办公室       </w:t>
      </w:r>
      <w:r>
        <w:rPr>
          <w:rFonts w:ascii="仿宋_GB2312" w:eastAsia="仿宋_GB2312" w:hAnsi="宋体" w:hint="eastAsia"/>
          <w:sz w:val="28"/>
          <w:szCs w:val="28"/>
        </w:rPr>
        <w:t xml:space="preserve"> </w:t>
      </w:r>
      <w:r w:rsidRPr="00151B85">
        <w:rPr>
          <w:rFonts w:ascii="仿宋_GB2312" w:eastAsia="仿宋_GB2312" w:hAnsi="宋体" w:hint="eastAsia"/>
          <w:sz w:val="28"/>
          <w:szCs w:val="28"/>
        </w:rPr>
        <w:t xml:space="preserve">  </w:t>
      </w:r>
      <w:r>
        <w:rPr>
          <w:rFonts w:ascii="仿宋_GB2312" w:eastAsia="仿宋_GB2312" w:hAnsi="宋体" w:hint="eastAsia"/>
          <w:sz w:val="28"/>
          <w:szCs w:val="28"/>
        </w:rPr>
        <w:t>2018</w:t>
      </w:r>
      <w:r w:rsidRPr="00151B85">
        <w:rPr>
          <w:rFonts w:ascii="仿宋_GB2312" w:eastAsia="仿宋_GB2312" w:hAnsi="宋体" w:hint="eastAsia"/>
          <w:sz w:val="28"/>
          <w:szCs w:val="28"/>
        </w:rPr>
        <w:t>年</w:t>
      </w:r>
      <w:r>
        <w:rPr>
          <w:rFonts w:ascii="仿宋_GB2312" w:eastAsia="仿宋_GB2312" w:hAnsi="宋体" w:hint="eastAsia"/>
          <w:sz w:val="28"/>
          <w:szCs w:val="28"/>
        </w:rPr>
        <w:t>10</w:t>
      </w:r>
      <w:r w:rsidRPr="00151B85">
        <w:rPr>
          <w:rFonts w:ascii="仿宋_GB2312" w:eastAsia="仿宋_GB2312" w:hAnsi="宋体" w:hint="eastAsia"/>
          <w:sz w:val="28"/>
          <w:szCs w:val="28"/>
        </w:rPr>
        <w:t>月</w:t>
      </w:r>
      <w:r>
        <w:rPr>
          <w:rFonts w:ascii="仿宋_GB2312" w:eastAsia="仿宋_GB2312" w:hAnsi="宋体" w:hint="eastAsia"/>
          <w:sz w:val="28"/>
          <w:szCs w:val="28"/>
        </w:rPr>
        <w:t>25</w:t>
      </w:r>
      <w:r w:rsidRPr="00151B85">
        <w:rPr>
          <w:rFonts w:ascii="仿宋_GB2312" w:eastAsia="仿宋_GB2312" w:hAnsi="宋体" w:hint="eastAsia"/>
          <w:sz w:val="28"/>
          <w:szCs w:val="28"/>
        </w:rPr>
        <w:t>日印发</w:t>
      </w:r>
    </w:p>
    <w:sectPr w:rsidR="00C9373D" w:rsidRPr="00C9373D" w:rsidSect="007A54BD">
      <w:footerReference w:type="even" r:id="rId8"/>
      <w:footerReference w:type="default" r:id="rId9"/>
      <w:pgSz w:w="11906" w:h="16838"/>
      <w:pgMar w:top="1701" w:right="1474" w:bottom="1560" w:left="1588"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8AE" w:rsidRDefault="00F978AE" w:rsidP="00C60345">
      <w:pPr>
        <w:spacing w:after="0"/>
      </w:pPr>
      <w:r>
        <w:separator/>
      </w:r>
    </w:p>
  </w:endnote>
  <w:endnote w:type="continuationSeparator" w:id="0">
    <w:p w:rsidR="00F978AE" w:rsidRDefault="00F978AE" w:rsidP="00C603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605994"/>
      <w:docPartObj>
        <w:docPartGallery w:val="Page Numbers (Bottom of Page)"/>
        <w:docPartUnique/>
      </w:docPartObj>
    </w:sdtPr>
    <w:sdtEndPr/>
    <w:sdtContent>
      <w:p w:rsidR="00C9373D" w:rsidRDefault="00C9373D">
        <w:pPr>
          <w:pStyle w:val="a4"/>
        </w:pPr>
        <w:r w:rsidRPr="00C9373D">
          <w:rPr>
            <w:rFonts w:asciiTheme="minorEastAsia" w:eastAsiaTheme="minorEastAsia" w:hAnsiTheme="minorEastAsia"/>
            <w:sz w:val="28"/>
            <w:szCs w:val="28"/>
          </w:rPr>
          <w:fldChar w:fldCharType="begin"/>
        </w:r>
        <w:r w:rsidRPr="00C9373D">
          <w:rPr>
            <w:rFonts w:asciiTheme="minorEastAsia" w:eastAsiaTheme="minorEastAsia" w:hAnsiTheme="minorEastAsia"/>
            <w:sz w:val="28"/>
            <w:szCs w:val="28"/>
          </w:rPr>
          <w:instrText>PAGE   \* MERGEFORMAT</w:instrText>
        </w:r>
        <w:r w:rsidRPr="00C9373D">
          <w:rPr>
            <w:rFonts w:asciiTheme="minorEastAsia" w:eastAsiaTheme="minorEastAsia" w:hAnsiTheme="minorEastAsia"/>
            <w:sz w:val="28"/>
            <w:szCs w:val="28"/>
          </w:rPr>
          <w:fldChar w:fldCharType="separate"/>
        </w:r>
        <w:r w:rsidR="0054329A" w:rsidRPr="0054329A">
          <w:rPr>
            <w:rFonts w:asciiTheme="minorEastAsia" w:eastAsiaTheme="minorEastAsia" w:hAnsiTheme="minorEastAsia"/>
            <w:noProof/>
            <w:sz w:val="28"/>
            <w:szCs w:val="28"/>
            <w:lang w:val="zh-CN"/>
          </w:rPr>
          <w:t>-</w:t>
        </w:r>
        <w:r w:rsidR="0054329A">
          <w:rPr>
            <w:rFonts w:asciiTheme="minorEastAsia" w:eastAsiaTheme="minorEastAsia" w:hAnsiTheme="minorEastAsia"/>
            <w:noProof/>
            <w:sz w:val="28"/>
            <w:szCs w:val="28"/>
          </w:rPr>
          <w:t xml:space="preserve"> 4 -</w:t>
        </w:r>
        <w:r w:rsidRPr="00C9373D">
          <w:rPr>
            <w:rFonts w:asciiTheme="minorEastAsia" w:eastAsiaTheme="minorEastAsia" w:hAnsiTheme="minorEastAsia"/>
            <w:sz w:val="28"/>
            <w:szCs w:val="28"/>
          </w:rPr>
          <w:fldChar w:fldCharType="end"/>
        </w:r>
      </w:p>
    </w:sdtContent>
  </w:sdt>
  <w:p w:rsidR="00C9373D" w:rsidRDefault="00C9373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579800"/>
      <w:docPartObj>
        <w:docPartGallery w:val="Page Numbers (Bottom of Page)"/>
        <w:docPartUnique/>
      </w:docPartObj>
    </w:sdtPr>
    <w:sdtEndPr>
      <w:rPr>
        <w:rFonts w:asciiTheme="minorEastAsia" w:eastAsiaTheme="minorEastAsia" w:hAnsiTheme="minorEastAsia"/>
        <w:sz w:val="28"/>
        <w:szCs w:val="28"/>
      </w:rPr>
    </w:sdtEndPr>
    <w:sdtContent>
      <w:p w:rsidR="00C9373D" w:rsidRPr="00C9373D" w:rsidRDefault="00C9373D">
        <w:pPr>
          <w:pStyle w:val="a4"/>
          <w:jc w:val="right"/>
          <w:rPr>
            <w:rFonts w:asciiTheme="minorEastAsia" w:eastAsiaTheme="minorEastAsia" w:hAnsiTheme="minorEastAsia"/>
            <w:sz w:val="28"/>
            <w:szCs w:val="28"/>
          </w:rPr>
        </w:pPr>
        <w:r w:rsidRPr="00C9373D">
          <w:rPr>
            <w:rFonts w:asciiTheme="minorEastAsia" w:eastAsiaTheme="minorEastAsia" w:hAnsiTheme="minorEastAsia"/>
            <w:sz w:val="28"/>
            <w:szCs w:val="28"/>
          </w:rPr>
          <w:fldChar w:fldCharType="begin"/>
        </w:r>
        <w:r w:rsidRPr="00C9373D">
          <w:rPr>
            <w:rFonts w:asciiTheme="minorEastAsia" w:eastAsiaTheme="minorEastAsia" w:hAnsiTheme="minorEastAsia"/>
            <w:sz w:val="28"/>
            <w:szCs w:val="28"/>
          </w:rPr>
          <w:instrText>PAGE   \* MERGEFORMAT</w:instrText>
        </w:r>
        <w:r w:rsidRPr="00C9373D">
          <w:rPr>
            <w:rFonts w:asciiTheme="minorEastAsia" w:eastAsiaTheme="minorEastAsia" w:hAnsiTheme="minorEastAsia"/>
            <w:sz w:val="28"/>
            <w:szCs w:val="28"/>
          </w:rPr>
          <w:fldChar w:fldCharType="separate"/>
        </w:r>
        <w:r w:rsidR="0054329A" w:rsidRPr="0054329A">
          <w:rPr>
            <w:rFonts w:asciiTheme="minorEastAsia" w:eastAsiaTheme="minorEastAsia" w:hAnsiTheme="minorEastAsia"/>
            <w:noProof/>
            <w:sz w:val="28"/>
            <w:szCs w:val="28"/>
            <w:lang w:val="zh-CN"/>
          </w:rPr>
          <w:t>-</w:t>
        </w:r>
        <w:r w:rsidR="0054329A">
          <w:rPr>
            <w:rFonts w:asciiTheme="minorEastAsia" w:eastAsiaTheme="minorEastAsia" w:hAnsiTheme="minorEastAsia"/>
            <w:noProof/>
            <w:sz w:val="28"/>
            <w:szCs w:val="28"/>
          </w:rPr>
          <w:t xml:space="preserve"> 3 -</w:t>
        </w:r>
        <w:r w:rsidRPr="00C9373D">
          <w:rPr>
            <w:rFonts w:asciiTheme="minorEastAsia" w:eastAsiaTheme="minorEastAsia" w:hAnsiTheme="minorEastAsia"/>
            <w:sz w:val="28"/>
            <w:szCs w:val="28"/>
          </w:rPr>
          <w:fldChar w:fldCharType="end"/>
        </w:r>
      </w:p>
    </w:sdtContent>
  </w:sdt>
  <w:p w:rsidR="00C9373D" w:rsidRDefault="00C937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8AE" w:rsidRDefault="00F978AE" w:rsidP="00C60345">
      <w:pPr>
        <w:spacing w:after="0"/>
      </w:pPr>
      <w:r>
        <w:separator/>
      </w:r>
    </w:p>
  </w:footnote>
  <w:footnote w:type="continuationSeparator" w:id="0">
    <w:p w:rsidR="00F978AE" w:rsidRDefault="00F978AE" w:rsidP="00C6034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6725C"/>
    <w:multiLevelType w:val="hybridMultilevel"/>
    <w:tmpl w:val="95382D6A"/>
    <w:lvl w:ilvl="0" w:tplc="97E264BA">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632C"/>
    <w:rsid w:val="0004315A"/>
    <w:rsid w:val="00043246"/>
    <w:rsid w:val="0006265E"/>
    <w:rsid w:val="00071B01"/>
    <w:rsid w:val="00092204"/>
    <w:rsid w:val="000A10A1"/>
    <w:rsid w:val="000A52FB"/>
    <w:rsid w:val="000B02BD"/>
    <w:rsid w:val="000B7834"/>
    <w:rsid w:val="000C1772"/>
    <w:rsid w:val="000C7367"/>
    <w:rsid w:val="000E282C"/>
    <w:rsid w:val="000F0A50"/>
    <w:rsid w:val="001411DB"/>
    <w:rsid w:val="00145B1D"/>
    <w:rsid w:val="00182FA0"/>
    <w:rsid w:val="00185214"/>
    <w:rsid w:val="001A09BC"/>
    <w:rsid w:val="001C6E70"/>
    <w:rsid w:val="00205E3F"/>
    <w:rsid w:val="002276D1"/>
    <w:rsid w:val="00232F6A"/>
    <w:rsid w:val="00242F9E"/>
    <w:rsid w:val="002E5C95"/>
    <w:rsid w:val="002E79B1"/>
    <w:rsid w:val="002F633F"/>
    <w:rsid w:val="00323B43"/>
    <w:rsid w:val="00331E7F"/>
    <w:rsid w:val="003424B0"/>
    <w:rsid w:val="00363F64"/>
    <w:rsid w:val="00372855"/>
    <w:rsid w:val="00393DDA"/>
    <w:rsid w:val="003A0D16"/>
    <w:rsid w:val="003A2872"/>
    <w:rsid w:val="003D37D8"/>
    <w:rsid w:val="00412BC6"/>
    <w:rsid w:val="00413DCE"/>
    <w:rsid w:val="00426133"/>
    <w:rsid w:val="004358AB"/>
    <w:rsid w:val="00435E1B"/>
    <w:rsid w:val="00436085"/>
    <w:rsid w:val="004851D8"/>
    <w:rsid w:val="00495B58"/>
    <w:rsid w:val="005042B8"/>
    <w:rsid w:val="00505C0E"/>
    <w:rsid w:val="00523AF2"/>
    <w:rsid w:val="005364DF"/>
    <w:rsid w:val="0054011D"/>
    <w:rsid w:val="0054329A"/>
    <w:rsid w:val="00547861"/>
    <w:rsid w:val="005563AB"/>
    <w:rsid w:val="00561212"/>
    <w:rsid w:val="0056249A"/>
    <w:rsid w:val="00563266"/>
    <w:rsid w:val="00567FF7"/>
    <w:rsid w:val="0057195E"/>
    <w:rsid w:val="00595C55"/>
    <w:rsid w:val="005B4D04"/>
    <w:rsid w:val="005B60D0"/>
    <w:rsid w:val="005C0565"/>
    <w:rsid w:val="005D2FE6"/>
    <w:rsid w:val="005D4029"/>
    <w:rsid w:val="00600A19"/>
    <w:rsid w:val="006143E0"/>
    <w:rsid w:val="00617C92"/>
    <w:rsid w:val="006566AC"/>
    <w:rsid w:val="006B39DF"/>
    <w:rsid w:val="006C5EE6"/>
    <w:rsid w:val="006D570B"/>
    <w:rsid w:val="00736AC3"/>
    <w:rsid w:val="00750D6B"/>
    <w:rsid w:val="00764CB1"/>
    <w:rsid w:val="00777AC5"/>
    <w:rsid w:val="007A54BD"/>
    <w:rsid w:val="007A6C2D"/>
    <w:rsid w:val="007E389C"/>
    <w:rsid w:val="007F4075"/>
    <w:rsid w:val="008000E1"/>
    <w:rsid w:val="008333AA"/>
    <w:rsid w:val="00842CDC"/>
    <w:rsid w:val="0085468B"/>
    <w:rsid w:val="008576BA"/>
    <w:rsid w:val="008706D9"/>
    <w:rsid w:val="008A175A"/>
    <w:rsid w:val="008A3F1A"/>
    <w:rsid w:val="008B7726"/>
    <w:rsid w:val="008C63EE"/>
    <w:rsid w:val="0090305B"/>
    <w:rsid w:val="00907592"/>
    <w:rsid w:val="00932B83"/>
    <w:rsid w:val="00941DEF"/>
    <w:rsid w:val="00977FBE"/>
    <w:rsid w:val="009925E8"/>
    <w:rsid w:val="009A1DD3"/>
    <w:rsid w:val="009A2899"/>
    <w:rsid w:val="009B5A23"/>
    <w:rsid w:val="009C68F3"/>
    <w:rsid w:val="009D4397"/>
    <w:rsid w:val="009E2F1C"/>
    <w:rsid w:val="00A30F99"/>
    <w:rsid w:val="00A33ECD"/>
    <w:rsid w:val="00A54DF1"/>
    <w:rsid w:val="00A67B81"/>
    <w:rsid w:val="00A721BE"/>
    <w:rsid w:val="00A95D5E"/>
    <w:rsid w:val="00AA77A4"/>
    <w:rsid w:val="00AB101D"/>
    <w:rsid w:val="00AB4570"/>
    <w:rsid w:val="00AC7688"/>
    <w:rsid w:val="00B50698"/>
    <w:rsid w:val="00B5357F"/>
    <w:rsid w:val="00B81C06"/>
    <w:rsid w:val="00BD57B0"/>
    <w:rsid w:val="00C22DB0"/>
    <w:rsid w:val="00C36F31"/>
    <w:rsid w:val="00C60345"/>
    <w:rsid w:val="00C85DEB"/>
    <w:rsid w:val="00C9373D"/>
    <w:rsid w:val="00CC453E"/>
    <w:rsid w:val="00CD5BC3"/>
    <w:rsid w:val="00D13318"/>
    <w:rsid w:val="00D22884"/>
    <w:rsid w:val="00D24914"/>
    <w:rsid w:val="00D31D50"/>
    <w:rsid w:val="00D71B69"/>
    <w:rsid w:val="00D80C35"/>
    <w:rsid w:val="00DA1740"/>
    <w:rsid w:val="00DC5861"/>
    <w:rsid w:val="00E61441"/>
    <w:rsid w:val="00E875F4"/>
    <w:rsid w:val="00EA4F87"/>
    <w:rsid w:val="00F0183E"/>
    <w:rsid w:val="00F25E14"/>
    <w:rsid w:val="00F530FF"/>
    <w:rsid w:val="00F5689F"/>
    <w:rsid w:val="00F600FE"/>
    <w:rsid w:val="00F63558"/>
    <w:rsid w:val="00F978AE"/>
    <w:rsid w:val="00FB39D1"/>
    <w:rsid w:val="00FB726C"/>
    <w:rsid w:val="00FD3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034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C60345"/>
    <w:rPr>
      <w:rFonts w:ascii="Tahoma" w:hAnsi="Tahoma"/>
      <w:sz w:val="18"/>
      <w:szCs w:val="18"/>
    </w:rPr>
  </w:style>
  <w:style w:type="paragraph" w:styleId="a4">
    <w:name w:val="footer"/>
    <w:basedOn w:val="a"/>
    <w:link w:val="Char0"/>
    <w:uiPriority w:val="99"/>
    <w:unhideWhenUsed/>
    <w:rsid w:val="00C60345"/>
    <w:pPr>
      <w:tabs>
        <w:tab w:val="center" w:pos="4153"/>
        <w:tab w:val="right" w:pos="8306"/>
      </w:tabs>
    </w:pPr>
    <w:rPr>
      <w:sz w:val="18"/>
      <w:szCs w:val="18"/>
    </w:rPr>
  </w:style>
  <w:style w:type="character" w:customStyle="1" w:styleId="Char0">
    <w:name w:val="页脚 Char"/>
    <w:basedOn w:val="a0"/>
    <w:link w:val="a4"/>
    <w:uiPriority w:val="99"/>
    <w:rsid w:val="00C60345"/>
    <w:rPr>
      <w:rFonts w:ascii="Tahoma" w:hAnsi="Tahoma"/>
      <w:sz w:val="18"/>
      <w:szCs w:val="18"/>
    </w:rPr>
  </w:style>
  <w:style w:type="paragraph" w:styleId="a5">
    <w:name w:val="List Paragraph"/>
    <w:basedOn w:val="a"/>
    <w:uiPriority w:val="34"/>
    <w:qFormat/>
    <w:rsid w:val="009A2899"/>
    <w:pPr>
      <w:widowControl w:val="0"/>
      <w:adjustRightInd/>
      <w:snapToGrid/>
      <w:spacing w:after="0"/>
      <w:ind w:firstLineChars="200" w:firstLine="420"/>
      <w:jc w:val="both"/>
    </w:pPr>
    <w:rPr>
      <w:rFonts w:asciiTheme="minorHAnsi" w:eastAsiaTheme="minorEastAsia" w:hAnsiTheme="minorHAnsi"/>
      <w:kern w:val="2"/>
      <w:sz w:val="21"/>
    </w:rPr>
  </w:style>
  <w:style w:type="paragraph" w:styleId="a6">
    <w:name w:val="Date"/>
    <w:basedOn w:val="a"/>
    <w:next w:val="a"/>
    <w:link w:val="Char1"/>
    <w:uiPriority w:val="99"/>
    <w:semiHidden/>
    <w:unhideWhenUsed/>
    <w:rsid w:val="00071B01"/>
    <w:pPr>
      <w:ind w:leftChars="2500" w:left="100"/>
    </w:pPr>
  </w:style>
  <w:style w:type="character" w:customStyle="1" w:styleId="Char1">
    <w:name w:val="日期 Char"/>
    <w:basedOn w:val="a0"/>
    <w:link w:val="a6"/>
    <w:uiPriority w:val="99"/>
    <w:semiHidden/>
    <w:rsid w:val="00071B01"/>
    <w:rPr>
      <w:rFonts w:ascii="Tahoma" w:hAnsi="Tahoma"/>
    </w:rPr>
  </w:style>
  <w:style w:type="character" w:customStyle="1" w:styleId="apple-converted-space">
    <w:name w:val="apple-converted-space"/>
    <w:basedOn w:val="a0"/>
    <w:rsid w:val="00205E3F"/>
  </w:style>
  <w:style w:type="paragraph" w:styleId="a7">
    <w:name w:val="No Spacing"/>
    <w:uiPriority w:val="1"/>
    <w:qFormat/>
    <w:rsid w:val="00C9373D"/>
    <w:pPr>
      <w:adjustRightInd w:val="0"/>
      <w:snapToGrid w:val="0"/>
      <w:spacing w:after="0" w:line="240" w:lineRule="auto"/>
    </w:pPr>
    <w:rPr>
      <w:rFonts w:ascii="Tahoma" w:hAnsi="Tahoma"/>
    </w:rPr>
  </w:style>
  <w:style w:type="paragraph" w:styleId="a8">
    <w:name w:val="Balloon Text"/>
    <w:basedOn w:val="a"/>
    <w:link w:val="Char2"/>
    <w:uiPriority w:val="99"/>
    <w:semiHidden/>
    <w:unhideWhenUsed/>
    <w:rsid w:val="003A2872"/>
    <w:pPr>
      <w:spacing w:after="0"/>
    </w:pPr>
    <w:rPr>
      <w:sz w:val="18"/>
      <w:szCs w:val="18"/>
    </w:rPr>
  </w:style>
  <w:style w:type="character" w:customStyle="1" w:styleId="Char2">
    <w:name w:val="批注框文本 Char"/>
    <w:basedOn w:val="a0"/>
    <w:link w:val="a8"/>
    <w:uiPriority w:val="99"/>
    <w:semiHidden/>
    <w:rsid w:val="003A2872"/>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034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C60345"/>
    <w:rPr>
      <w:rFonts w:ascii="Tahoma" w:hAnsi="Tahoma"/>
      <w:sz w:val="18"/>
      <w:szCs w:val="18"/>
    </w:rPr>
  </w:style>
  <w:style w:type="paragraph" w:styleId="a4">
    <w:name w:val="footer"/>
    <w:basedOn w:val="a"/>
    <w:link w:val="Char0"/>
    <w:uiPriority w:val="99"/>
    <w:unhideWhenUsed/>
    <w:rsid w:val="00C60345"/>
    <w:pPr>
      <w:tabs>
        <w:tab w:val="center" w:pos="4153"/>
        <w:tab w:val="right" w:pos="8306"/>
      </w:tabs>
    </w:pPr>
    <w:rPr>
      <w:sz w:val="18"/>
      <w:szCs w:val="18"/>
    </w:rPr>
  </w:style>
  <w:style w:type="character" w:customStyle="1" w:styleId="Char0">
    <w:name w:val="页脚 Char"/>
    <w:basedOn w:val="a0"/>
    <w:link w:val="a4"/>
    <w:uiPriority w:val="99"/>
    <w:rsid w:val="00C60345"/>
    <w:rPr>
      <w:rFonts w:ascii="Tahoma" w:hAnsi="Tahoma"/>
      <w:sz w:val="18"/>
      <w:szCs w:val="18"/>
    </w:rPr>
  </w:style>
  <w:style w:type="paragraph" w:styleId="a5">
    <w:name w:val="List Paragraph"/>
    <w:basedOn w:val="a"/>
    <w:uiPriority w:val="34"/>
    <w:qFormat/>
    <w:rsid w:val="009A2899"/>
    <w:pPr>
      <w:widowControl w:val="0"/>
      <w:adjustRightInd/>
      <w:snapToGrid/>
      <w:spacing w:after="0"/>
      <w:ind w:firstLineChars="200" w:firstLine="420"/>
      <w:jc w:val="both"/>
    </w:pPr>
    <w:rPr>
      <w:rFonts w:asciiTheme="minorHAnsi" w:eastAsiaTheme="minorEastAsia" w:hAnsiTheme="minorHAnsi"/>
      <w:kern w:val="2"/>
      <w:sz w:val="21"/>
    </w:rPr>
  </w:style>
  <w:style w:type="paragraph" w:styleId="a6">
    <w:name w:val="Date"/>
    <w:basedOn w:val="a"/>
    <w:next w:val="a"/>
    <w:link w:val="Char1"/>
    <w:uiPriority w:val="99"/>
    <w:semiHidden/>
    <w:unhideWhenUsed/>
    <w:rsid w:val="00071B01"/>
    <w:pPr>
      <w:ind w:leftChars="2500" w:left="100"/>
    </w:pPr>
  </w:style>
  <w:style w:type="character" w:customStyle="1" w:styleId="Char1">
    <w:name w:val="日期 Char"/>
    <w:basedOn w:val="a0"/>
    <w:link w:val="a6"/>
    <w:uiPriority w:val="99"/>
    <w:semiHidden/>
    <w:rsid w:val="00071B01"/>
    <w:rPr>
      <w:rFonts w:ascii="Tahoma" w:hAnsi="Tahoma"/>
    </w:rPr>
  </w:style>
  <w:style w:type="character" w:customStyle="1" w:styleId="apple-converted-space">
    <w:name w:val="apple-converted-space"/>
    <w:basedOn w:val="a0"/>
    <w:rsid w:val="00205E3F"/>
  </w:style>
  <w:style w:type="paragraph" w:styleId="a7">
    <w:name w:val="No Spacing"/>
    <w:uiPriority w:val="1"/>
    <w:qFormat/>
    <w:rsid w:val="00C9373D"/>
    <w:pPr>
      <w:adjustRightInd w:val="0"/>
      <w:snapToGrid w:val="0"/>
      <w:spacing w:after="0" w:line="240" w:lineRule="auto"/>
    </w:pPr>
    <w:rPr>
      <w:rFonts w:ascii="Tahoma" w:hAnsi="Tahoma"/>
    </w:rPr>
  </w:style>
  <w:style w:type="paragraph" w:styleId="a8">
    <w:name w:val="Balloon Text"/>
    <w:basedOn w:val="a"/>
    <w:link w:val="Char2"/>
    <w:uiPriority w:val="99"/>
    <w:semiHidden/>
    <w:unhideWhenUsed/>
    <w:rsid w:val="003A2872"/>
    <w:pPr>
      <w:spacing w:after="0"/>
    </w:pPr>
    <w:rPr>
      <w:sz w:val="18"/>
      <w:szCs w:val="18"/>
    </w:rPr>
  </w:style>
  <w:style w:type="character" w:customStyle="1" w:styleId="Char2">
    <w:name w:val="批注框文本 Char"/>
    <w:basedOn w:val="a0"/>
    <w:link w:val="a8"/>
    <w:uiPriority w:val="99"/>
    <w:semiHidden/>
    <w:rsid w:val="003A2872"/>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34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2018-10-26T08:02:00Z</cp:lastPrinted>
  <dcterms:created xsi:type="dcterms:W3CDTF">2018-10-26T05:24:00Z</dcterms:created>
  <dcterms:modified xsi:type="dcterms:W3CDTF">2018-10-26T08:02:00Z</dcterms:modified>
</cp:coreProperties>
</file>