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F5" w:rsidRDefault="00830DB2" w:rsidP="00446DF5">
      <w:pPr>
        <w:adjustRightInd w:val="0"/>
        <w:snapToGrid w:val="0"/>
        <w:spacing w:line="380" w:lineRule="exact"/>
        <w:jc w:val="left"/>
        <w:rPr>
          <w:rFonts w:ascii="仿宋_GB2312" w:eastAsia="仿宋_GB2312" w:hAnsi="宋体" w:cs="Times New Roman"/>
          <w:bCs/>
          <w:sz w:val="32"/>
          <w:szCs w:val="32"/>
        </w:rPr>
      </w:pPr>
      <w:r w:rsidRPr="00830DB2">
        <w:rPr>
          <w:rFonts w:ascii="仿宋_GB2312" w:eastAsia="仿宋_GB2312" w:hAnsi="宋体" w:cs="Times New Roman" w:hint="eastAsia"/>
          <w:bCs/>
          <w:sz w:val="32"/>
          <w:szCs w:val="32"/>
        </w:rPr>
        <w:t>附件</w:t>
      </w:r>
      <w:r w:rsidR="001B3553">
        <w:rPr>
          <w:rFonts w:ascii="仿宋_GB2312" w:eastAsia="仿宋_GB2312" w:hAnsi="宋体" w:cs="Times New Roman" w:hint="eastAsia"/>
          <w:bCs/>
          <w:sz w:val="32"/>
          <w:szCs w:val="32"/>
        </w:rPr>
        <w:t>1：</w:t>
      </w:r>
    </w:p>
    <w:p w:rsidR="00830DB2" w:rsidRPr="001808D0" w:rsidRDefault="00446DF5" w:rsidP="00446DF5">
      <w:pPr>
        <w:adjustRightInd w:val="0"/>
        <w:snapToGrid w:val="0"/>
        <w:spacing w:line="380" w:lineRule="exact"/>
        <w:jc w:val="center"/>
        <w:rPr>
          <w:rFonts w:asciiTheme="majorEastAsia" w:eastAsiaTheme="majorEastAsia" w:hAnsiTheme="majorEastAsia" w:cs="Times New Roman"/>
          <w:bCs/>
          <w:sz w:val="32"/>
          <w:szCs w:val="32"/>
        </w:rPr>
      </w:pPr>
      <w:r w:rsidRPr="001808D0">
        <w:rPr>
          <w:rFonts w:asciiTheme="majorEastAsia" w:eastAsiaTheme="majorEastAsia" w:hAnsiTheme="majorEastAsia"/>
          <w:sz w:val="36"/>
          <w:szCs w:val="36"/>
        </w:rPr>
        <w:t>考试名称、级别、专业和科目代码表</w:t>
      </w:r>
    </w:p>
    <w:p w:rsidR="00446DF5" w:rsidRPr="00446DF5" w:rsidRDefault="00446DF5" w:rsidP="00446DF5">
      <w:pPr>
        <w:adjustRightInd w:val="0"/>
        <w:snapToGrid w:val="0"/>
        <w:spacing w:line="380" w:lineRule="exact"/>
        <w:jc w:val="center"/>
        <w:rPr>
          <w:rFonts w:ascii="仿宋_GB2312" w:eastAsia="仿宋_GB2312" w:hAnsi="宋体" w:cs="Times New Roman"/>
          <w:bCs/>
          <w:sz w:val="32"/>
          <w:szCs w:val="32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841"/>
        <w:gridCol w:w="2413"/>
        <w:gridCol w:w="4616"/>
      </w:tblGrid>
      <w:tr w:rsidR="00C9104C" w:rsidRPr="006110E6" w:rsidTr="00775EFE">
        <w:trPr>
          <w:trHeight w:val="5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考试</w:t>
            </w:r>
          </w:p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名称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级别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专业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科目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001.</w:t>
            </w:r>
          </w:p>
          <w:p w:rsidR="00C9104C" w:rsidRPr="006110E6" w:rsidRDefault="00C9104C" w:rsidP="00775EF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经济专</w:t>
            </w:r>
          </w:p>
          <w:p w:rsidR="00C9104C" w:rsidRPr="006110E6" w:rsidRDefault="00C9104C" w:rsidP="00775EF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业技术</w:t>
            </w:r>
          </w:p>
          <w:p w:rsidR="00C9104C" w:rsidRPr="006110E6" w:rsidRDefault="00C9104C" w:rsidP="00775EF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资格考</w:t>
            </w:r>
          </w:p>
          <w:p w:rsidR="00C9104C" w:rsidRPr="006110E6" w:rsidRDefault="00C9104C" w:rsidP="00775EF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试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ind w:left="210" w:hangingChars="100" w:hanging="210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 xml:space="preserve">04. </w:t>
            </w:r>
          </w:p>
          <w:p w:rsidR="00C9104C" w:rsidRPr="006110E6" w:rsidRDefault="00C9104C" w:rsidP="00775EFE">
            <w:pPr>
              <w:spacing w:line="240" w:lineRule="exact"/>
              <w:ind w:left="210" w:hangingChars="100" w:hanging="210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初</w:t>
            </w:r>
          </w:p>
          <w:p w:rsidR="00C9104C" w:rsidRPr="006110E6" w:rsidRDefault="00C9104C" w:rsidP="00775EFE">
            <w:pPr>
              <w:spacing w:line="240" w:lineRule="exact"/>
              <w:ind w:left="210" w:hangingChars="100" w:hanging="210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级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01.</w:t>
            </w:r>
            <w:r w:rsidRPr="006110E6">
              <w:rPr>
                <w:szCs w:val="21"/>
              </w:rPr>
              <w:t>工商管理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专业知识与实务（工商管理）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02.</w:t>
            </w:r>
            <w:r w:rsidRPr="006110E6">
              <w:rPr>
                <w:szCs w:val="21"/>
              </w:rPr>
              <w:t>农业经济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专业知识与实务（农业经济）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03.</w:t>
            </w:r>
            <w:r w:rsidRPr="006110E6">
              <w:rPr>
                <w:szCs w:val="21"/>
              </w:rPr>
              <w:t>商业经济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专业知识与实务（商业经济）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07.</w:t>
            </w:r>
            <w:r w:rsidRPr="006110E6">
              <w:rPr>
                <w:szCs w:val="21"/>
              </w:rPr>
              <w:t>财政税收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专业知识与实务（财政税收）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09.</w:t>
            </w:r>
            <w:r w:rsidRPr="006110E6">
              <w:rPr>
                <w:szCs w:val="21"/>
              </w:rPr>
              <w:t>金融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专业知识与实务（金融）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10.</w:t>
            </w:r>
            <w:r w:rsidRPr="006110E6">
              <w:rPr>
                <w:szCs w:val="21"/>
              </w:rPr>
              <w:t>保险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专业知识与实务（保险）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11.</w:t>
            </w:r>
            <w:r w:rsidRPr="006110E6">
              <w:rPr>
                <w:szCs w:val="21"/>
              </w:rPr>
              <w:t>运输水路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专业知识与实务（运输水路）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12.</w:t>
            </w:r>
            <w:r w:rsidRPr="006110E6">
              <w:rPr>
                <w:szCs w:val="21"/>
              </w:rPr>
              <w:t>运输公路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专业知识与实务（运输公路）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13.</w:t>
            </w:r>
            <w:r w:rsidRPr="006110E6">
              <w:rPr>
                <w:szCs w:val="21"/>
              </w:rPr>
              <w:t>运输铁路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专业知识与实务（运输铁路）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14.</w:t>
            </w:r>
            <w:r w:rsidRPr="006110E6">
              <w:rPr>
                <w:szCs w:val="21"/>
              </w:rPr>
              <w:t>运输民航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专业知识与实务（运输民航）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ind w:left="315" w:hangingChars="150" w:hanging="315"/>
              <w:rPr>
                <w:szCs w:val="21"/>
              </w:rPr>
            </w:pPr>
            <w:r w:rsidRPr="006110E6">
              <w:rPr>
                <w:szCs w:val="21"/>
              </w:rPr>
              <w:t>15.</w:t>
            </w:r>
            <w:r w:rsidRPr="006110E6">
              <w:rPr>
                <w:szCs w:val="21"/>
              </w:rPr>
              <w:t>人力资源管理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专业知识与实务（人力资源管理）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16.</w:t>
            </w:r>
            <w:r w:rsidRPr="006110E6">
              <w:rPr>
                <w:szCs w:val="21"/>
              </w:rPr>
              <w:t>邮电经济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专业知识与实务（邮电经济）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17.</w:t>
            </w:r>
            <w:r w:rsidRPr="006110E6">
              <w:rPr>
                <w:szCs w:val="21"/>
              </w:rPr>
              <w:t>房地产经济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专业知识与实务（房地产经济）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19.</w:t>
            </w:r>
            <w:r w:rsidRPr="006110E6">
              <w:rPr>
                <w:szCs w:val="21"/>
              </w:rPr>
              <w:t>旅游经济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专业知识与实务（旅游经济）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21.</w:t>
            </w:r>
            <w:r w:rsidRPr="006110E6">
              <w:rPr>
                <w:szCs w:val="21"/>
              </w:rPr>
              <w:t>建筑经济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专业知识与实务（建筑经济）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001.</w:t>
            </w:r>
          </w:p>
          <w:p w:rsidR="00C9104C" w:rsidRPr="006110E6" w:rsidRDefault="00C9104C" w:rsidP="00775EF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经济专</w:t>
            </w:r>
          </w:p>
          <w:p w:rsidR="00C9104C" w:rsidRPr="006110E6" w:rsidRDefault="00C9104C" w:rsidP="00775EF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业技术</w:t>
            </w:r>
          </w:p>
          <w:p w:rsidR="00C9104C" w:rsidRPr="006110E6" w:rsidRDefault="00C9104C" w:rsidP="00775EFE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资格考</w:t>
            </w:r>
          </w:p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试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03.</w:t>
            </w:r>
          </w:p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中</w:t>
            </w:r>
          </w:p>
          <w:p w:rsidR="00C9104C" w:rsidRPr="006110E6" w:rsidRDefault="00C9104C" w:rsidP="00775EFE">
            <w:pPr>
              <w:spacing w:line="240" w:lineRule="exact"/>
              <w:jc w:val="center"/>
              <w:rPr>
                <w:szCs w:val="21"/>
              </w:rPr>
            </w:pPr>
            <w:r w:rsidRPr="006110E6">
              <w:rPr>
                <w:szCs w:val="21"/>
              </w:rPr>
              <w:t>级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01.</w:t>
            </w:r>
            <w:r w:rsidRPr="006110E6">
              <w:rPr>
                <w:szCs w:val="21"/>
              </w:rPr>
              <w:t>工商管理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4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专业知识与实务（工商管理）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02.</w:t>
            </w:r>
            <w:r w:rsidRPr="006110E6">
              <w:rPr>
                <w:szCs w:val="21"/>
              </w:rPr>
              <w:t>农业经济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1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专业知识与实务（农业经济）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03.</w:t>
            </w:r>
            <w:r w:rsidRPr="006110E6">
              <w:rPr>
                <w:szCs w:val="21"/>
              </w:rPr>
              <w:t>商业经济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3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专业知识与实务（商业经济）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07.</w:t>
            </w:r>
            <w:r w:rsidRPr="006110E6">
              <w:rPr>
                <w:szCs w:val="21"/>
              </w:rPr>
              <w:t>财政税收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4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专业知识与实务（财政税收）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09.</w:t>
            </w:r>
            <w:r w:rsidRPr="006110E6">
              <w:rPr>
                <w:szCs w:val="21"/>
              </w:rPr>
              <w:t>金融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3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专业知识与实务（金融）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10.</w:t>
            </w:r>
            <w:r w:rsidRPr="006110E6">
              <w:rPr>
                <w:szCs w:val="21"/>
              </w:rPr>
              <w:t>保险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3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专业知识与实务（保险）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11.</w:t>
            </w:r>
            <w:r w:rsidRPr="006110E6">
              <w:rPr>
                <w:szCs w:val="21"/>
              </w:rPr>
              <w:t>运输水路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2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专业知识与实务（运输水路）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12.</w:t>
            </w:r>
            <w:r w:rsidRPr="006110E6">
              <w:rPr>
                <w:szCs w:val="21"/>
              </w:rPr>
              <w:t>运输公路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2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专业知识与实务（运输公路）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13.</w:t>
            </w:r>
            <w:r w:rsidRPr="006110E6">
              <w:rPr>
                <w:szCs w:val="21"/>
              </w:rPr>
              <w:t>运输铁路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2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专业知识与实务（运输铁路）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14.</w:t>
            </w:r>
            <w:r w:rsidRPr="006110E6">
              <w:rPr>
                <w:szCs w:val="21"/>
              </w:rPr>
              <w:t>运输民航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2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专业知识与实务（运输民航）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ind w:left="315" w:hangingChars="150" w:hanging="315"/>
              <w:rPr>
                <w:szCs w:val="21"/>
              </w:rPr>
            </w:pPr>
            <w:r w:rsidRPr="006110E6">
              <w:rPr>
                <w:szCs w:val="21"/>
              </w:rPr>
              <w:t>15.</w:t>
            </w:r>
            <w:r w:rsidRPr="006110E6">
              <w:rPr>
                <w:szCs w:val="21"/>
              </w:rPr>
              <w:t>人力资源管理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2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专业知识与实务（人力资源管理）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16.</w:t>
            </w:r>
            <w:r w:rsidRPr="006110E6">
              <w:rPr>
                <w:szCs w:val="21"/>
              </w:rPr>
              <w:t>邮电经济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2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专业知识与实务（邮电经济）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17.</w:t>
            </w:r>
            <w:r w:rsidRPr="006110E6">
              <w:rPr>
                <w:szCs w:val="21"/>
              </w:rPr>
              <w:t>房地产经济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1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专业知识与实务（房地产经济）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19.</w:t>
            </w:r>
            <w:r w:rsidRPr="006110E6">
              <w:rPr>
                <w:szCs w:val="21"/>
              </w:rPr>
              <w:t>旅游经济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2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专业知识与实务（旅游经济）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21.</w:t>
            </w:r>
            <w:r w:rsidRPr="006110E6">
              <w:rPr>
                <w:szCs w:val="21"/>
              </w:rPr>
              <w:t>建筑经济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1.</w:t>
            </w:r>
            <w:r w:rsidRPr="006110E6">
              <w:rPr>
                <w:szCs w:val="21"/>
              </w:rPr>
              <w:t>经济基础知识</w:t>
            </w:r>
            <w:r w:rsidRPr="006110E6">
              <w:rPr>
                <w:szCs w:val="21"/>
              </w:rPr>
              <w:t>1</w:t>
            </w:r>
          </w:p>
        </w:tc>
      </w:tr>
      <w:tr w:rsidR="00C9104C" w:rsidRPr="006110E6" w:rsidTr="00775EFE">
        <w:trPr>
          <w:trHeight w:val="284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C" w:rsidRPr="006110E6" w:rsidRDefault="00C9104C" w:rsidP="00775EF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4C" w:rsidRPr="006110E6" w:rsidRDefault="00C9104C" w:rsidP="00775EFE">
            <w:pPr>
              <w:spacing w:line="240" w:lineRule="exact"/>
              <w:rPr>
                <w:szCs w:val="21"/>
              </w:rPr>
            </w:pPr>
            <w:r w:rsidRPr="006110E6">
              <w:rPr>
                <w:szCs w:val="21"/>
              </w:rPr>
              <w:t>2.</w:t>
            </w:r>
            <w:r w:rsidRPr="006110E6">
              <w:rPr>
                <w:szCs w:val="21"/>
              </w:rPr>
              <w:t>专业知识与实务（建筑经济）</w:t>
            </w:r>
          </w:p>
        </w:tc>
      </w:tr>
    </w:tbl>
    <w:p w:rsidR="00304896" w:rsidRPr="00C9104C" w:rsidRDefault="00304896"/>
    <w:p w:rsidR="001B3553" w:rsidRDefault="001B3553"/>
    <w:p w:rsidR="001B3553" w:rsidRDefault="001B3553"/>
    <w:p w:rsidR="001B3553" w:rsidRDefault="001B3553"/>
    <w:p w:rsidR="001B3553" w:rsidRDefault="001B3553"/>
    <w:p w:rsidR="001B3553" w:rsidRDefault="001B3553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/>
    <w:p w:rsidR="00C9104C" w:rsidRDefault="00C9104C">
      <w:bookmarkStart w:id="0" w:name="_GoBack"/>
      <w:bookmarkEnd w:id="0"/>
    </w:p>
    <w:sectPr w:rsidR="00C9104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61" w:rsidRDefault="00E51D61" w:rsidP="000E1E1A">
      <w:r>
        <w:separator/>
      </w:r>
    </w:p>
  </w:endnote>
  <w:endnote w:type="continuationSeparator" w:id="0">
    <w:p w:rsidR="00E51D61" w:rsidRDefault="00E51D61" w:rsidP="000E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538869"/>
      <w:docPartObj>
        <w:docPartGallery w:val="Page Numbers (Bottom of Page)"/>
        <w:docPartUnique/>
      </w:docPartObj>
    </w:sdtPr>
    <w:sdtEndPr/>
    <w:sdtContent>
      <w:p w:rsidR="0084122A" w:rsidRDefault="008412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CA" w:rsidRPr="008955CA">
          <w:rPr>
            <w:noProof/>
            <w:lang w:val="zh-CN"/>
          </w:rPr>
          <w:t>2</w:t>
        </w:r>
        <w:r>
          <w:fldChar w:fldCharType="end"/>
        </w:r>
      </w:p>
    </w:sdtContent>
  </w:sdt>
  <w:p w:rsidR="0084122A" w:rsidRDefault="008412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61" w:rsidRDefault="00E51D61" w:rsidP="000E1E1A">
      <w:r>
        <w:separator/>
      </w:r>
    </w:p>
  </w:footnote>
  <w:footnote w:type="continuationSeparator" w:id="0">
    <w:p w:rsidR="00E51D61" w:rsidRDefault="00E51D61" w:rsidP="000E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C61F"/>
    <w:multiLevelType w:val="singleLevel"/>
    <w:tmpl w:val="578EC61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2"/>
    <w:rsid w:val="0001211A"/>
    <w:rsid w:val="00015E7D"/>
    <w:rsid w:val="00017337"/>
    <w:rsid w:val="00040B70"/>
    <w:rsid w:val="00050729"/>
    <w:rsid w:val="00061754"/>
    <w:rsid w:val="0007574D"/>
    <w:rsid w:val="00077FFC"/>
    <w:rsid w:val="000840FC"/>
    <w:rsid w:val="00091F3B"/>
    <w:rsid w:val="000A1FB1"/>
    <w:rsid w:val="000A5D21"/>
    <w:rsid w:val="000B3499"/>
    <w:rsid w:val="000C328E"/>
    <w:rsid w:val="000C4B78"/>
    <w:rsid w:val="000E01F3"/>
    <w:rsid w:val="000E1E1A"/>
    <w:rsid w:val="001334C5"/>
    <w:rsid w:val="00136B25"/>
    <w:rsid w:val="00137BD8"/>
    <w:rsid w:val="0014754B"/>
    <w:rsid w:val="00151A54"/>
    <w:rsid w:val="00156548"/>
    <w:rsid w:val="00163F0A"/>
    <w:rsid w:val="0016529D"/>
    <w:rsid w:val="001808D0"/>
    <w:rsid w:val="00182C4B"/>
    <w:rsid w:val="00190B12"/>
    <w:rsid w:val="0019353E"/>
    <w:rsid w:val="001B33FA"/>
    <w:rsid w:val="001B3553"/>
    <w:rsid w:val="001B56AF"/>
    <w:rsid w:val="001C2769"/>
    <w:rsid w:val="001D007D"/>
    <w:rsid w:val="001D6F01"/>
    <w:rsid w:val="0020300D"/>
    <w:rsid w:val="002500C7"/>
    <w:rsid w:val="0026092E"/>
    <w:rsid w:val="00272B02"/>
    <w:rsid w:val="002777E1"/>
    <w:rsid w:val="00282063"/>
    <w:rsid w:val="00285693"/>
    <w:rsid w:val="00291840"/>
    <w:rsid w:val="00294C51"/>
    <w:rsid w:val="002C703C"/>
    <w:rsid w:val="002D1F81"/>
    <w:rsid w:val="002D3305"/>
    <w:rsid w:val="002D37F6"/>
    <w:rsid w:val="002D7141"/>
    <w:rsid w:val="002F1D08"/>
    <w:rsid w:val="002F6C80"/>
    <w:rsid w:val="00303E4F"/>
    <w:rsid w:val="00304896"/>
    <w:rsid w:val="00335506"/>
    <w:rsid w:val="00340424"/>
    <w:rsid w:val="003A64B1"/>
    <w:rsid w:val="00446DF5"/>
    <w:rsid w:val="00450650"/>
    <w:rsid w:val="0045369F"/>
    <w:rsid w:val="00456D46"/>
    <w:rsid w:val="0046010A"/>
    <w:rsid w:val="00476639"/>
    <w:rsid w:val="00477893"/>
    <w:rsid w:val="004779E8"/>
    <w:rsid w:val="0048344B"/>
    <w:rsid w:val="004C72A5"/>
    <w:rsid w:val="004D5B7C"/>
    <w:rsid w:val="004D6F86"/>
    <w:rsid w:val="004D7EC0"/>
    <w:rsid w:val="004F0096"/>
    <w:rsid w:val="005626F5"/>
    <w:rsid w:val="005720E7"/>
    <w:rsid w:val="00586836"/>
    <w:rsid w:val="005869FC"/>
    <w:rsid w:val="00597775"/>
    <w:rsid w:val="005B07E7"/>
    <w:rsid w:val="005B3750"/>
    <w:rsid w:val="005C335A"/>
    <w:rsid w:val="005F1823"/>
    <w:rsid w:val="00602111"/>
    <w:rsid w:val="00613749"/>
    <w:rsid w:val="00664701"/>
    <w:rsid w:val="00690E7E"/>
    <w:rsid w:val="006972A1"/>
    <w:rsid w:val="006A2D07"/>
    <w:rsid w:val="006B0F27"/>
    <w:rsid w:val="006C1DB3"/>
    <w:rsid w:val="006C54C5"/>
    <w:rsid w:val="00700CD5"/>
    <w:rsid w:val="00716CC1"/>
    <w:rsid w:val="00733164"/>
    <w:rsid w:val="00750EA0"/>
    <w:rsid w:val="007667C3"/>
    <w:rsid w:val="00770A6A"/>
    <w:rsid w:val="00783CFC"/>
    <w:rsid w:val="007946BC"/>
    <w:rsid w:val="007A75C9"/>
    <w:rsid w:val="007B4150"/>
    <w:rsid w:val="007C0C6F"/>
    <w:rsid w:val="007F0C7F"/>
    <w:rsid w:val="00813D0E"/>
    <w:rsid w:val="00830DB2"/>
    <w:rsid w:val="00833D69"/>
    <w:rsid w:val="0084122A"/>
    <w:rsid w:val="00847DFF"/>
    <w:rsid w:val="00856C74"/>
    <w:rsid w:val="00874B2F"/>
    <w:rsid w:val="008952D2"/>
    <w:rsid w:val="008955CA"/>
    <w:rsid w:val="008A7FCB"/>
    <w:rsid w:val="008E010E"/>
    <w:rsid w:val="008E2512"/>
    <w:rsid w:val="008E6E86"/>
    <w:rsid w:val="00931663"/>
    <w:rsid w:val="0093377C"/>
    <w:rsid w:val="009524F3"/>
    <w:rsid w:val="00962EFD"/>
    <w:rsid w:val="00976E5B"/>
    <w:rsid w:val="00987BB1"/>
    <w:rsid w:val="009B3C28"/>
    <w:rsid w:val="009B449F"/>
    <w:rsid w:val="009C5D43"/>
    <w:rsid w:val="00A001D4"/>
    <w:rsid w:val="00A047FB"/>
    <w:rsid w:val="00A423D0"/>
    <w:rsid w:val="00A55776"/>
    <w:rsid w:val="00AA56E3"/>
    <w:rsid w:val="00AA7194"/>
    <w:rsid w:val="00AD1DA4"/>
    <w:rsid w:val="00AF2080"/>
    <w:rsid w:val="00AF7313"/>
    <w:rsid w:val="00B06C0D"/>
    <w:rsid w:val="00B16597"/>
    <w:rsid w:val="00B24A17"/>
    <w:rsid w:val="00B56121"/>
    <w:rsid w:val="00B57F32"/>
    <w:rsid w:val="00B77ADC"/>
    <w:rsid w:val="00BE5C6E"/>
    <w:rsid w:val="00BF0D67"/>
    <w:rsid w:val="00BF217D"/>
    <w:rsid w:val="00BF6668"/>
    <w:rsid w:val="00C23F7A"/>
    <w:rsid w:val="00C277F4"/>
    <w:rsid w:val="00C61E71"/>
    <w:rsid w:val="00C66F1E"/>
    <w:rsid w:val="00C81F27"/>
    <w:rsid w:val="00C82DF2"/>
    <w:rsid w:val="00C9104C"/>
    <w:rsid w:val="00C91C7A"/>
    <w:rsid w:val="00CB3F39"/>
    <w:rsid w:val="00CD75C9"/>
    <w:rsid w:val="00D12EB6"/>
    <w:rsid w:val="00D144E1"/>
    <w:rsid w:val="00D26AA8"/>
    <w:rsid w:val="00D3461C"/>
    <w:rsid w:val="00D425FD"/>
    <w:rsid w:val="00D57FD4"/>
    <w:rsid w:val="00DA09E1"/>
    <w:rsid w:val="00DC274F"/>
    <w:rsid w:val="00DC5933"/>
    <w:rsid w:val="00DD1381"/>
    <w:rsid w:val="00DD4271"/>
    <w:rsid w:val="00DF17C1"/>
    <w:rsid w:val="00DF53C1"/>
    <w:rsid w:val="00E0626D"/>
    <w:rsid w:val="00E35B53"/>
    <w:rsid w:val="00E44416"/>
    <w:rsid w:val="00E51D61"/>
    <w:rsid w:val="00E76BC8"/>
    <w:rsid w:val="00E83E0E"/>
    <w:rsid w:val="00E8604E"/>
    <w:rsid w:val="00E86BF1"/>
    <w:rsid w:val="00EA313B"/>
    <w:rsid w:val="00EC69AF"/>
    <w:rsid w:val="00EC7CD9"/>
    <w:rsid w:val="00ED1710"/>
    <w:rsid w:val="00ED6720"/>
    <w:rsid w:val="00EE3CB1"/>
    <w:rsid w:val="00EE7E36"/>
    <w:rsid w:val="00EF1AE5"/>
    <w:rsid w:val="00EF4508"/>
    <w:rsid w:val="00F01155"/>
    <w:rsid w:val="00F069E5"/>
    <w:rsid w:val="00F15302"/>
    <w:rsid w:val="00F1719E"/>
    <w:rsid w:val="00F6521C"/>
    <w:rsid w:val="00F65EB1"/>
    <w:rsid w:val="00F72AF4"/>
    <w:rsid w:val="00F946E0"/>
    <w:rsid w:val="00FD40C5"/>
    <w:rsid w:val="00FE280B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830DB2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1CharCharCharChar">
    <w:name w:val="Char Char1 Char Char Char Char"/>
    <w:basedOn w:val="a3"/>
    <w:autoRedefine/>
    <w:semiHidden/>
    <w:rsid w:val="00F15302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F15302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F15302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1"/>
    <w:uiPriority w:val="99"/>
    <w:semiHidden/>
    <w:unhideWhenUsed/>
    <w:rsid w:val="0016529D"/>
    <w:rPr>
      <w:sz w:val="18"/>
      <w:szCs w:val="18"/>
    </w:rPr>
  </w:style>
  <w:style w:type="character" w:customStyle="1" w:styleId="Char1">
    <w:name w:val="批注框文本 Char"/>
    <w:basedOn w:val="a0"/>
    <w:link w:val="a4"/>
    <w:uiPriority w:val="99"/>
    <w:semiHidden/>
    <w:rsid w:val="0016529D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0E1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0E1E1A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0E1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0E1E1A"/>
    <w:rPr>
      <w:sz w:val="18"/>
      <w:szCs w:val="18"/>
    </w:rPr>
  </w:style>
  <w:style w:type="paragraph" w:styleId="a7">
    <w:name w:val="Plain Text"/>
    <w:basedOn w:val="a"/>
    <w:link w:val="Char4"/>
    <w:unhideWhenUsed/>
    <w:rsid w:val="000C328E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7"/>
    <w:uiPriority w:val="99"/>
    <w:semiHidden/>
    <w:rsid w:val="000C328E"/>
    <w:rPr>
      <w:rFonts w:ascii="宋体" w:eastAsia="宋体" w:hAnsi="Courier New" w:cs="Courier New"/>
      <w:szCs w:val="21"/>
    </w:rPr>
  </w:style>
  <w:style w:type="paragraph" w:styleId="a8">
    <w:name w:val="Body Text"/>
    <w:basedOn w:val="a"/>
    <w:link w:val="Char5"/>
    <w:rsid w:val="00C9104C"/>
    <w:pPr>
      <w:spacing w:after="12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5">
    <w:name w:val="正文文本 Char"/>
    <w:basedOn w:val="a0"/>
    <w:link w:val="a8"/>
    <w:rsid w:val="00C9104C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830DB2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1CharCharCharChar">
    <w:name w:val="Char Char1 Char Char Char Char"/>
    <w:basedOn w:val="a3"/>
    <w:autoRedefine/>
    <w:semiHidden/>
    <w:rsid w:val="00F15302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F15302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F15302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1"/>
    <w:uiPriority w:val="99"/>
    <w:semiHidden/>
    <w:unhideWhenUsed/>
    <w:rsid w:val="0016529D"/>
    <w:rPr>
      <w:sz w:val="18"/>
      <w:szCs w:val="18"/>
    </w:rPr>
  </w:style>
  <w:style w:type="character" w:customStyle="1" w:styleId="Char1">
    <w:name w:val="批注框文本 Char"/>
    <w:basedOn w:val="a0"/>
    <w:link w:val="a4"/>
    <w:uiPriority w:val="99"/>
    <w:semiHidden/>
    <w:rsid w:val="0016529D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0E1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0E1E1A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0E1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0E1E1A"/>
    <w:rPr>
      <w:sz w:val="18"/>
      <w:szCs w:val="18"/>
    </w:rPr>
  </w:style>
  <w:style w:type="paragraph" w:styleId="a7">
    <w:name w:val="Plain Text"/>
    <w:basedOn w:val="a"/>
    <w:link w:val="Char4"/>
    <w:unhideWhenUsed/>
    <w:rsid w:val="000C328E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7"/>
    <w:uiPriority w:val="99"/>
    <w:semiHidden/>
    <w:rsid w:val="000C328E"/>
    <w:rPr>
      <w:rFonts w:ascii="宋体" w:eastAsia="宋体" w:hAnsi="Courier New" w:cs="Courier New"/>
      <w:szCs w:val="21"/>
    </w:rPr>
  </w:style>
  <w:style w:type="paragraph" w:styleId="a8">
    <w:name w:val="Body Text"/>
    <w:basedOn w:val="a"/>
    <w:link w:val="Char5"/>
    <w:rsid w:val="00C9104C"/>
    <w:pPr>
      <w:spacing w:after="12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5">
    <w:name w:val="正文文本 Char"/>
    <w:basedOn w:val="a0"/>
    <w:link w:val="a8"/>
    <w:rsid w:val="00C9104C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2A49-0AD0-449D-92CA-7D1B93B0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JiangLiRong</dc:creator>
  <cp:lastModifiedBy>李智为</cp:lastModifiedBy>
  <cp:revision>3</cp:revision>
  <cp:lastPrinted>2018-07-18T02:00:00Z</cp:lastPrinted>
  <dcterms:created xsi:type="dcterms:W3CDTF">2018-07-18T03:16:00Z</dcterms:created>
  <dcterms:modified xsi:type="dcterms:W3CDTF">2018-07-18T03:17:00Z</dcterms:modified>
</cp:coreProperties>
</file>