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7" w:rsidRPr="003D57D7" w:rsidRDefault="003D57D7" w:rsidP="003D57D7">
      <w:pPr>
        <w:spacing w:line="580" w:lineRule="exact"/>
        <w:rPr>
          <w:rFonts w:ascii="长城小标宋体" w:eastAsia="长城小标宋体" w:hAnsiTheme="minorEastAsia"/>
          <w:w w:val="98"/>
          <w:sz w:val="32"/>
          <w:szCs w:val="32"/>
        </w:rPr>
      </w:pPr>
      <w:r w:rsidRPr="003D57D7">
        <w:rPr>
          <w:rFonts w:ascii="长城小标宋体" w:eastAsia="长城小标宋体" w:hAnsiTheme="minorEastAsia" w:hint="eastAsia"/>
          <w:w w:val="98"/>
          <w:sz w:val="32"/>
          <w:szCs w:val="32"/>
        </w:rPr>
        <w:t>附件1</w:t>
      </w:r>
    </w:p>
    <w:p w:rsidR="003D57D7" w:rsidRPr="00CF4C07" w:rsidRDefault="003D57D7" w:rsidP="003D57D7">
      <w:pPr>
        <w:spacing w:line="580" w:lineRule="exact"/>
        <w:jc w:val="center"/>
        <w:rPr>
          <w:rFonts w:asciiTheme="minorEastAsia" w:eastAsiaTheme="minorEastAsia" w:hAnsiTheme="minorEastAsia"/>
          <w:b/>
          <w:w w:val="98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收</w:t>
      </w:r>
      <w:r w:rsidRPr="00CF4C07">
        <w:rPr>
          <w:rFonts w:asciiTheme="minorEastAsia" w:eastAsiaTheme="minorEastAsia" w:hAnsiTheme="minorEastAsia" w:hint="eastAsia"/>
          <w:b/>
          <w:w w:val="98"/>
          <w:sz w:val="32"/>
          <w:szCs w:val="32"/>
        </w:rPr>
        <w:t>费票据发放地址及联系电话</w:t>
      </w:r>
    </w:p>
    <w:p w:rsidR="003D57D7" w:rsidRPr="00A239E2" w:rsidRDefault="003D57D7" w:rsidP="003D57D7">
      <w:pPr>
        <w:spacing w:line="380" w:lineRule="exact"/>
      </w:pPr>
    </w:p>
    <w:tbl>
      <w:tblPr>
        <w:tblW w:w="8626" w:type="dxa"/>
        <w:jc w:val="center"/>
        <w:tblLook w:val="04A0" w:firstRow="1" w:lastRow="0" w:firstColumn="1" w:lastColumn="0" w:noHBand="0" w:noVBand="1"/>
      </w:tblPr>
      <w:tblGrid>
        <w:gridCol w:w="726"/>
        <w:gridCol w:w="2331"/>
        <w:gridCol w:w="5569"/>
      </w:tblGrid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CF4C07" w:rsidRDefault="003D57D7" w:rsidP="004B526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CF4C07" w:rsidRDefault="003D57D7" w:rsidP="004B526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CF4C07" w:rsidRDefault="003D57D7" w:rsidP="004B526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CF4C0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地址及电话</w:t>
            </w:r>
          </w:p>
        </w:tc>
      </w:tr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太原人事考试中心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太原市桃园三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巷市人社局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六层考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科</w:t>
            </w:r>
          </w:p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0351-4227719（转0）</w:t>
            </w:r>
          </w:p>
        </w:tc>
      </w:tr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大同人事考试中心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大同市城区迎宾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街机关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办公楼四楼（原商校院）</w:t>
            </w:r>
          </w:p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0352-5067792 5067793</w:t>
            </w:r>
          </w:p>
        </w:tc>
      </w:tr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阳泉人事考试中心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阳泉市北大街</w:t>
            </w:r>
            <w:r w:rsidR="009060C7">
              <w:rPr>
                <w:rFonts w:ascii="宋体" w:hAnsi="宋体" w:cs="宋体" w:hint="eastAsia"/>
                <w:color w:val="000000"/>
                <w:kern w:val="0"/>
                <w:sz w:val="22"/>
              </w:rPr>
              <w:t>65号</w:t>
            </w: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城市广场建行五楼财务科</w:t>
            </w:r>
          </w:p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0353-2562750</w:t>
            </w:r>
            <w:bookmarkStart w:id="0" w:name="_GoBack"/>
            <w:bookmarkEnd w:id="0"/>
          </w:p>
        </w:tc>
      </w:tr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长治人事考试中心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长治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市英雄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中路1号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人社局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2楼市人事考试中心</w:t>
            </w:r>
          </w:p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0355-219201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晋城人事考试中心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晋城市文昌西街1388号人才大厦509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0356-2196521</w:t>
            </w:r>
          </w:p>
        </w:tc>
      </w:tr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朔州人事考试中心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朔州市开发北路人才大楼1楼市人事考试中心</w:t>
            </w:r>
          </w:p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0349-2288566</w:t>
            </w:r>
          </w:p>
        </w:tc>
      </w:tr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忻州人事考试中心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忻州市长征西街25号</w:t>
            </w:r>
            <w:proofErr w:type="gramStart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劳动大楼</w:t>
            </w:r>
            <w:proofErr w:type="gramEnd"/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五楼</w:t>
            </w:r>
          </w:p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0350-3303270</w:t>
            </w:r>
          </w:p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0350-3022139</w:t>
            </w:r>
          </w:p>
        </w:tc>
      </w:tr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吕梁人事考试中心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吕梁市离石区莲花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新区市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进出口公司四楼</w:t>
            </w:r>
          </w:p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0358-8229575</w:t>
            </w:r>
          </w:p>
        </w:tc>
      </w:tr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晋中人事考试中心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晋中市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榆次区龙湖大街141号</w:t>
            </w:r>
          </w:p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市人力资源和社会保障局大楼（2楼14号窗口）</w:t>
            </w:r>
          </w:p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0354-3075546</w:t>
            </w:r>
          </w:p>
        </w:tc>
      </w:tr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临汾人事考试中心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临汾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市尧都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区中大街社会保障服务中心</w:t>
            </w:r>
          </w:p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（原</w:t>
            </w:r>
            <w:proofErr w:type="gramStart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唐尧大酒店</w:t>
            </w:r>
            <w:proofErr w:type="gramEnd"/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）一楼大厅</w:t>
            </w:r>
          </w:p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0357-7186944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71869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3D57D7" w:rsidRPr="00BB3DDF" w:rsidTr="004B5261">
        <w:trPr>
          <w:trHeight w:val="737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运城人事考试中心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D7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运城市市委党校一号楼2楼12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05</w:t>
            </w:r>
            <w:r w:rsidRPr="001D79BB">
              <w:rPr>
                <w:rFonts w:ascii="宋体" w:hAnsi="宋体" w:cs="宋体" w:hint="eastAsia"/>
                <w:color w:val="000000"/>
                <w:kern w:val="0"/>
                <w:sz w:val="22"/>
              </w:rPr>
              <w:t>室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3D57D7" w:rsidRPr="00BB3DDF" w:rsidRDefault="003D57D7" w:rsidP="004B5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B3DDF">
              <w:rPr>
                <w:rFonts w:ascii="宋体" w:hAnsi="宋体" w:cs="宋体" w:hint="eastAsia"/>
                <w:color w:val="000000"/>
                <w:kern w:val="0"/>
                <w:sz w:val="22"/>
              </w:rPr>
              <w:t>0359-20917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</w:tbl>
    <w:p w:rsidR="00AF477D" w:rsidRDefault="00AF477D"/>
    <w:sectPr w:rsidR="00AF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85" w:rsidRDefault="00210F85" w:rsidP="003D57D7">
      <w:r>
        <w:separator/>
      </w:r>
    </w:p>
  </w:endnote>
  <w:endnote w:type="continuationSeparator" w:id="0">
    <w:p w:rsidR="00210F85" w:rsidRDefault="00210F85" w:rsidP="003D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85" w:rsidRDefault="00210F85" w:rsidP="003D57D7">
      <w:r>
        <w:separator/>
      </w:r>
    </w:p>
  </w:footnote>
  <w:footnote w:type="continuationSeparator" w:id="0">
    <w:p w:rsidR="00210F85" w:rsidRDefault="00210F85" w:rsidP="003D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5C"/>
    <w:rsid w:val="00210F85"/>
    <w:rsid w:val="003D57D7"/>
    <w:rsid w:val="005F055C"/>
    <w:rsid w:val="009060C7"/>
    <w:rsid w:val="00A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D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D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wanghong</dc:creator>
  <cp:keywords/>
  <dc:description/>
  <cp:lastModifiedBy>wanghong</cp:lastModifiedBy>
  <cp:revision>3</cp:revision>
  <dcterms:created xsi:type="dcterms:W3CDTF">2018-07-25T02:50:00Z</dcterms:created>
  <dcterms:modified xsi:type="dcterms:W3CDTF">2018-07-25T02:59:00Z</dcterms:modified>
</cp:coreProperties>
</file>