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CC" w:rsidRPr="00487DCC" w:rsidRDefault="00487DCC" w:rsidP="00487DCC">
      <w:pPr>
        <w:widowControl/>
        <w:shd w:val="clear" w:color="auto" w:fill="FFFFFF"/>
        <w:ind w:firstLine="301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附件1</w:t>
      </w:r>
    </w:p>
    <w:p w:rsidR="00487DCC" w:rsidRPr="00487DCC" w:rsidRDefault="00487DCC" w:rsidP="00487DCC">
      <w:pPr>
        <w:widowControl/>
        <w:shd w:val="clear" w:color="auto" w:fill="FFFFFF"/>
        <w:spacing w:after="174"/>
        <w:ind w:firstLine="360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宋体" w:eastAsia="宋体" w:hAnsi="宋体" w:cs="Arial" w:hint="eastAsia"/>
          <w:b/>
          <w:bCs/>
          <w:color w:val="333333"/>
          <w:kern w:val="0"/>
          <w:sz w:val="36"/>
          <w:szCs w:val="36"/>
        </w:rPr>
        <w:t>2018年度经济考试批次设置及考试时间安排</w:t>
      </w:r>
    </w:p>
    <w:p w:rsidR="00487DCC" w:rsidRPr="00487DCC" w:rsidRDefault="00487DCC" w:rsidP="00487DCC">
      <w:pPr>
        <w:widowControl/>
        <w:shd w:val="clear" w:color="auto" w:fill="FFFFFF"/>
        <w:spacing w:after="174"/>
        <w:ind w:firstLine="360"/>
        <w:jc w:val="center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宋体" w:eastAsia="宋体" w:hAnsi="宋体" w:cs="Arial" w:hint="eastAsia"/>
          <w:b/>
          <w:bCs/>
          <w:color w:val="333333"/>
          <w:kern w:val="0"/>
          <w:sz w:val="36"/>
          <w:szCs w:val="36"/>
        </w:rPr>
        <w:t> </w:t>
      </w:r>
    </w:p>
    <w:tbl>
      <w:tblPr>
        <w:tblW w:w="111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692"/>
        <w:gridCol w:w="693"/>
        <w:gridCol w:w="2209"/>
        <w:gridCol w:w="3821"/>
      </w:tblGrid>
      <w:tr w:rsidR="00487DCC" w:rsidRPr="00487DCC" w:rsidTr="00487DCC">
        <w:trPr>
          <w:trHeight w:val="615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批次</w:t>
            </w:r>
          </w:p>
        </w:tc>
        <w:tc>
          <w:tcPr>
            <w:tcW w:w="3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科目</w:t>
            </w:r>
          </w:p>
        </w:tc>
      </w:tr>
      <w:tr w:rsidR="00487DCC" w:rsidRPr="00487DCC" w:rsidTr="00487DCC">
        <w:trPr>
          <w:trHeight w:val="1140"/>
          <w:jc w:val="center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初级：</w:t>
            </w: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所有15个专业</w:t>
            </w:r>
          </w:p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中级：</w:t>
            </w: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农业经济、房地产经济、建筑经济等3个专业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11月3日上午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09:00-10:30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经济基础知识（初级）</w:t>
            </w:r>
            <w:r w:rsidRPr="00487DCC">
              <w:rPr>
                <w:rFonts w:ascii="仿宋" w:eastAsia="仿宋" w:hAnsi="仿宋" w:cs="宋体" w:hint="eastAsia"/>
                <w:color w:val="FFFFFF"/>
                <w:kern w:val="0"/>
                <w:sz w:val="28"/>
                <w:szCs w:val="28"/>
              </w:rPr>
              <w:t>2</w:t>
            </w:r>
          </w:p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经济基础知识（中级）1</w:t>
            </w:r>
          </w:p>
        </w:tc>
      </w:tr>
      <w:tr w:rsidR="00487DCC" w:rsidRPr="00487DCC" w:rsidTr="00487DCC">
        <w:trPr>
          <w:trHeight w:val="1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10:30-12:00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专业知识与实务（初级）</w:t>
            </w:r>
          </w:p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专业知识与实务（中级）</w:t>
            </w:r>
          </w:p>
        </w:tc>
      </w:tr>
      <w:tr w:rsidR="00487DCC" w:rsidRPr="00487DCC" w:rsidTr="00487DCC">
        <w:trPr>
          <w:trHeight w:val="1140"/>
          <w:jc w:val="center"/>
        </w:trPr>
        <w:tc>
          <w:tcPr>
            <w:tcW w:w="6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4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中级：</w:t>
            </w: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运输水路、运输公路、运输铁路、运输民航、人力资源管理、邮电经济、旅游经济等7个专业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11月3日下午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15:00-16:30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经济基础知识（中级）2</w:t>
            </w:r>
          </w:p>
        </w:tc>
      </w:tr>
      <w:tr w:rsidR="00487DCC" w:rsidRPr="00487DCC" w:rsidTr="00487DCC">
        <w:trPr>
          <w:trHeight w:val="1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16:30-18:00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专业知识与实务（中级）</w:t>
            </w:r>
          </w:p>
        </w:tc>
      </w:tr>
      <w:tr w:rsidR="00487DCC" w:rsidRPr="00487DCC" w:rsidTr="00487DCC">
        <w:trPr>
          <w:trHeight w:val="1140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40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中级：</w:t>
            </w: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商业经济、金融、保险等3个专业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11月4日上午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9:00-10:30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经济基础知识（中级）3</w:t>
            </w:r>
          </w:p>
        </w:tc>
      </w:tr>
      <w:tr w:rsidR="00487DCC" w:rsidRPr="00487DCC" w:rsidTr="00487DCC">
        <w:trPr>
          <w:trHeight w:val="1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10:30-12:00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专业知识与实务（中级）</w:t>
            </w:r>
          </w:p>
        </w:tc>
      </w:tr>
      <w:tr w:rsidR="00487DCC" w:rsidRPr="00487DCC" w:rsidTr="00487DCC">
        <w:trPr>
          <w:trHeight w:val="1140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中级：</w:t>
            </w: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工商管理、财政税收等2个专业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11月4日下午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15:00-16:30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经济基础知识（中级）4</w:t>
            </w:r>
          </w:p>
        </w:tc>
      </w:tr>
      <w:tr w:rsidR="00487DCC" w:rsidRPr="00487DCC" w:rsidTr="00487DCC">
        <w:trPr>
          <w:trHeight w:val="11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16:30-18:00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专业知识与实务（中级）</w:t>
            </w:r>
          </w:p>
        </w:tc>
      </w:tr>
    </w:tbl>
    <w:p w:rsidR="00487DCC" w:rsidRPr="00487DCC" w:rsidRDefault="00487DCC" w:rsidP="00487DCC">
      <w:pPr>
        <w:widowControl/>
        <w:shd w:val="clear" w:color="auto" w:fill="FFFFFF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宋体" w:eastAsia="宋体" w:hAnsi="宋体" w:cs="宋体" w:hint="eastAsia"/>
          <w:color w:val="333333"/>
          <w:spacing w:val="6"/>
          <w:kern w:val="0"/>
          <w:sz w:val="32"/>
          <w:szCs w:val="32"/>
        </w:rPr>
        <w:t> </w:t>
      </w:r>
    </w:p>
    <w:p w:rsidR="00487DCC" w:rsidRPr="00487DCC" w:rsidRDefault="00487DCC" w:rsidP="00487DCC">
      <w:pPr>
        <w:widowControl/>
        <w:shd w:val="clear" w:color="auto" w:fill="FFFFFF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宋体" w:eastAsia="宋体" w:hAnsi="宋体" w:cs="宋体" w:hint="eastAsia"/>
          <w:color w:val="333333"/>
          <w:spacing w:val="6"/>
          <w:kern w:val="0"/>
          <w:sz w:val="32"/>
          <w:szCs w:val="32"/>
        </w:rPr>
        <w:t> </w:t>
      </w:r>
    </w:p>
    <w:p w:rsidR="00487DCC" w:rsidRPr="00487DCC" w:rsidRDefault="00487DCC" w:rsidP="00487DCC">
      <w:pPr>
        <w:widowControl/>
        <w:shd w:val="clear" w:color="auto" w:fill="FFFFFF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仿宋" w:eastAsia="仿宋" w:hAnsi="仿宋" w:cs="Arial" w:hint="eastAsia"/>
          <w:color w:val="333333"/>
          <w:spacing w:val="6"/>
          <w:kern w:val="0"/>
          <w:sz w:val="32"/>
          <w:szCs w:val="32"/>
        </w:rPr>
        <w:t>附件2</w:t>
      </w:r>
    </w:p>
    <w:p w:rsidR="00487DCC" w:rsidRPr="00487DCC" w:rsidRDefault="00487DCC" w:rsidP="00487DCC">
      <w:pPr>
        <w:widowControl/>
        <w:shd w:val="clear" w:color="auto" w:fill="FFFFFF"/>
        <w:spacing w:line="24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Times" w:eastAsia="宋体" w:hAnsi="Times" w:cs="Arial"/>
          <w:color w:val="333333"/>
          <w:spacing w:val="6"/>
          <w:kern w:val="0"/>
          <w:sz w:val="32"/>
          <w:szCs w:val="32"/>
        </w:rPr>
        <w:t> </w:t>
      </w:r>
    </w:p>
    <w:p w:rsidR="00487DCC" w:rsidRPr="00487DCC" w:rsidRDefault="00487DCC" w:rsidP="00487DCC">
      <w:pPr>
        <w:widowControl/>
        <w:shd w:val="clear" w:color="auto" w:fill="FFFFFF"/>
        <w:spacing w:after="290"/>
        <w:ind w:firstLine="265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从事专业工作年限证明</w:t>
      </w:r>
    </w:p>
    <w:p w:rsidR="00487DCC" w:rsidRPr="00487DCC" w:rsidRDefault="00487DCC" w:rsidP="00487DCC">
      <w:pPr>
        <w:widowControl/>
        <w:shd w:val="clear" w:color="auto" w:fill="FFFFFF"/>
        <w:spacing w:after="290"/>
        <w:ind w:firstLine="265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Arial" w:eastAsia="宋体" w:hAnsi="Arial" w:cs="Arial"/>
          <w:color w:val="333333"/>
          <w:kern w:val="0"/>
          <w:sz w:val="18"/>
          <w:szCs w:val="18"/>
        </w:rPr>
        <w:t> </w:t>
      </w:r>
    </w:p>
    <w:p w:rsidR="00487DCC" w:rsidRPr="00487DCC" w:rsidRDefault="00487DCC" w:rsidP="00487DCC">
      <w:pPr>
        <w:widowControl/>
        <w:shd w:val="clear" w:color="auto" w:fill="FFFFFF"/>
        <w:spacing w:after="290" w:line="500" w:lineRule="atLeast"/>
        <w:ind w:firstLine="90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姓名：</w:t>
      </w:r>
      <w:r w:rsidRPr="00487DCC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>          </w:t>
      </w:r>
      <w:r w:rsidRPr="00487DCC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，身份证号：</w:t>
      </w:r>
      <w:r w:rsidRPr="00487DCC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>                   </w:t>
      </w:r>
      <w:r w:rsidRPr="00487DCC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，现报考</w:t>
      </w:r>
    </w:p>
    <w:p w:rsidR="00487DCC" w:rsidRPr="00487DCC" w:rsidRDefault="00487DCC" w:rsidP="00487DCC">
      <w:pPr>
        <w:widowControl/>
        <w:shd w:val="clear" w:color="auto" w:fill="FFFFFF"/>
        <w:spacing w:after="290" w:line="500" w:lineRule="atLeast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>              </w:t>
      </w:r>
      <w:r w:rsidRPr="00487DCC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考试，从事专业工作共</w:t>
      </w:r>
      <w:r w:rsidRPr="00487DCC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>    </w:t>
      </w:r>
      <w:r w:rsidRPr="00487DCC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>年，从事专业工作情况如下：</w:t>
      </w:r>
    </w:p>
    <w:tbl>
      <w:tblPr>
        <w:tblW w:w="10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918"/>
        <w:gridCol w:w="2310"/>
        <w:gridCol w:w="2516"/>
      </w:tblGrid>
      <w:tr w:rsidR="00487DCC" w:rsidRPr="00487DCC" w:rsidTr="00487DCC">
        <w:trPr>
          <w:trHeight w:val="630"/>
          <w:jc w:val="center"/>
        </w:trPr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从事何种专业工作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专业技术职务</w:t>
            </w:r>
          </w:p>
        </w:tc>
      </w:tr>
      <w:tr w:rsidR="00487DCC" w:rsidRPr="00487DCC" w:rsidTr="00487DCC">
        <w:trPr>
          <w:trHeight w:val="630"/>
          <w:jc w:val="center"/>
        </w:trPr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月—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487DCC" w:rsidRPr="00487DCC" w:rsidTr="00487DCC">
        <w:trPr>
          <w:trHeight w:val="630"/>
          <w:jc w:val="center"/>
        </w:trPr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月—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487DCC" w:rsidRPr="00487DCC" w:rsidTr="00487DCC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月—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487DCC" w:rsidRPr="00487DCC" w:rsidTr="00487DCC">
        <w:trPr>
          <w:trHeight w:val="630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月—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487DCC" w:rsidRPr="00487DCC" w:rsidTr="00487DCC">
        <w:trPr>
          <w:trHeight w:val="6435"/>
          <w:jc w:val="center"/>
        </w:trPr>
        <w:tc>
          <w:tcPr>
            <w:tcW w:w="4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before="290" w:line="420" w:lineRule="atLeast"/>
              <w:ind w:right="74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本人知晓报考条件、资格审查程序及相关要求，承诺遵守资格考试报考的有关要求，保证填报的信息完整准确。如本人成绩合格，但不符合报名条件，愿意接受取消考试成绩、停发证书的处理。</w:t>
            </w:r>
          </w:p>
          <w:p w:rsidR="00487DCC" w:rsidRPr="00487DCC" w:rsidRDefault="00487DCC" w:rsidP="00487DCC">
            <w:pPr>
              <w:widowControl/>
              <w:spacing w:line="420" w:lineRule="atLeast"/>
              <w:ind w:right="72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</w:t>
            </w:r>
          </w:p>
          <w:p w:rsidR="00487DCC" w:rsidRPr="00487DCC" w:rsidRDefault="00487DCC" w:rsidP="00487DCC">
            <w:pPr>
              <w:widowControl/>
              <w:spacing w:line="420" w:lineRule="atLeast"/>
              <w:ind w:right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考生签名：</w:t>
            </w:r>
          </w:p>
          <w:p w:rsidR="00487DCC" w:rsidRPr="00487DCC" w:rsidRDefault="00487DCC" w:rsidP="00487DCC">
            <w:pPr>
              <w:widowControl/>
              <w:spacing w:line="420" w:lineRule="atLeast"/>
              <w:ind w:right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联系电话：</w:t>
            </w:r>
          </w:p>
          <w:p w:rsidR="00487DCC" w:rsidRPr="00487DCC" w:rsidRDefault="00487DCC" w:rsidP="00487DC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       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月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  <w:p w:rsidR="00487DCC" w:rsidRPr="00487DCC" w:rsidRDefault="00487DCC" w:rsidP="00487DC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5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该考生填报内容真实准确。</w:t>
            </w:r>
          </w:p>
          <w:p w:rsidR="00487DCC" w:rsidRPr="00487DCC" w:rsidRDefault="00487DCC" w:rsidP="00487DC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  <w:p w:rsidR="00487DCC" w:rsidRPr="00487DCC" w:rsidRDefault="00487DCC" w:rsidP="00487DC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  <w:p w:rsidR="00487DCC" w:rsidRPr="00487DCC" w:rsidRDefault="00487DCC" w:rsidP="00487DCC">
            <w:pPr>
              <w:widowControl/>
              <w:spacing w:line="420" w:lineRule="atLeast"/>
              <w:ind w:right="560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87DCC" w:rsidRPr="00487DCC" w:rsidRDefault="00487DCC" w:rsidP="00487DCC">
            <w:pPr>
              <w:widowControl/>
              <w:spacing w:line="420" w:lineRule="atLeast"/>
              <w:ind w:right="560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    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（单位盖章）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  <w:p w:rsidR="00487DCC" w:rsidRPr="00487DCC" w:rsidRDefault="00487DCC" w:rsidP="00487DCC">
            <w:pPr>
              <w:widowControl/>
              <w:spacing w:line="420" w:lineRule="atLeast"/>
              <w:ind w:right="560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经 办 人：</w:t>
            </w:r>
          </w:p>
          <w:p w:rsidR="00487DCC" w:rsidRPr="00487DCC" w:rsidRDefault="00487DCC" w:rsidP="00487DCC">
            <w:pPr>
              <w:widowControl/>
              <w:spacing w:line="420" w:lineRule="atLeast"/>
              <w:ind w:right="560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联系电话：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         </w:t>
            </w:r>
          </w:p>
          <w:p w:rsidR="00487DCC" w:rsidRPr="00487DCC" w:rsidRDefault="00487DCC" w:rsidP="00487DCC">
            <w:pPr>
              <w:widowControl/>
              <w:spacing w:line="420" w:lineRule="atLeast"/>
              <w:ind w:firstLine="2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年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月 </w:t>
            </w: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 </w:t>
            </w:r>
            <w:r w:rsidRPr="00487DCC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</w:t>
            </w:r>
          </w:p>
          <w:p w:rsidR="00487DCC" w:rsidRPr="00487DCC" w:rsidRDefault="00487DCC" w:rsidP="00487DCC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</w:tbl>
    <w:p w:rsidR="00487DCC" w:rsidRPr="00487DCC" w:rsidRDefault="00487DCC" w:rsidP="00487DCC">
      <w:pPr>
        <w:widowControl/>
        <w:shd w:val="clear" w:color="auto" w:fill="FFFFFF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</w:p>
    <w:p w:rsidR="00487DCC" w:rsidRPr="00487DCC" w:rsidRDefault="00487DCC" w:rsidP="00487DCC">
      <w:pPr>
        <w:widowControl/>
        <w:shd w:val="clear" w:color="auto" w:fill="FFFFFF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</w:p>
    <w:p w:rsidR="00487DCC" w:rsidRPr="00487DCC" w:rsidRDefault="00487DCC" w:rsidP="00487DCC">
      <w:pPr>
        <w:widowControl/>
        <w:shd w:val="clear" w:color="auto" w:fill="FFFFFF"/>
        <w:ind w:firstLine="36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仿宋" w:eastAsia="仿宋" w:hAnsi="仿宋" w:cs="Arial" w:hint="eastAsia"/>
          <w:color w:val="333333"/>
          <w:kern w:val="0"/>
          <w:sz w:val="30"/>
          <w:szCs w:val="30"/>
        </w:rPr>
        <w:t xml:space="preserve">附件3 </w:t>
      </w:r>
      <w:r w:rsidRPr="00487DC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  <w:r w:rsidRPr="00487DCC">
        <w:rPr>
          <w:rFonts w:ascii="宋体" w:eastAsia="宋体" w:hAnsi="宋体" w:cs="Arial" w:hint="eastAsia"/>
          <w:color w:val="333333"/>
          <w:kern w:val="0"/>
          <w:sz w:val="30"/>
          <w:szCs w:val="30"/>
        </w:rPr>
        <w:t>   </w:t>
      </w:r>
    </w:p>
    <w:p w:rsidR="00487DCC" w:rsidRPr="00487DCC" w:rsidRDefault="00487DCC" w:rsidP="00487DCC">
      <w:pPr>
        <w:widowControl/>
        <w:shd w:val="clear" w:color="auto" w:fill="FFFFFF"/>
        <w:ind w:firstLine="1606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87DCC">
        <w:rPr>
          <w:rFonts w:ascii="华文中宋" w:eastAsia="华文中宋" w:hAnsi="华文中宋" w:cs="Arial" w:hint="eastAsia"/>
          <w:b/>
          <w:bCs/>
          <w:color w:val="333333"/>
          <w:kern w:val="0"/>
          <w:sz w:val="32"/>
          <w:szCs w:val="32"/>
        </w:rPr>
        <w:t>   </w:t>
      </w:r>
      <w:r w:rsidRPr="00487DCC">
        <w:rPr>
          <w:rFonts w:ascii="宋体" w:eastAsia="宋体" w:hAnsi="宋体" w:cs="Arial" w:hint="eastAsia"/>
          <w:b/>
          <w:bCs/>
          <w:color w:val="333333"/>
          <w:kern w:val="0"/>
          <w:sz w:val="30"/>
          <w:szCs w:val="30"/>
        </w:rPr>
        <w:t>考试名称、级别、专业和科目代码</w:t>
      </w:r>
    </w:p>
    <w:tbl>
      <w:tblPr>
        <w:tblW w:w="92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1104"/>
        <w:gridCol w:w="1961"/>
        <w:gridCol w:w="4999"/>
      </w:tblGrid>
      <w:tr w:rsidR="00487DCC" w:rsidRPr="00487DCC" w:rsidTr="00487DCC">
        <w:trPr>
          <w:trHeight w:val="452"/>
          <w:jc w:val="center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考试名称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4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科目</w:t>
            </w:r>
          </w:p>
        </w:tc>
      </w:tr>
      <w:tr w:rsidR="00487DCC" w:rsidRPr="00487DCC" w:rsidTr="00487DCC">
        <w:trPr>
          <w:trHeight w:val="355"/>
          <w:jc w:val="center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001.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经济专业技术资格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04.初级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210" w:hanging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01.工商管理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2.专业知识与实务（工商管理）</w:t>
            </w:r>
          </w:p>
        </w:tc>
      </w:tr>
      <w:tr w:rsidR="00487DCC" w:rsidRPr="00487DCC" w:rsidTr="00487DCC">
        <w:trPr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02.农业经济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2.专业知识与实务（农业经济）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03.商业经济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2.专业知识与实务（商业经济）</w:t>
            </w:r>
          </w:p>
        </w:tc>
      </w:tr>
      <w:tr w:rsidR="00487DCC" w:rsidRPr="00487DCC" w:rsidTr="00487DCC">
        <w:trPr>
          <w:trHeight w:val="5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07.财政税收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2.专业知识与实务（财政税收）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09.金融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2.专业知识与实务（金融）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10.保险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2.专业知识与实务（保险）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11.运输水路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2.专业知识与实务（运输水路）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12.运输公路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2.专业知识与实务（运输公路）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13.运输铁路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2.专业知识与实务（运输铁路）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14.运输民航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2.专业知识与实务（运输民航）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ind w:left="315" w:hanging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15.人力资源管理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2.专业知识与实务（人力资源管理）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16.邮电经济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4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2.专业知识与实务（邮电经济）</w:t>
            </w:r>
          </w:p>
        </w:tc>
      </w:tr>
      <w:tr w:rsidR="00487DCC" w:rsidRPr="00487DCC" w:rsidTr="00487DCC">
        <w:trPr>
          <w:trHeight w:val="2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17.房地产经济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3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2.专业知识与实务（房地产经济）</w:t>
            </w:r>
          </w:p>
        </w:tc>
      </w:tr>
      <w:tr w:rsidR="00487DCC" w:rsidRPr="00487DCC" w:rsidTr="00487DCC">
        <w:trPr>
          <w:trHeight w:val="3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19.旅游经济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3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2.专业知识与实务（旅游经济）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21.建筑经济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2.专业知识与实务（建筑经济）</w:t>
            </w:r>
          </w:p>
        </w:tc>
      </w:tr>
      <w:tr w:rsidR="00487DCC" w:rsidRPr="00487DCC" w:rsidTr="00487DCC">
        <w:trPr>
          <w:trHeight w:val="516"/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考试名称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科目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001.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经济专业技术资格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87DCC" w:rsidRPr="00487DCC" w:rsidRDefault="00487DCC" w:rsidP="00487DCC">
            <w:pPr>
              <w:widowControl/>
              <w:spacing w:line="560" w:lineRule="atLeast"/>
              <w:ind w:left="105" w:hanging="10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03.中级</w:t>
            </w:r>
          </w:p>
          <w:p w:rsidR="00487DCC" w:rsidRPr="00487DCC" w:rsidRDefault="00487DCC" w:rsidP="00487DCC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01.工商管理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1.经济基础知识4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2.专业知识与实务（工商管理）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02.农业经济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2.专业知识与实务（农业经济）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03.商业经济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1.经济基础知识3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2.专业知识与实务（商业经济）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07.财政税收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1.经济基础知识4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2.专业知识与实务（财政税收）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09.金融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1.经济基础知识3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2.专业知识与实务（金融）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10.保险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1.经济基础知识3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2.专业知识与实务（保险）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11.运输水路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1.经济基础知识2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2.专业知识与实务（运输水路）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12.运输公路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1.经济基础知识2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2.专业知识与实务（运输公路）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13.运输铁路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1.经济基础知识2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2.专业知识与实务（运输铁路）</w:t>
            </w:r>
          </w:p>
        </w:tc>
      </w:tr>
      <w:tr w:rsidR="00487DCC" w:rsidRPr="00487DCC" w:rsidTr="00487DCC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14.运输民航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1.经济基础知识2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2.专业知识与实务（运输民航）</w:t>
            </w:r>
          </w:p>
        </w:tc>
      </w:tr>
      <w:tr w:rsidR="00487DCC" w:rsidRPr="00487DCC" w:rsidTr="00487DCC">
        <w:trPr>
          <w:trHeight w:val="5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ind w:left="315" w:hanging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15.人力资源管理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1.经济基础知识2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2.专业知识与实务（人力资源管理）</w:t>
            </w:r>
          </w:p>
        </w:tc>
      </w:tr>
      <w:tr w:rsidR="00487DCC" w:rsidRPr="00487DCC" w:rsidTr="00487DCC">
        <w:trPr>
          <w:trHeight w:val="3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16.邮电经济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1.经济基础知识2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2.专业知识与实务（邮电经济）</w:t>
            </w:r>
          </w:p>
        </w:tc>
      </w:tr>
      <w:tr w:rsidR="00487DCC" w:rsidRPr="00487DCC" w:rsidTr="00487DCC">
        <w:trPr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17.房地产经济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1.经济基础知识1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2.专业知识与实务（房地产经济）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19.旅游经济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1.经济基础知识2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2.专业知识与实务（旅游经济）</w:t>
            </w:r>
          </w:p>
        </w:tc>
      </w:tr>
      <w:tr w:rsidR="00487DCC" w:rsidRPr="00487DCC" w:rsidTr="00487DC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21.建筑经济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1.经济基础知识1</w:t>
            </w:r>
          </w:p>
        </w:tc>
      </w:tr>
      <w:tr w:rsidR="00487DCC" w:rsidRPr="00487DCC" w:rsidTr="00487DCC">
        <w:trPr>
          <w:trHeight w:val="4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DCC" w:rsidRPr="00487DCC" w:rsidRDefault="00487DCC" w:rsidP="00487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DCC" w:rsidRPr="00487DCC" w:rsidRDefault="00487DCC" w:rsidP="00487DC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87DCC">
              <w:rPr>
                <w:rFonts w:ascii="仿宋" w:eastAsia="仿宋" w:hAnsi="仿宋" w:cs="宋体" w:hint="eastAsia"/>
                <w:kern w:val="0"/>
                <w:szCs w:val="21"/>
              </w:rPr>
              <w:t>2.专业知识与实务（建筑经济）</w:t>
            </w:r>
          </w:p>
        </w:tc>
      </w:tr>
    </w:tbl>
    <w:p w:rsidR="00E44152" w:rsidRPr="00487DCC" w:rsidRDefault="00E44152">
      <w:bookmarkStart w:id="0" w:name="_GoBack"/>
      <w:bookmarkEnd w:id="0"/>
    </w:p>
    <w:sectPr w:rsidR="00E44152" w:rsidRPr="00487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13" w:rsidRDefault="00F81613" w:rsidP="00487DCC">
      <w:r>
        <w:separator/>
      </w:r>
    </w:p>
  </w:endnote>
  <w:endnote w:type="continuationSeparator" w:id="0">
    <w:p w:rsidR="00F81613" w:rsidRDefault="00F81613" w:rsidP="0048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"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13" w:rsidRDefault="00F81613" w:rsidP="00487DCC">
      <w:r>
        <w:separator/>
      </w:r>
    </w:p>
  </w:footnote>
  <w:footnote w:type="continuationSeparator" w:id="0">
    <w:p w:rsidR="00F81613" w:rsidRDefault="00F81613" w:rsidP="0048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CD"/>
    <w:rsid w:val="00487DCC"/>
    <w:rsid w:val="007667CD"/>
    <w:rsid w:val="00E44152"/>
    <w:rsid w:val="00F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D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D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2018-07-13T16:32:00Z</dcterms:created>
  <dcterms:modified xsi:type="dcterms:W3CDTF">2018-07-13T16:32:00Z</dcterms:modified>
</cp:coreProperties>
</file>