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4" w:rsidRDefault="003161FA" w:rsidP="00916DCA">
      <w:pPr>
        <w:spacing w:afterLines="50" w:after="120"/>
        <w:rPr>
          <w:b/>
          <w:bCs/>
          <w:spacing w:val="32"/>
          <w:sz w:val="44"/>
          <w:szCs w:val="44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3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hint="eastAsia"/>
          <w:b/>
          <w:bCs/>
          <w:spacing w:val="32"/>
          <w:sz w:val="44"/>
          <w:szCs w:val="44"/>
        </w:rPr>
        <w:t>执（职）业资格考试登记表</w:t>
      </w:r>
    </w:p>
    <w:tbl>
      <w:tblPr>
        <w:tblpPr w:leftFromText="180" w:rightFromText="180" w:vertAnchor="text" w:horzAnchor="margin" w:tblpX="-312" w:tblpY="15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12"/>
        <w:gridCol w:w="8"/>
        <w:gridCol w:w="1253"/>
        <w:gridCol w:w="532"/>
        <w:gridCol w:w="195"/>
        <w:gridCol w:w="537"/>
        <w:gridCol w:w="525"/>
        <w:gridCol w:w="244"/>
        <w:gridCol w:w="134"/>
        <w:gridCol w:w="173"/>
        <w:gridCol w:w="544"/>
        <w:gridCol w:w="723"/>
        <w:gridCol w:w="360"/>
        <w:gridCol w:w="1079"/>
        <w:gridCol w:w="181"/>
        <w:gridCol w:w="1683"/>
      </w:tblGrid>
      <w:tr w:rsidR="00D954A4">
        <w:trPr>
          <w:cantSplit/>
          <w:trHeight w:val="613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ind w:leftChars="-137" w:left="-288"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61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82" w:type="dxa"/>
            <w:gridSpan w:val="8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 w:val="restart"/>
            <w:textDirection w:val="tbRlV"/>
            <w:vAlign w:val="center"/>
          </w:tcPr>
          <w:p w:rsidR="00D954A4" w:rsidRDefault="003161F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　片</w:t>
            </w:r>
          </w:p>
        </w:tc>
      </w:tr>
      <w:tr w:rsidR="00D954A4">
        <w:trPr>
          <w:cantSplit/>
          <w:trHeight w:val="608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　历</w:t>
            </w:r>
          </w:p>
        </w:tc>
        <w:tc>
          <w:tcPr>
            <w:tcW w:w="1261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76" w:type="dxa"/>
            <w:gridSpan w:val="4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D954A4">
        <w:trPr>
          <w:cantSplit/>
          <w:trHeight w:val="1055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相关专业</w:t>
            </w:r>
          </w:p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　限</w:t>
            </w:r>
          </w:p>
        </w:tc>
        <w:tc>
          <w:tcPr>
            <w:tcW w:w="1261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限</w:t>
            </w:r>
          </w:p>
        </w:tc>
        <w:tc>
          <w:tcPr>
            <w:tcW w:w="1076" w:type="dxa"/>
            <w:gridSpan w:val="4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技　　</w:t>
            </w:r>
            <w:proofErr w:type="gramEnd"/>
            <w:r>
              <w:rPr>
                <w:rFonts w:ascii="仿宋_GB2312" w:eastAsia="仿宋_GB2312" w:hint="eastAsia"/>
              </w:rPr>
              <w:t>术</w:t>
            </w:r>
          </w:p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职　　务</w:t>
            </w:r>
          </w:p>
        </w:tc>
        <w:tc>
          <w:tcPr>
            <w:tcW w:w="1439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vMerge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D954A4">
        <w:trPr>
          <w:cantSplit/>
          <w:trHeight w:val="590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聘任时间</w:t>
            </w:r>
          </w:p>
        </w:tc>
        <w:tc>
          <w:tcPr>
            <w:tcW w:w="1261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技术资格</w:t>
            </w:r>
          </w:p>
        </w:tc>
        <w:tc>
          <w:tcPr>
            <w:tcW w:w="1076" w:type="dxa"/>
            <w:gridSpan w:val="4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专业技术资格取得时间</w:t>
            </w:r>
          </w:p>
        </w:tc>
        <w:tc>
          <w:tcPr>
            <w:tcW w:w="1864" w:type="dxa"/>
            <w:gridSpan w:val="2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D954A4">
        <w:trPr>
          <w:trHeight w:val="569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8171" w:type="dxa"/>
            <w:gridSpan w:val="15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D954A4">
        <w:trPr>
          <w:trHeight w:val="549"/>
        </w:trPr>
        <w:tc>
          <w:tcPr>
            <w:tcW w:w="1492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申报资格</w:t>
            </w:r>
          </w:p>
        </w:tc>
        <w:tc>
          <w:tcPr>
            <w:tcW w:w="1988" w:type="dxa"/>
            <w:gridSpan w:val="4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准考证号</w:t>
            </w:r>
          </w:p>
        </w:tc>
        <w:tc>
          <w:tcPr>
            <w:tcW w:w="1800" w:type="dxa"/>
            <w:gridSpan w:val="4"/>
          </w:tcPr>
          <w:p w:rsidR="00D954A4" w:rsidRDefault="00D954A4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档案号</w:t>
            </w:r>
          </w:p>
        </w:tc>
        <w:tc>
          <w:tcPr>
            <w:tcW w:w="1864" w:type="dxa"/>
            <w:gridSpan w:val="2"/>
          </w:tcPr>
          <w:p w:rsidR="00D954A4" w:rsidRDefault="00D954A4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D954A4">
        <w:trPr>
          <w:trHeight w:val="543"/>
        </w:trPr>
        <w:tc>
          <w:tcPr>
            <w:tcW w:w="4542" w:type="dxa"/>
            <w:gridSpan w:val="8"/>
            <w:vAlign w:val="center"/>
          </w:tcPr>
          <w:p w:rsidR="00D954A4" w:rsidRDefault="003161FA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取得资格的方式（考试或认定）、时间</w:t>
            </w:r>
          </w:p>
        </w:tc>
        <w:tc>
          <w:tcPr>
            <w:tcW w:w="5121" w:type="dxa"/>
            <w:gridSpan w:val="9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D954A4">
        <w:trPr>
          <w:cantSplit/>
          <w:trHeight w:val="3009"/>
        </w:trPr>
        <w:tc>
          <w:tcPr>
            <w:tcW w:w="780" w:type="dxa"/>
            <w:textDirection w:val="tbRlV"/>
            <w:vAlign w:val="center"/>
          </w:tcPr>
          <w:p w:rsidR="00D954A4" w:rsidRDefault="003161F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　在　单　位　意　见</w:t>
            </w:r>
          </w:p>
        </w:tc>
        <w:tc>
          <w:tcPr>
            <w:tcW w:w="4006" w:type="dxa"/>
            <w:gridSpan w:val="8"/>
          </w:tcPr>
          <w:p w:rsidR="00D954A4" w:rsidRDefault="003161FA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D954A4" w:rsidRDefault="003161FA">
            <w:pPr>
              <w:tabs>
                <w:tab w:val="left" w:pos="61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D954A4" w:rsidRDefault="00D954A4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D954A4" w:rsidRDefault="00D954A4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D954A4" w:rsidRDefault="00D954A4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D954A4" w:rsidRDefault="00D954A4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D954A4" w:rsidRDefault="00D954A4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D954A4" w:rsidRDefault="003161FA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（章）</w:t>
            </w:r>
          </w:p>
          <w:p w:rsidR="00D954A4" w:rsidRDefault="003161FA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　　　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D954A4" w:rsidRDefault="003161F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有关上级主管部门意见</w:t>
            </w:r>
          </w:p>
        </w:tc>
        <w:tc>
          <w:tcPr>
            <w:tcW w:w="4026" w:type="dxa"/>
            <w:gridSpan w:val="5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</w:rPr>
              <w:t>（章）</w:t>
            </w:r>
          </w:p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</w:t>
            </w:r>
            <w:r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D954A4">
        <w:trPr>
          <w:cantSplit/>
          <w:trHeight w:val="2809"/>
        </w:trPr>
        <w:tc>
          <w:tcPr>
            <w:tcW w:w="780" w:type="dxa"/>
            <w:textDirection w:val="tbRlV"/>
            <w:vAlign w:val="center"/>
          </w:tcPr>
          <w:p w:rsidR="00D954A4" w:rsidRDefault="003161FA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市地考试管理机构意见</w:t>
            </w:r>
          </w:p>
        </w:tc>
        <w:tc>
          <w:tcPr>
            <w:tcW w:w="4006" w:type="dxa"/>
            <w:gridSpan w:val="8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3161FA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（章）</w:t>
            </w:r>
          </w:p>
          <w:p w:rsidR="00D954A4" w:rsidRDefault="003161FA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  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审批意见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省人力资源和社会保障厅</w:t>
            </w:r>
          </w:p>
          <w:p w:rsidR="00D954A4" w:rsidRDefault="00D954A4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6" w:type="dxa"/>
            <w:gridSpan w:val="5"/>
          </w:tcPr>
          <w:p w:rsidR="00D954A4" w:rsidRDefault="00D954A4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D954A4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D954A4" w:rsidRDefault="003161FA">
            <w:pPr>
              <w:spacing w:line="320" w:lineRule="exact"/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（章）</w:t>
            </w:r>
          </w:p>
          <w:p w:rsidR="00D954A4" w:rsidRDefault="003161FA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年　　月　　日</w:t>
            </w:r>
          </w:p>
        </w:tc>
      </w:tr>
      <w:tr w:rsidR="00D954A4">
        <w:trPr>
          <w:trHeight w:val="441"/>
        </w:trPr>
        <w:tc>
          <w:tcPr>
            <w:tcW w:w="1500" w:type="dxa"/>
            <w:gridSpan w:val="3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1785" w:type="dxa"/>
            <w:gridSpan w:val="2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证书管理号</w:t>
            </w:r>
          </w:p>
        </w:tc>
        <w:tc>
          <w:tcPr>
            <w:tcW w:w="1934" w:type="dxa"/>
            <w:gridSpan w:val="5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54A4" w:rsidRDefault="003161FA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通过时间</w:t>
            </w:r>
          </w:p>
        </w:tc>
        <w:tc>
          <w:tcPr>
            <w:tcW w:w="1683" w:type="dxa"/>
            <w:vAlign w:val="center"/>
          </w:tcPr>
          <w:p w:rsidR="00D954A4" w:rsidRDefault="00D954A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D954A4" w:rsidRDefault="003161FA">
      <w:pPr>
        <w:spacing w:line="320" w:lineRule="exact"/>
        <w:ind w:leftChars="-342" w:left="-718"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注：1、本表为考试合格人员办理证书，存档用。</w:t>
      </w:r>
    </w:p>
    <w:p w:rsidR="00D954A4" w:rsidRDefault="003161FA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2、资格取得时间，以通过全部规定科目考试的时间为准。</w:t>
      </w:r>
    </w:p>
    <w:p w:rsidR="00D954A4" w:rsidRDefault="003161FA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3、本表(一页单面打印)待省人力资源和社会保障厅审批后存入本人人事档案。</w:t>
      </w:r>
    </w:p>
    <w:p w:rsidR="00D954A4" w:rsidRDefault="003161FA" w:rsidP="00916DCA">
      <w:pPr>
        <w:spacing w:afterLines="50" w:after="120"/>
        <w:ind w:firstLineChars="1350" w:firstLine="4050"/>
        <w:rPr>
          <w:sz w:val="30"/>
        </w:rPr>
        <w:sectPr w:rsidR="00D954A4">
          <w:footerReference w:type="even" r:id="rId8"/>
          <w:footerReference w:type="default" r:id="rId9"/>
          <w:pgSz w:w="11906" w:h="16838"/>
          <w:pgMar w:top="1928" w:right="1474" w:bottom="1531" w:left="1588" w:header="851" w:footer="1276" w:gutter="0"/>
          <w:pgNumType w:fmt="numberInDash"/>
          <w:cols w:space="720"/>
          <w:docGrid w:linePitch="312"/>
        </w:sectPr>
      </w:pPr>
      <w:r>
        <w:rPr>
          <w:rFonts w:hint="eastAsia"/>
          <w:sz w:val="30"/>
        </w:rPr>
        <w:t>山东省人力资源和社制会保障厅</w:t>
      </w:r>
    </w:p>
    <w:p w:rsidR="00D954A4" w:rsidRDefault="003161FA" w:rsidP="00AC4B57">
      <w:pPr>
        <w:pStyle w:val="a3"/>
        <w:tabs>
          <w:tab w:val="left" w:pos="720"/>
        </w:tabs>
        <w:spacing w:line="340" w:lineRule="exact"/>
        <w:ind w:leftChars="0"/>
      </w:pPr>
      <w:bookmarkStart w:id="0" w:name="_GoBack"/>
      <w:bookmarkEnd w:id="0"/>
      <w:r>
        <w:rPr>
          <w:b/>
        </w:rPr>
        <w:lastRenderedPageBreak/>
        <w:t xml:space="preserve"> </w:t>
      </w:r>
    </w:p>
    <w:sectPr w:rsidR="00D954A4" w:rsidSect="007A37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39" w:rsidRDefault="000E3A39">
      <w:r>
        <w:separator/>
      </w:r>
    </w:p>
  </w:endnote>
  <w:endnote w:type="continuationSeparator" w:id="0">
    <w:p w:rsidR="000E3A39" w:rsidRDefault="000E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3" w:rsidRDefault="007A37EA">
    <w:pPr>
      <w:pStyle w:val="a4"/>
      <w:framePr w:w="766" w:h="571" w:hRule="exact" w:wrap="around" w:vAnchor="text" w:hAnchor="margin" w:xAlign="outside" w:y="184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F111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C4B57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 w:rsidR="00FF1113" w:rsidRDefault="00FF111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3" w:rsidRDefault="007A37EA">
    <w:pPr>
      <w:pStyle w:val="a4"/>
      <w:framePr w:wrap="around" w:vAnchor="text" w:hAnchor="margin" w:xAlign="outside" w:y="529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F111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C4B57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FF1113" w:rsidRDefault="00FF111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39" w:rsidRDefault="000E3A39">
      <w:r>
        <w:separator/>
      </w:r>
    </w:p>
  </w:footnote>
  <w:footnote w:type="continuationSeparator" w:id="0">
    <w:p w:rsidR="000E3A39" w:rsidRDefault="000E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8"/>
    <w:rsid w:val="00005E91"/>
    <w:rsid w:val="0004769B"/>
    <w:rsid w:val="00050310"/>
    <w:rsid w:val="000D2C69"/>
    <w:rsid w:val="000E3A39"/>
    <w:rsid w:val="00115F12"/>
    <w:rsid w:val="00117BA3"/>
    <w:rsid w:val="00187895"/>
    <w:rsid w:val="001E1473"/>
    <w:rsid w:val="001F6268"/>
    <w:rsid w:val="00243493"/>
    <w:rsid w:val="0027799F"/>
    <w:rsid w:val="002C636D"/>
    <w:rsid w:val="0031269C"/>
    <w:rsid w:val="003161FA"/>
    <w:rsid w:val="0037388D"/>
    <w:rsid w:val="00393608"/>
    <w:rsid w:val="003D0C7F"/>
    <w:rsid w:val="004F2ACD"/>
    <w:rsid w:val="004F2BE9"/>
    <w:rsid w:val="0053228A"/>
    <w:rsid w:val="005B0245"/>
    <w:rsid w:val="00621769"/>
    <w:rsid w:val="00650878"/>
    <w:rsid w:val="00657CA2"/>
    <w:rsid w:val="006927AA"/>
    <w:rsid w:val="007574C6"/>
    <w:rsid w:val="00761900"/>
    <w:rsid w:val="007A37EA"/>
    <w:rsid w:val="00840AA5"/>
    <w:rsid w:val="00860324"/>
    <w:rsid w:val="00870388"/>
    <w:rsid w:val="00895C21"/>
    <w:rsid w:val="008C1CCF"/>
    <w:rsid w:val="008E0223"/>
    <w:rsid w:val="008F693A"/>
    <w:rsid w:val="00916DCA"/>
    <w:rsid w:val="00935B85"/>
    <w:rsid w:val="00983B1F"/>
    <w:rsid w:val="009D2817"/>
    <w:rsid w:val="00A74F48"/>
    <w:rsid w:val="00AC0606"/>
    <w:rsid w:val="00AC4B57"/>
    <w:rsid w:val="00B346D2"/>
    <w:rsid w:val="00B87ADA"/>
    <w:rsid w:val="00C17B3F"/>
    <w:rsid w:val="00C5011F"/>
    <w:rsid w:val="00C835AE"/>
    <w:rsid w:val="00CC2DCF"/>
    <w:rsid w:val="00D005E8"/>
    <w:rsid w:val="00D954A4"/>
    <w:rsid w:val="00E15844"/>
    <w:rsid w:val="00E23DDB"/>
    <w:rsid w:val="00E92359"/>
    <w:rsid w:val="00EC3FB5"/>
    <w:rsid w:val="00EC438C"/>
    <w:rsid w:val="00F04E90"/>
    <w:rsid w:val="00F730AF"/>
    <w:rsid w:val="00FA2477"/>
    <w:rsid w:val="00FB36EF"/>
    <w:rsid w:val="00FD3C6A"/>
    <w:rsid w:val="00FF1113"/>
    <w:rsid w:val="78A413FA"/>
    <w:rsid w:val="7FB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青岛市人力资源和社会保障局</dc:title>
  <dc:creator>hp</dc:creator>
  <cp:lastModifiedBy>HP</cp:lastModifiedBy>
  <cp:revision>7</cp:revision>
  <cp:lastPrinted>2018-04-19T04:51:00Z</cp:lastPrinted>
  <dcterms:created xsi:type="dcterms:W3CDTF">2018-04-20T07:49:00Z</dcterms:created>
  <dcterms:modified xsi:type="dcterms:W3CDTF">2018-04-20T07:52:00Z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