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eastAsia"/>
          <w:b/>
          <w:bCs/>
          <w:sz w:val="24"/>
          <w:szCs w:val="24"/>
        </w:rPr>
      </w:pPr>
      <w:r>
        <w:rPr>
          <w:rFonts w:hint="eastAsia"/>
          <w:b/>
          <w:bCs/>
          <w:sz w:val="24"/>
          <w:szCs w:val="24"/>
        </w:rPr>
        <w:t>2012年6月证券从业资格考试《证券投资分析》真题下载</w:t>
      </w:r>
    </w:p>
    <w:p>
      <w:pPr>
        <w:pStyle w:val="4"/>
        <w:keepNext w:val="0"/>
        <w:keepLines w:val="0"/>
        <w:widowControl/>
        <w:suppressLineNumbers w:val="0"/>
        <w:rPr>
          <w:sz w:val="24"/>
          <w:szCs w:val="24"/>
        </w:rPr>
      </w:pPr>
      <w:r>
        <w:rPr>
          <w:sz w:val="24"/>
          <w:szCs w:val="24"/>
        </w:rPr>
        <w:t>单选：</w:t>
      </w:r>
    </w:p>
    <w:p>
      <w:pPr>
        <w:pStyle w:val="4"/>
        <w:keepNext w:val="0"/>
        <w:keepLines w:val="0"/>
        <w:widowControl/>
        <w:suppressLineNumbers w:val="0"/>
        <w:rPr>
          <w:sz w:val="24"/>
          <w:szCs w:val="24"/>
        </w:rPr>
      </w:pPr>
      <w:r>
        <w:rPr>
          <w:sz w:val="24"/>
          <w:szCs w:val="24"/>
        </w:rPr>
        <w:t>(汉密顿)在股票市场晴雨表中对道氏理论进行了系统的阐述。</w:t>
      </w:r>
    </w:p>
    <w:p>
      <w:pPr>
        <w:pStyle w:val="4"/>
        <w:keepNext w:val="0"/>
        <w:keepLines w:val="0"/>
        <w:widowControl/>
        <w:suppressLineNumbers w:val="0"/>
        <w:rPr>
          <w:sz w:val="24"/>
          <w:szCs w:val="24"/>
        </w:rPr>
      </w:pPr>
      <w:r>
        <w:rPr>
          <w:sz w:val="24"/>
          <w:szCs w:val="24"/>
        </w:rPr>
        <w:t>(罗斯)提出套利定价理论。</w:t>
      </w:r>
    </w:p>
    <w:p>
      <w:pPr>
        <w:pStyle w:val="4"/>
        <w:keepNext w:val="0"/>
        <w:keepLines w:val="0"/>
        <w:widowControl/>
        <w:suppressLineNumbers w:val="0"/>
        <w:rPr>
          <w:sz w:val="24"/>
          <w:szCs w:val="24"/>
        </w:rPr>
      </w:pPr>
      <w:r>
        <w:rPr>
          <w:sz w:val="24"/>
          <w:szCs w:val="24"/>
        </w:rPr>
        <w:t>20世纪(50年代)马格维茨提出了证券组合理论。</w:t>
      </w:r>
    </w:p>
    <w:p>
      <w:pPr>
        <w:pStyle w:val="4"/>
        <w:keepNext w:val="0"/>
        <w:keepLines w:val="0"/>
        <w:widowControl/>
        <w:suppressLineNumbers w:val="0"/>
        <w:rPr>
          <w:sz w:val="24"/>
          <w:szCs w:val="24"/>
        </w:rPr>
      </w:pPr>
      <w:r>
        <w:rPr>
          <w:sz w:val="24"/>
          <w:szCs w:val="24"/>
        </w:rPr>
        <w:t>(半强势有效市场)，证券当前价格完全反应公开信息。</w:t>
      </w:r>
    </w:p>
    <w:p>
      <w:pPr>
        <w:pStyle w:val="4"/>
        <w:keepNext w:val="0"/>
        <w:keepLines w:val="0"/>
        <w:widowControl/>
        <w:suppressLineNumbers w:val="0"/>
        <w:rPr>
          <w:sz w:val="24"/>
          <w:szCs w:val="24"/>
        </w:rPr>
      </w:pPr>
      <w:r>
        <w:rPr>
          <w:sz w:val="24"/>
          <w:szCs w:val="24"/>
        </w:rPr>
        <w:t>量化分析的定义。</w:t>
      </w:r>
    </w:p>
    <w:p>
      <w:pPr>
        <w:pStyle w:val="4"/>
        <w:keepNext w:val="0"/>
        <w:keepLines w:val="0"/>
        <w:widowControl/>
        <w:suppressLineNumbers w:val="0"/>
        <w:rPr>
          <w:sz w:val="24"/>
          <w:szCs w:val="24"/>
        </w:rPr>
      </w:pPr>
      <w:r>
        <w:rPr>
          <w:sz w:val="24"/>
          <w:szCs w:val="24"/>
        </w:rPr>
        <w:t>债券终值的计算。</w:t>
      </w:r>
    </w:p>
    <w:p>
      <w:pPr>
        <w:pStyle w:val="4"/>
        <w:keepNext w:val="0"/>
        <w:keepLines w:val="0"/>
        <w:widowControl/>
        <w:suppressLineNumbers w:val="0"/>
        <w:rPr>
          <w:sz w:val="24"/>
          <w:szCs w:val="24"/>
        </w:rPr>
      </w:pPr>
      <w:r>
        <w:rPr>
          <w:sz w:val="24"/>
          <w:szCs w:val="24"/>
        </w:rPr>
        <w:t>市盈率的概念。</w:t>
      </w:r>
    </w:p>
    <w:p>
      <w:pPr>
        <w:pStyle w:val="4"/>
        <w:keepNext w:val="0"/>
        <w:keepLines w:val="0"/>
        <w:widowControl/>
        <w:suppressLineNumbers w:val="0"/>
        <w:rPr>
          <w:sz w:val="24"/>
          <w:szCs w:val="24"/>
        </w:rPr>
      </w:pPr>
      <w:r>
        <w:rPr>
          <w:sz w:val="24"/>
          <w:szCs w:val="24"/>
        </w:rPr>
        <w:t>市盈率的算法。</w:t>
      </w:r>
    </w:p>
    <w:p>
      <w:pPr>
        <w:pStyle w:val="4"/>
        <w:keepNext w:val="0"/>
        <w:keepLines w:val="0"/>
        <w:widowControl/>
        <w:suppressLineNumbers w:val="0"/>
        <w:rPr>
          <w:sz w:val="24"/>
          <w:szCs w:val="24"/>
        </w:rPr>
      </w:pPr>
      <w:r>
        <w:rPr>
          <w:sz w:val="24"/>
          <w:szCs w:val="24"/>
        </w:rPr>
        <w:t>股指期货的套利方式：期现套利和价差套利。</w:t>
      </w:r>
    </w:p>
    <w:p>
      <w:pPr>
        <w:pStyle w:val="4"/>
        <w:keepNext w:val="0"/>
        <w:keepLines w:val="0"/>
        <w:widowControl/>
        <w:suppressLineNumbers w:val="0"/>
        <w:rPr>
          <w:sz w:val="24"/>
          <w:szCs w:val="24"/>
        </w:rPr>
      </w:pPr>
      <w:r>
        <w:rPr>
          <w:sz w:val="24"/>
          <w:szCs w:val="24"/>
        </w:rPr>
        <w:t>ADR的应用：空头进入末期(从低向高超过0.5，并在0.5上下来回移动几次)</w:t>
      </w:r>
    </w:p>
    <w:p>
      <w:pPr>
        <w:pStyle w:val="4"/>
        <w:keepNext w:val="0"/>
        <w:keepLines w:val="0"/>
        <w:widowControl/>
        <w:suppressLineNumbers w:val="0"/>
        <w:rPr>
          <w:sz w:val="24"/>
          <w:szCs w:val="24"/>
        </w:rPr>
      </w:pPr>
      <w:r>
        <w:rPr>
          <w:sz w:val="24"/>
          <w:szCs w:val="24"/>
        </w:rPr>
        <w:t>(KD)指标是在WRS(威廉指标)基础上建立起来的 (书上有这个说法吗?)</w:t>
      </w:r>
    </w:p>
    <w:p>
      <w:pPr>
        <w:pStyle w:val="4"/>
        <w:keepNext w:val="0"/>
        <w:keepLines w:val="0"/>
        <w:widowControl/>
        <w:suppressLineNumbers w:val="0"/>
        <w:rPr>
          <w:sz w:val="24"/>
          <w:szCs w:val="24"/>
        </w:rPr>
      </w:pPr>
      <w:r>
        <w:rPr>
          <w:sz w:val="24"/>
          <w:szCs w:val="24"/>
        </w:rPr>
        <w:t>(严重的通货膨胀)是两位数以上的通货膨胀。</w:t>
      </w:r>
    </w:p>
    <w:p>
      <w:pPr>
        <w:pStyle w:val="4"/>
        <w:keepNext w:val="0"/>
        <w:keepLines w:val="0"/>
        <w:widowControl/>
        <w:suppressLineNumbers w:val="0"/>
        <w:rPr>
          <w:sz w:val="24"/>
          <w:szCs w:val="24"/>
        </w:rPr>
      </w:pPr>
      <w:r>
        <w:rPr>
          <w:sz w:val="24"/>
          <w:szCs w:val="24"/>
        </w:rPr>
        <w:t>(华侨在三资企业的投资)是外商的直接投资</w:t>
      </w:r>
    </w:p>
    <w:p>
      <w:pPr>
        <w:pStyle w:val="4"/>
        <w:keepNext w:val="0"/>
        <w:keepLines w:val="0"/>
        <w:widowControl/>
        <w:suppressLineNumbers w:val="0"/>
        <w:rPr>
          <w:sz w:val="24"/>
          <w:szCs w:val="24"/>
        </w:rPr>
      </w:pPr>
      <w:r>
        <w:rPr>
          <w:sz w:val="24"/>
          <w:szCs w:val="24"/>
        </w:rPr>
        <w:t>股价是经济的晴雨表：选萧条末期股价已缓慢上升，复苏时期，股价已上升至一定水平。</w:t>
      </w:r>
    </w:p>
    <w:p>
      <w:pPr>
        <w:pStyle w:val="4"/>
        <w:keepNext w:val="0"/>
        <w:keepLines w:val="0"/>
        <w:widowControl/>
        <w:suppressLineNumbers w:val="0"/>
        <w:rPr>
          <w:sz w:val="24"/>
          <w:szCs w:val="24"/>
        </w:rPr>
      </w:pPr>
      <w:r>
        <w:rPr>
          <w:sz w:val="24"/>
          <w:szCs w:val="24"/>
        </w:rPr>
        <w:t>(收入政策)与财政政策货币政策相比具有更高一次的调节功能。</w:t>
      </w:r>
    </w:p>
    <w:p>
      <w:pPr>
        <w:pStyle w:val="4"/>
        <w:keepNext w:val="0"/>
        <w:keepLines w:val="0"/>
        <w:widowControl/>
        <w:suppressLineNumbers w:val="0"/>
        <w:rPr>
          <w:sz w:val="24"/>
          <w:szCs w:val="24"/>
        </w:rPr>
      </w:pPr>
      <w:r>
        <w:rPr>
          <w:sz w:val="24"/>
          <w:szCs w:val="24"/>
        </w:rPr>
        <w:t>证券市场的资金供给指(二级市场的资金)</w:t>
      </w:r>
    </w:p>
    <w:p>
      <w:pPr>
        <w:pStyle w:val="4"/>
        <w:keepNext w:val="0"/>
        <w:keepLines w:val="0"/>
        <w:widowControl/>
        <w:suppressLineNumbers w:val="0"/>
        <w:rPr>
          <w:sz w:val="24"/>
          <w:szCs w:val="24"/>
        </w:rPr>
      </w:pPr>
      <w:r>
        <w:rPr>
          <w:sz w:val="24"/>
          <w:szCs w:val="24"/>
        </w:rPr>
        <w:t>新的证券法和公司法是(什么时候)修订或者执行的。</w:t>
      </w:r>
    </w:p>
    <w:p>
      <w:pPr>
        <w:pStyle w:val="4"/>
        <w:keepNext w:val="0"/>
        <w:keepLines w:val="0"/>
        <w:widowControl/>
        <w:suppressLineNumbers w:val="0"/>
        <w:rPr>
          <w:sz w:val="24"/>
          <w:szCs w:val="24"/>
        </w:rPr>
      </w:pPr>
      <w:r>
        <w:rPr>
          <w:sz w:val="24"/>
          <w:szCs w:val="24"/>
        </w:rPr>
        <w:t>上市公司指引是以《国家统计局国民经济分类与代码为主要依据。</w:t>
      </w:r>
    </w:p>
    <w:p>
      <w:pPr>
        <w:pStyle w:val="4"/>
        <w:keepNext w:val="0"/>
        <w:keepLines w:val="0"/>
        <w:widowControl/>
        <w:suppressLineNumbers w:val="0"/>
        <w:rPr>
          <w:sz w:val="24"/>
          <w:szCs w:val="24"/>
        </w:rPr>
      </w:pPr>
      <w:r>
        <w:rPr>
          <w:sz w:val="24"/>
          <w:szCs w:val="24"/>
        </w:rPr>
        <w:t>石油行业是(完全垄断)</w:t>
      </w:r>
    </w:p>
    <w:p>
      <w:pPr>
        <w:pStyle w:val="4"/>
        <w:keepNext w:val="0"/>
        <w:keepLines w:val="0"/>
        <w:widowControl/>
        <w:suppressLineNumbers w:val="0"/>
        <w:rPr>
          <w:sz w:val="24"/>
          <w:szCs w:val="24"/>
        </w:rPr>
      </w:pPr>
      <w:r>
        <w:rPr>
          <w:sz w:val="24"/>
          <w:szCs w:val="24"/>
        </w:rPr>
        <w:t>(历史资料研究法)的概念。</w:t>
      </w:r>
    </w:p>
    <w:p>
      <w:pPr>
        <w:pStyle w:val="4"/>
        <w:keepNext w:val="0"/>
        <w:keepLines w:val="0"/>
        <w:widowControl/>
        <w:suppressLineNumbers w:val="0"/>
        <w:rPr>
          <w:sz w:val="24"/>
          <w:szCs w:val="24"/>
        </w:rPr>
      </w:pPr>
      <w:r>
        <w:rPr>
          <w:sz w:val="24"/>
          <w:szCs w:val="24"/>
        </w:rPr>
        <w:t>行业未来增长率预测的方法(最小二乘法)</w:t>
      </w:r>
    </w:p>
    <w:p>
      <w:pPr>
        <w:pStyle w:val="4"/>
        <w:keepNext w:val="0"/>
        <w:keepLines w:val="0"/>
        <w:widowControl/>
        <w:suppressLineNumbers w:val="0"/>
        <w:rPr>
          <w:sz w:val="24"/>
          <w:szCs w:val="24"/>
        </w:rPr>
      </w:pPr>
      <w:r>
        <w:rPr>
          <w:sz w:val="24"/>
          <w:szCs w:val="24"/>
        </w:rPr>
        <w:t>一元线性回归a和b的公式。</w:t>
      </w:r>
    </w:p>
    <w:p>
      <w:pPr>
        <w:pStyle w:val="4"/>
        <w:keepNext w:val="0"/>
        <w:keepLines w:val="0"/>
        <w:widowControl/>
        <w:suppressLineNumbers w:val="0"/>
        <w:rPr>
          <w:sz w:val="24"/>
          <w:szCs w:val="24"/>
        </w:rPr>
      </w:pPr>
      <w:r>
        <w:rPr>
          <w:sz w:val="24"/>
          <w:szCs w:val="24"/>
        </w:rPr>
        <w:t>911使航空业(偶然衰退)</w:t>
      </w:r>
    </w:p>
    <w:p>
      <w:pPr>
        <w:pStyle w:val="4"/>
        <w:keepNext w:val="0"/>
        <w:keepLines w:val="0"/>
        <w:widowControl/>
        <w:suppressLineNumbers w:val="0"/>
        <w:rPr>
          <w:sz w:val="24"/>
          <w:szCs w:val="24"/>
        </w:rPr>
      </w:pPr>
      <w:r>
        <w:rPr>
          <w:sz w:val="24"/>
          <w:szCs w:val="24"/>
        </w:rPr>
        <w:t>不会影响公司的长期负债(购买国债)</w:t>
      </w:r>
    </w:p>
    <w:p>
      <w:pPr>
        <w:pStyle w:val="4"/>
        <w:keepNext w:val="0"/>
        <w:keepLines w:val="0"/>
        <w:widowControl/>
        <w:suppressLineNumbers w:val="0"/>
        <w:rPr>
          <w:sz w:val="24"/>
          <w:szCs w:val="24"/>
        </w:rPr>
      </w:pPr>
      <w:r>
        <w:rPr>
          <w:sz w:val="24"/>
          <w:szCs w:val="24"/>
        </w:rPr>
        <w:t>短期变现能力：保守速动比率。</w:t>
      </w:r>
    </w:p>
    <w:p>
      <w:pPr>
        <w:pStyle w:val="4"/>
        <w:keepNext w:val="0"/>
        <w:keepLines w:val="0"/>
        <w:widowControl/>
        <w:suppressLineNumbers w:val="0"/>
        <w:rPr>
          <w:sz w:val="24"/>
          <w:szCs w:val="24"/>
        </w:rPr>
      </w:pPr>
      <w:r>
        <w:rPr>
          <w:sz w:val="24"/>
          <w:szCs w:val="24"/>
        </w:rPr>
        <w:t>EVA提高的方法(借债资本成本)</w:t>
      </w:r>
    </w:p>
    <w:p>
      <w:pPr>
        <w:pStyle w:val="4"/>
        <w:keepNext w:val="0"/>
        <w:keepLines w:val="0"/>
        <w:widowControl/>
        <w:suppressLineNumbers w:val="0"/>
        <w:rPr>
          <w:sz w:val="24"/>
          <w:szCs w:val="24"/>
        </w:rPr>
      </w:pPr>
      <w:r>
        <w:rPr>
          <w:sz w:val="24"/>
          <w:szCs w:val="24"/>
        </w:rPr>
        <w:t>(十字星)表明多空双方力量暂时平衡。</w:t>
      </w:r>
    </w:p>
    <w:p>
      <w:pPr>
        <w:pStyle w:val="4"/>
        <w:keepNext w:val="0"/>
        <w:keepLines w:val="0"/>
        <w:widowControl/>
        <w:suppressLineNumbers w:val="0"/>
        <w:rPr>
          <w:sz w:val="24"/>
          <w:szCs w:val="24"/>
        </w:rPr>
      </w:pPr>
      <w:r>
        <w:rPr>
          <w:sz w:val="24"/>
          <w:szCs w:val="24"/>
        </w:rPr>
        <w:t>不是反转的形态(头肩底突破颈线)</w:t>
      </w:r>
    </w:p>
    <w:p>
      <w:pPr>
        <w:pStyle w:val="4"/>
        <w:keepNext w:val="0"/>
        <w:keepLines w:val="0"/>
        <w:widowControl/>
        <w:suppressLineNumbers w:val="0"/>
        <w:rPr>
          <w:sz w:val="24"/>
          <w:szCs w:val="24"/>
        </w:rPr>
      </w:pPr>
      <w:r>
        <w:rPr>
          <w:sz w:val="24"/>
          <w:szCs w:val="24"/>
        </w:rPr>
        <w:t>(骑乘收益率)曲线的定义</w:t>
      </w:r>
    </w:p>
    <w:p>
      <w:pPr>
        <w:pStyle w:val="4"/>
        <w:keepNext w:val="0"/>
        <w:keepLines w:val="0"/>
        <w:widowControl/>
        <w:suppressLineNumbers w:val="0"/>
        <w:rPr>
          <w:sz w:val="24"/>
          <w:szCs w:val="24"/>
        </w:rPr>
      </w:pPr>
      <w:r>
        <w:rPr>
          <w:sz w:val="24"/>
          <w:szCs w:val="24"/>
        </w:rPr>
        <w:t>夏普指数，特雷诺指数和詹森指数的不足</w:t>
      </w:r>
    </w:p>
    <w:p>
      <w:pPr>
        <w:pStyle w:val="4"/>
        <w:keepNext w:val="0"/>
        <w:keepLines w:val="0"/>
        <w:widowControl/>
        <w:suppressLineNumbers w:val="0"/>
        <w:rPr>
          <w:sz w:val="24"/>
          <w:szCs w:val="24"/>
        </w:rPr>
      </w:pPr>
      <w:r>
        <w:rPr>
          <w:sz w:val="24"/>
          <w:szCs w:val="24"/>
        </w:rPr>
        <w:t>蒙特卡洛模拟(随机数模拟)</w:t>
      </w:r>
    </w:p>
    <w:p>
      <w:pPr>
        <w:pStyle w:val="4"/>
        <w:keepNext w:val="0"/>
        <w:keepLines w:val="0"/>
        <w:widowControl/>
        <w:suppressLineNumbers w:val="0"/>
        <w:rPr>
          <w:sz w:val="24"/>
          <w:szCs w:val="24"/>
        </w:rPr>
      </w:pPr>
      <w:r>
        <w:rPr>
          <w:sz w:val="24"/>
          <w:szCs w:val="24"/>
        </w:rPr>
        <w:t>亚太证券业投资联合会的总部(澳大利亚)</w:t>
      </w:r>
    </w:p>
    <w:p>
      <w:pPr>
        <w:pStyle w:val="4"/>
        <w:keepNext w:val="0"/>
        <w:keepLines w:val="0"/>
        <w:widowControl/>
        <w:suppressLineNumbers w:val="0"/>
        <w:rPr>
          <w:sz w:val="24"/>
          <w:szCs w:val="24"/>
        </w:rPr>
      </w:pPr>
      <w:r>
        <w:rPr>
          <w:sz w:val="24"/>
          <w:szCs w:val="24"/>
        </w:rPr>
        <w:t>投顾的服务。</w:t>
      </w:r>
    </w:p>
    <w:p>
      <w:pPr>
        <w:pStyle w:val="4"/>
        <w:keepNext w:val="0"/>
        <w:keepLines w:val="0"/>
        <w:widowControl/>
        <w:suppressLineNumbers w:val="0"/>
        <w:rPr>
          <w:sz w:val="24"/>
          <w:szCs w:val="24"/>
        </w:rPr>
      </w:pPr>
      <w:r>
        <w:rPr>
          <w:sz w:val="24"/>
          <w:szCs w:val="24"/>
        </w:rPr>
        <w:t>判断：</w:t>
      </w:r>
    </w:p>
    <w:p>
      <w:pPr>
        <w:pStyle w:val="4"/>
        <w:keepNext w:val="0"/>
        <w:keepLines w:val="0"/>
        <w:widowControl/>
        <w:suppressLineNumbers w:val="0"/>
        <w:rPr>
          <w:sz w:val="24"/>
          <w:szCs w:val="24"/>
        </w:rPr>
      </w:pPr>
      <w:r>
        <w:rPr>
          <w:sz w:val="24"/>
          <w:szCs w:val="24"/>
        </w:rPr>
        <w:t>债券净价报价的概念 (错误)</w:t>
      </w:r>
    </w:p>
    <w:p>
      <w:pPr>
        <w:pStyle w:val="4"/>
        <w:keepNext w:val="0"/>
        <w:keepLines w:val="0"/>
        <w:widowControl/>
        <w:suppressLineNumbers w:val="0"/>
        <w:rPr>
          <w:sz w:val="24"/>
          <w:szCs w:val="24"/>
        </w:rPr>
      </w:pPr>
      <w:r>
        <w:rPr>
          <w:sz w:val="24"/>
          <w:szCs w:val="24"/>
        </w:rPr>
        <w:t>市场预期理论的概念(错误) 题目后半部分是流动性偏好理论的概念。</w:t>
      </w:r>
    </w:p>
    <w:p>
      <w:pPr>
        <w:pStyle w:val="4"/>
        <w:keepNext w:val="0"/>
        <w:keepLines w:val="0"/>
        <w:widowControl/>
        <w:suppressLineNumbers w:val="0"/>
        <w:rPr>
          <w:sz w:val="24"/>
          <w:szCs w:val="24"/>
        </w:rPr>
      </w:pPr>
      <w:r>
        <w:rPr>
          <w:sz w:val="24"/>
          <w:szCs w:val="24"/>
        </w:rPr>
        <w:t>权证的杠杆作用表现为认股权证的市场价格要比其可认购股票市场价格上涨或下跌的速度快的多(对)</w:t>
      </w:r>
    </w:p>
    <w:p>
      <w:pPr>
        <w:pStyle w:val="4"/>
        <w:keepNext w:val="0"/>
        <w:keepLines w:val="0"/>
        <w:widowControl/>
        <w:suppressLineNumbers w:val="0"/>
        <w:rPr>
          <w:sz w:val="24"/>
          <w:szCs w:val="24"/>
        </w:rPr>
      </w:pPr>
      <w:r>
        <w:rPr>
          <w:sz w:val="24"/>
          <w:szCs w:val="24"/>
        </w:rPr>
        <w:t>总量分析法是完全的动态分析法(错误)</w:t>
      </w:r>
    </w:p>
    <w:p>
      <w:pPr>
        <w:pStyle w:val="4"/>
        <w:keepNext w:val="0"/>
        <w:keepLines w:val="0"/>
        <w:widowControl/>
        <w:suppressLineNumbers w:val="0"/>
        <w:rPr>
          <w:sz w:val="24"/>
          <w:szCs w:val="24"/>
        </w:rPr>
      </w:pPr>
      <w:r>
        <w:rPr>
          <w:sz w:val="24"/>
          <w:szCs w:val="24"/>
        </w:rPr>
        <w:t>GDP的概念，是GNP_国外要素收入净额。。。。。后面还有话，不知道对的错的，</w:t>
      </w:r>
    </w:p>
    <w:p>
      <w:pPr>
        <w:pStyle w:val="4"/>
        <w:keepNext w:val="0"/>
        <w:keepLines w:val="0"/>
        <w:widowControl/>
        <w:suppressLineNumbers w:val="0"/>
        <w:rPr>
          <w:sz w:val="24"/>
          <w:szCs w:val="24"/>
        </w:rPr>
      </w:pPr>
      <w:r>
        <w:rPr>
          <w:sz w:val="24"/>
          <w:szCs w:val="24"/>
        </w:rPr>
        <w:t>劳动人口是指18岁以上(错误)</w:t>
      </w:r>
    </w:p>
    <w:p>
      <w:pPr>
        <w:pStyle w:val="4"/>
        <w:keepNext w:val="0"/>
        <w:keepLines w:val="0"/>
        <w:widowControl/>
        <w:suppressLineNumbers w:val="0"/>
        <w:rPr>
          <w:sz w:val="24"/>
          <w:szCs w:val="24"/>
        </w:rPr>
      </w:pPr>
      <w:r>
        <w:rPr>
          <w:sz w:val="24"/>
          <w:szCs w:val="24"/>
        </w:rPr>
        <w:t>克雷顿反垄断法规定了某些类型的价格歧视是非法的，应当取缔(错误)</w:t>
      </w:r>
    </w:p>
    <w:p>
      <w:pPr>
        <w:pStyle w:val="4"/>
        <w:keepNext w:val="0"/>
        <w:keepLines w:val="0"/>
        <w:widowControl/>
        <w:suppressLineNumbers w:val="0"/>
        <w:rPr>
          <w:sz w:val="24"/>
          <w:szCs w:val="24"/>
        </w:rPr>
      </w:pPr>
      <w:r>
        <w:rPr>
          <w:sz w:val="24"/>
          <w:szCs w:val="24"/>
        </w:rPr>
        <w:t>需求变化是未来优势产业的发展导向，并在相当程度上影响行业的兴衰。(对)</w:t>
      </w:r>
    </w:p>
    <w:p>
      <w:pPr>
        <w:pStyle w:val="4"/>
        <w:keepNext w:val="0"/>
        <w:keepLines w:val="0"/>
        <w:widowControl/>
        <w:suppressLineNumbers w:val="0"/>
        <w:rPr>
          <w:sz w:val="24"/>
          <w:szCs w:val="24"/>
        </w:rPr>
      </w:pPr>
      <w:r>
        <w:rPr>
          <w:sz w:val="24"/>
          <w:szCs w:val="24"/>
        </w:rPr>
        <w:t>时间数列移动平均法(记不清了)</w:t>
      </w:r>
    </w:p>
    <w:p>
      <w:pPr>
        <w:pStyle w:val="4"/>
        <w:keepNext w:val="0"/>
        <w:keepLines w:val="0"/>
        <w:widowControl/>
        <w:suppressLineNumbers w:val="0"/>
        <w:rPr>
          <w:sz w:val="24"/>
          <w:szCs w:val="24"/>
        </w:rPr>
      </w:pPr>
      <w:r>
        <w:rPr>
          <w:sz w:val="24"/>
          <w:szCs w:val="24"/>
        </w:rPr>
        <w:t>流动比率。。。说明公司。。。差。</w:t>
      </w:r>
    </w:p>
    <w:p>
      <w:pPr>
        <w:pStyle w:val="4"/>
        <w:keepNext w:val="0"/>
        <w:keepLines w:val="0"/>
        <w:widowControl/>
        <w:suppressLineNumbers w:val="0"/>
        <w:rPr>
          <w:sz w:val="24"/>
          <w:szCs w:val="24"/>
        </w:rPr>
      </w:pPr>
      <w:r>
        <w:rPr>
          <w:sz w:val="24"/>
          <w:szCs w:val="24"/>
        </w:rPr>
        <w:t>沃尔评分法信用能力</w:t>
      </w:r>
    </w:p>
    <w:p>
      <w:pPr>
        <w:pStyle w:val="4"/>
        <w:keepNext w:val="0"/>
        <w:keepLines w:val="0"/>
        <w:widowControl/>
        <w:suppressLineNumbers w:val="0"/>
        <w:rPr>
          <w:sz w:val="24"/>
          <w:szCs w:val="24"/>
        </w:rPr>
      </w:pPr>
      <w:r>
        <w:rPr>
          <w:sz w:val="24"/>
          <w:szCs w:val="24"/>
        </w:rPr>
        <w:t>资产负债表是资产和负债的平衡(错误)</w:t>
      </w:r>
    </w:p>
    <w:p>
      <w:pPr>
        <w:pStyle w:val="4"/>
        <w:keepNext w:val="0"/>
        <w:keepLines w:val="0"/>
        <w:widowControl/>
        <w:suppressLineNumbers w:val="0"/>
        <w:rPr>
          <w:sz w:val="24"/>
          <w:szCs w:val="24"/>
        </w:rPr>
      </w:pPr>
      <w:r>
        <w:rPr>
          <w:sz w:val="24"/>
          <w:szCs w:val="24"/>
        </w:rPr>
        <w:t>上市公司重大事件的定义(对)</w:t>
      </w:r>
    </w:p>
    <w:p>
      <w:pPr>
        <w:pStyle w:val="4"/>
        <w:keepNext w:val="0"/>
        <w:keepLines w:val="0"/>
        <w:widowControl/>
        <w:suppressLineNumbers w:val="0"/>
        <w:rPr>
          <w:sz w:val="24"/>
          <w:szCs w:val="24"/>
        </w:rPr>
      </w:pPr>
      <w:r>
        <w:rPr>
          <w:sz w:val="24"/>
          <w:szCs w:val="24"/>
        </w:rPr>
        <w:t>道氏理论是完美的分析方法(错误)</w:t>
      </w:r>
    </w:p>
    <w:p>
      <w:pPr>
        <w:pStyle w:val="4"/>
        <w:keepNext w:val="0"/>
        <w:keepLines w:val="0"/>
        <w:widowControl/>
        <w:suppressLineNumbers w:val="0"/>
        <w:rPr>
          <w:sz w:val="24"/>
          <w:szCs w:val="24"/>
        </w:rPr>
      </w:pPr>
      <w:r>
        <w:rPr>
          <w:sz w:val="24"/>
          <w:szCs w:val="24"/>
        </w:rPr>
        <w:t>K线越多，分析的结论越可靠(对)</w:t>
      </w:r>
    </w:p>
    <w:p>
      <w:pPr>
        <w:pStyle w:val="4"/>
        <w:keepNext w:val="0"/>
        <w:keepLines w:val="0"/>
        <w:widowControl/>
        <w:suppressLineNumbers w:val="0"/>
        <w:rPr>
          <w:sz w:val="24"/>
          <w:szCs w:val="24"/>
        </w:rPr>
      </w:pPr>
      <w:r>
        <w:rPr>
          <w:sz w:val="24"/>
          <w:szCs w:val="24"/>
        </w:rPr>
        <w:t>切线有直线也有曲线(曲线书上没写吧)</w:t>
      </w:r>
    </w:p>
    <w:p>
      <w:pPr>
        <w:pStyle w:val="4"/>
        <w:keepNext w:val="0"/>
        <w:keepLines w:val="0"/>
        <w:widowControl/>
        <w:suppressLineNumbers w:val="0"/>
        <w:rPr>
          <w:sz w:val="24"/>
          <w:szCs w:val="24"/>
        </w:rPr>
      </w:pPr>
      <w:r>
        <w:rPr>
          <w:sz w:val="24"/>
          <w:szCs w:val="24"/>
        </w:rPr>
        <w:t>趋势线突破，表明要反转(对)</w:t>
      </w:r>
    </w:p>
    <w:p>
      <w:pPr>
        <w:pStyle w:val="4"/>
        <w:keepNext w:val="0"/>
        <w:keepLines w:val="0"/>
        <w:widowControl/>
        <w:suppressLineNumbers w:val="0"/>
        <w:rPr>
          <w:sz w:val="24"/>
          <w:szCs w:val="24"/>
        </w:rPr>
      </w:pPr>
      <w:r>
        <w:rPr>
          <w:sz w:val="24"/>
          <w:szCs w:val="24"/>
        </w:rPr>
        <w:t>喇叭形的特点：由于投资者冲动情绪造成的，通常在长期上升的最后阶段出现(对)</w:t>
      </w:r>
    </w:p>
    <w:p>
      <w:pPr>
        <w:pStyle w:val="4"/>
        <w:keepNext w:val="0"/>
        <w:keepLines w:val="0"/>
        <w:widowControl/>
        <w:suppressLineNumbers w:val="0"/>
        <w:rPr>
          <w:sz w:val="24"/>
          <w:szCs w:val="24"/>
        </w:rPr>
      </w:pPr>
      <w:r>
        <w:rPr>
          <w:sz w:val="24"/>
          <w:szCs w:val="24"/>
        </w:rPr>
        <w:t>技术分析只对趋势有用，对水平波动没用(错)</w:t>
      </w:r>
    </w:p>
    <w:p>
      <w:pPr>
        <w:pStyle w:val="4"/>
        <w:keepNext w:val="0"/>
        <w:keepLines w:val="0"/>
        <w:widowControl/>
        <w:suppressLineNumbers w:val="0"/>
        <w:rPr>
          <w:sz w:val="24"/>
          <w:szCs w:val="24"/>
        </w:rPr>
      </w:pPr>
      <w:r>
        <w:rPr>
          <w:sz w:val="24"/>
          <w:szCs w:val="24"/>
        </w:rPr>
        <w:t>RSI&gt;80应该强烈买入(错误)</w:t>
      </w:r>
    </w:p>
    <w:p>
      <w:pPr>
        <w:pStyle w:val="4"/>
        <w:keepNext w:val="0"/>
        <w:keepLines w:val="0"/>
        <w:widowControl/>
        <w:suppressLineNumbers w:val="0"/>
        <w:rPr>
          <w:sz w:val="24"/>
          <w:szCs w:val="24"/>
        </w:rPr>
      </w:pPr>
      <w:r>
        <w:rPr>
          <w:sz w:val="24"/>
          <w:szCs w:val="24"/>
        </w:rPr>
        <w:t>期望收益率的算法(对)</w:t>
      </w:r>
    </w:p>
    <w:p>
      <w:pPr>
        <w:pStyle w:val="4"/>
        <w:keepNext w:val="0"/>
        <w:keepLines w:val="0"/>
        <w:widowControl/>
        <w:suppressLineNumbers w:val="0"/>
        <w:rPr>
          <w:sz w:val="24"/>
          <w:szCs w:val="24"/>
        </w:rPr>
      </w:pPr>
      <w:r>
        <w:rPr>
          <w:sz w:val="24"/>
          <w:szCs w:val="24"/>
        </w:rPr>
        <w:t>可行域满足一个共同特点，外凸或呈线性，不会显现凹陷</w:t>
      </w:r>
    </w:p>
    <w:p>
      <w:pPr>
        <w:pStyle w:val="4"/>
        <w:keepNext w:val="0"/>
        <w:keepLines w:val="0"/>
        <w:widowControl/>
        <w:suppressLineNumbers w:val="0"/>
        <w:rPr>
          <w:sz w:val="24"/>
          <w:szCs w:val="24"/>
        </w:rPr>
      </w:pPr>
      <w:r>
        <w:rPr>
          <w:sz w:val="24"/>
          <w:szCs w:val="24"/>
        </w:rPr>
        <w:t>每个人的偏好都在无差异曲线的不相交的一簇。</w:t>
      </w:r>
    </w:p>
    <w:p>
      <w:pPr>
        <w:pStyle w:val="4"/>
        <w:keepNext w:val="0"/>
        <w:keepLines w:val="0"/>
        <w:widowControl/>
        <w:suppressLineNumbers w:val="0"/>
        <w:rPr>
          <w:sz w:val="24"/>
          <w:szCs w:val="24"/>
        </w:rPr>
      </w:pPr>
      <w:r>
        <w:rPr>
          <w:sz w:val="24"/>
          <w:szCs w:val="24"/>
        </w:rPr>
        <w:t>夏普指数的含义(错误)</w:t>
      </w:r>
    </w:p>
    <w:p>
      <w:pPr>
        <w:pStyle w:val="4"/>
        <w:keepNext w:val="0"/>
        <w:keepLines w:val="0"/>
        <w:widowControl/>
        <w:suppressLineNumbers w:val="0"/>
        <w:rPr>
          <w:sz w:val="24"/>
          <w:szCs w:val="24"/>
        </w:rPr>
      </w:pPr>
      <w:r>
        <w:rPr>
          <w:sz w:val="24"/>
          <w:szCs w:val="24"/>
        </w:rPr>
        <w:t>Var的定义</w:t>
      </w:r>
    </w:p>
    <w:p>
      <w:pPr>
        <w:pStyle w:val="4"/>
        <w:keepNext w:val="0"/>
        <w:keepLines w:val="0"/>
        <w:widowControl/>
        <w:suppressLineNumbers w:val="0"/>
        <w:rPr>
          <w:sz w:val="24"/>
          <w:szCs w:val="24"/>
        </w:rPr>
      </w:pPr>
      <w:r>
        <w:rPr>
          <w:sz w:val="24"/>
          <w:szCs w:val="24"/>
        </w:rPr>
        <w:t>发布证券报告可以方便地位客户提供综合的一站式服务，但需要合理区分客户支付的研究服务报酬和交易通道报酬</w:t>
      </w:r>
    </w:p>
    <w:p>
      <w:pPr>
        <w:pStyle w:val="4"/>
        <w:keepNext w:val="0"/>
        <w:keepLines w:val="0"/>
        <w:widowControl/>
        <w:suppressLineNumbers w:val="0"/>
        <w:rPr>
          <w:sz w:val="24"/>
          <w:szCs w:val="24"/>
        </w:rPr>
      </w:pPr>
      <w:r>
        <w:rPr>
          <w:sz w:val="24"/>
          <w:szCs w:val="24"/>
        </w:rPr>
        <w:t>可转换证券的升贴水问题。</w:t>
      </w:r>
    </w:p>
    <w:p>
      <w:pPr>
        <w:pStyle w:val="4"/>
        <w:keepNext w:val="0"/>
        <w:keepLines w:val="0"/>
        <w:widowControl/>
        <w:suppressLineNumbers w:val="0"/>
        <w:rPr>
          <w:sz w:val="24"/>
          <w:szCs w:val="24"/>
        </w:rPr>
      </w:pPr>
      <w:r>
        <w:rPr>
          <w:sz w:val="24"/>
          <w:szCs w:val="24"/>
        </w:rPr>
        <w:t>垄断竞争和完全竞争的主要区别在产品差异化(对吗??????)</w:t>
      </w:r>
    </w:p>
    <w:p>
      <w:pPr>
        <w:pStyle w:val="4"/>
        <w:keepNext w:val="0"/>
        <w:keepLines w:val="0"/>
        <w:widowControl/>
        <w:suppressLineNumbers w:val="0"/>
        <w:rPr>
          <w:sz w:val="24"/>
          <w:szCs w:val="24"/>
        </w:rPr>
      </w:pPr>
      <w:r>
        <w:rPr>
          <w:sz w:val="24"/>
          <w:szCs w:val="24"/>
        </w:rPr>
        <w:t>多选：</w:t>
      </w:r>
    </w:p>
    <w:p>
      <w:pPr>
        <w:pStyle w:val="4"/>
        <w:keepNext w:val="0"/>
        <w:keepLines w:val="0"/>
        <w:widowControl/>
        <w:suppressLineNumbers w:val="0"/>
        <w:rPr>
          <w:sz w:val="24"/>
          <w:szCs w:val="24"/>
        </w:rPr>
      </w:pPr>
      <w:r>
        <w:rPr>
          <w:sz w:val="24"/>
          <w:szCs w:val="24"/>
        </w:rPr>
        <w:t>影响股票投资价值的内部因素：全选 公司净资产，盈利水平，股份分割，增资和减资。</w:t>
      </w:r>
    </w:p>
    <w:p>
      <w:pPr>
        <w:pStyle w:val="4"/>
        <w:keepNext w:val="0"/>
        <w:keepLines w:val="0"/>
        <w:widowControl/>
        <w:suppressLineNumbers w:val="0"/>
        <w:rPr>
          <w:sz w:val="24"/>
          <w:szCs w:val="24"/>
        </w:rPr>
      </w:pPr>
      <w:r>
        <w:rPr>
          <w:sz w:val="24"/>
          <w:szCs w:val="24"/>
        </w:rPr>
        <w:t>再贴现率的一些概念，书上没现成语句。只记得选项有：A是央行 B是商业银行 C同业拆解利率 D无风险利率</w:t>
      </w:r>
    </w:p>
    <w:p>
      <w:pPr>
        <w:pStyle w:val="4"/>
        <w:keepNext w:val="0"/>
        <w:keepLines w:val="0"/>
        <w:widowControl/>
        <w:suppressLineNumbers w:val="0"/>
        <w:rPr>
          <w:sz w:val="24"/>
          <w:szCs w:val="24"/>
        </w:rPr>
      </w:pPr>
      <w:r>
        <w:rPr>
          <w:sz w:val="24"/>
          <w:szCs w:val="24"/>
        </w:rPr>
        <w:t>国际金融市场动荡通过什么对中国股市影响：</w:t>
      </w:r>
    </w:p>
    <w:p>
      <w:pPr>
        <w:pStyle w:val="4"/>
        <w:keepNext w:val="0"/>
        <w:keepLines w:val="0"/>
        <w:widowControl/>
        <w:suppressLineNumbers w:val="0"/>
        <w:rPr>
          <w:sz w:val="24"/>
          <w:szCs w:val="24"/>
        </w:rPr>
      </w:pPr>
      <w:r>
        <w:rPr>
          <w:sz w:val="24"/>
          <w:szCs w:val="24"/>
        </w:rPr>
        <w:t>增长性行业的特点</w:t>
      </w:r>
    </w:p>
    <w:p>
      <w:pPr>
        <w:pStyle w:val="4"/>
        <w:keepNext w:val="0"/>
        <w:keepLines w:val="0"/>
        <w:widowControl/>
        <w:suppressLineNumbers w:val="0"/>
        <w:rPr>
          <w:sz w:val="24"/>
          <w:szCs w:val="24"/>
        </w:rPr>
      </w:pPr>
      <w:r>
        <w:rPr>
          <w:sz w:val="24"/>
          <w:szCs w:val="24"/>
        </w:rPr>
        <w:t>国外的哪些行业是快速增长期：生物制药，电子信息，通讯</w:t>
      </w:r>
    </w:p>
    <w:p>
      <w:pPr>
        <w:pStyle w:val="4"/>
        <w:keepNext w:val="0"/>
        <w:keepLines w:val="0"/>
        <w:widowControl/>
        <w:suppressLineNumbers w:val="0"/>
        <w:rPr>
          <w:sz w:val="24"/>
          <w:szCs w:val="24"/>
        </w:rPr>
      </w:pPr>
      <w:r>
        <w:rPr>
          <w:sz w:val="24"/>
          <w:szCs w:val="24"/>
        </w:rPr>
        <w:t>关联交易：</w:t>
      </w:r>
    </w:p>
    <w:p>
      <w:pPr>
        <w:pStyle w:val="4"/>
        <w:keepNext w:val="0"/>
        <w:keepLines w:val="0"/>
        <w:widowControl/>
        <w:suppressLineNumbers w:val="0"/>
        <w:rPr>
          <w:sz w:val="24"/>
          <w:szCs w:val="24"/>
        </w:rPr>
      </w:pPr>
      <w:r>
        <w:rPr>
          <w:sz w:val="24"/>
          <w:szCs w:val="24"/>
        </w:rPr>
        <w:t>重置成本法的方法(功能价值法，物价指数法)</w:t>
      </w:r>
    </w:p>
    <w:p>
      <w:pPr>
        <w:pStyle w:val="4"/>
        <w:keepNext w:val="0"/>
        <w:keepLines w:val="0"/>
        <w:widowControl/>
        <w:suppressLineNumbers w:val="0"/>
        <w:rPr>
          <w:sz w:val="24"/>
          <w:szCs w:val="24"/>
        </w:rPr>
      </w:pPr>
      <w:r>
        <w:rPr>
          <w:sz w:val="24"/>
          <w:szCs w:val="24"/>
        </w:rPr>
        <w:t>技术分析的要素(价格，成交量，时间，空间)</w:t>
      </w:r>
    </w:p>
    <w:p>
      <w:pPr>
        <w:pStyle w:val="4"/>
        <w:keepNext w:val="0"/>
        <w:keepLines w:val="0"/>
        <w:widowControl/>
        <w:suppressLineNumbers w:val="0"/>
        <w:rPr>
          <w:sz w:val="24"/>
          <w:szCs w:val="24"/>
        </w:rPr>
      </w:pPr>
      <w:r>
        <w:rPr>
          <w:sz w:val="24"/>
          <w:szCs w:val="24"/>
        </w:rPr>
        <w:t>矩形的特点(A,B,C,D)</w:t>
      </w:r>
    </w:p>
    <w:p>
      <w:pPr>
        <w:pStyle w:val="4"/>
        <w:keepNext w:val="0"/>
        <w:keepLines w:val="0"/>
        <w:widowControl/>
        <w:suppressLineNumbers w:val="0"/>
        <w:rPr>
          <w:sz w:val="24"/>
          <w:szCs w:val="24"/>
        </w:rPr>
      </w:pPr>
      <w:r>
        <w:rPr>
          <w:sz w:val="24"/>
          <w:szCs w:val="24"/>
        </w:rPr>
        <w:t>缺口的分类(A,B,C,D)</w:t>
      </w:r>
    </w:p>
    <w:p>
      <w:pPr>
        <w:pStyle w:val="4"/>
        <w:keepNext w:val="0"/>
        <w:keepLines w:val="0"/>
        <w:widowControl/>
        <w:suppressLineNumbers w:val="0"/>
        <w:rPr>
          <w:sz w:val="24"/>
          <w:szCs w:val="24"/>
        </w:rPr>
      </w:pPr>
      <w:r>
        <w:rPr>
          <w:sz w:val="24"/>
          <w:szCs w:val="24"/>
        </w:rPr>
        <w:t>波浪理论的特点(书上没原话)答案模糊了。</w:t>
      </w:r>
    </w:p>
    <w:p>
      <w:pPr>
        <w:pStyle w:val="4"/>
        <w:keepNext w:val="0"/>
        <w:keepLines w:val="0"/>
        <w:widowControl/>
        <w:suppressLineNumbers w:val="0"/>
        <w:rPr>
          <w:sz w:val="24"/>
          <w:szCs w:val="24"/>
        </w:rPr>
      </w:pPr>
      <w:r>
        <w:rPr>
          <w:sz w:val="24"/>
          <w:szCs w:val="24"/>
        </w:rPr>
        <w:t>MA的盲点(A,B,C,D)</w:t>
      </w:r>
    </w:p>
    <w:p>
      <w:pPr>
        <w:pStyle w:val="4"/>
        <w:keepNext w:val="0"/>
        <w:keepLines w:val="0"/>
        <w:widowControl/>
        <w:suppressLineNumbers w:val="0"/>
        <w:rPr>
          <w:sz w:val="24"/>
          <w:szCs w:val="24"/>
        </w:rPr>
      </w:pPr>
      <w:r>
        <w:rPr>
          <w:sz w:val="24"/>
          <w:szCs w:val="24"/>
        </w:rPr>
        <w:t>可行域的形状(折线，曲线，无限区域，直线)</w:t>
      </w:r>
    </w:p>
    <w:p>
      <w:pPr>
        <w:pStyle w:val="4"/>
        <w:keepNext w:val="0"/>
        <w:keepLines w:val="0"/>
        <w:widowControl/>
        <w:suppressLineNumbers w:val="0"/>
        <w:rPr>
          <w:sz w:val="24"/>
          <w:szCs w:val="24"/>
        </w:rPr>
      </w:pPr>
      <w:r>
        <w:rPr>
          <w:sz w:val="24"/>
          <w:szCs w:val="24"/>
        </w:rPr>
        <w:t>贝塔系数的含义。</w:t>
      </w:r>
      <w:bookmarkStart w:id="0" w:name="_GoBack"/>
      <w:bookmarkEnd w:id="0"/>
    </w:p>
    <w:p>
      <w:pPr>
        <w:pStyle w:val="4"/>
        <w:keepNext w:val="0"/>
        <w:keepLines w:val="0"/>
        <w:widowControl/>
        <w:suppressLineNumbers w:val="0"/>
        <w:rPr>
          <w:sz w:val="24"/>
          <w:szCs w:val="24"/>
        </w:rPr>
      </w:pPr>
      <w:r>
        <w:rPr>
          <w:sz w:val="24"/>
          <w:szCs w:val="24"/>
        </w:rPr>
        <w:t>金融工程四大领域(A,B,C,D)</w:t>
      </w:r>
    </w:p>
    <w:p>
      <w:pPr>
        <w:pStyle w:val="4"/>
        <w:keepNext w:val="0"/>
        <w:keepLines w:val="0"/>
        <w:widowControl/>
        <w:suppressLineNumbers w:val="0"/>
        <w:rPr>
          <w:sz w:val="24"/>
          <w:szCs w:val="24"/>
        </w:rPr>
      </w:pPr>
      <w:r>
        <w:rPr>
          <w:sz w:val="24"/>
          <w:szCs w:val="24"/>
        </w:rPr>
        <w:t>为了不影响卖出价格，进行的套利(空头套利和卖出套期保值)</w:t>
      </w:r>
    </w:p>
    <w:p>
      <w:pPr>
        <w:pStyle w:val="4"/>
        <w:keepNext w:val="0"/>
        <w:keepLines w:val="0"/>
        <w:widowControl/>
        <w:suppressLineNumbers w:val="0"/>
        <w:rPr>
          <w:sz w:val="24"/>
          <w:szCs w:val="24"/>
        </w:rPr>
      </w:pPr>
      <w:r>
        <w:rPr>
          <w:sz w:val="24"/>
          <w:szCs w:val="24"/>
        </w:rPr>
        <w:t>证券分析师两大基本业务内容(证券投资咨询和财务顾问)</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2</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573454D"/>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2017-03-07T02:14:54Z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