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4"/>
          <w:szCs w:val="24"/>
        </w:rPr>
      </w:pPr>
      <w:r>
        <w:rPr>
          <w:b/>
          <w:bCs/>
          <w:sz w:val="24"/>
          <w:szCs w:val="24"/>
        </w:rPr>
        <w:t>2010年3月证券从业考试证券投资基金真题</w:t>
      </w:r>
    </w:p>
    <w:p>
      <w:pPr>
        <w:pStyle w:val="4"/>
        <w:keepNext w:val="0"/>
        <w:keepLines w:val="0"/>
        <w:widowControl/>
        <w:suppressLineNumbers w:val="0"/>
        <w:rPr>
          <w:sz w:val="24"/>
          <w:szCs w:val="24"/>
        </w:rPr>
      </w:pPr>
      <w:r>
        <w:rPr>
          <w:sz w:val="24"/>
          <w:szCs w:val="24"/>
        </w:rPr>
        <w:t>一、单选题(本大题共60小题，每小题0.5分，共30分。以下各小题以给出的4个选项中，只有一项最符合要求)</w:t>
      </w:r>
    </w:p>
    <w:p>
      <w:pPr>
        <w:pStyle w:val="4"/>
        <w:keepNext w:val="0"/>
        <w:keepLines w:val="0"/>
        <w:widowControl/>
        <w:suppressLineNumbers w:val="0"/>
        <w:rPr>
          <w:sz w:val="24"/>
          <w:szCs w:val="24"/>
        </w:rPr>
      </w:pPr>
      <w:r>
        <w:rPr>
          <w:sz w:val="24"/>
          <w:szCs w:val="24"/>
        </w:rPr>
        <w:t>1、 常用来作为平均收益率的无偏估计的指标是( )。</w:t>
      </w:r>
    </w:p>
    <w:p>
      <w:pPr>
        <w:pStyle w:val="4"/>
        <w:keepNext w:val="0"/>
        <w:keepLines w:val="0"/>
        <w:widowControl/>
        <w:suppressLineNumbers w:val="0"/>
        <w:rPr>
          <w:sz w:val="24"/>
          <w:szCs w:val="24"/>
        </w:rPr>
      </w:pPr>
      <w:r>
        <w:rPr>
          <w:sz w:val="24"/>
          <w:szCs w:val="24"/>
        </w:rPr>
        <w:t>A.加权平均收益率</w:t>
      </w:r>
    </w:p>
    <w:p>
      <w:pPr>
        <w:pStyle w:val="4"/>
        <w:keepNext w:val="0"/>
        <w:keepLines w:val="0"/>
        <w:widowControl/>
        <w:suppressLineNumbers w:val="0"/>
        <w:rPr>
          <w:sz w:val="24"/>
          <w:szCs w:val="24"/>
        </w:rPr>
      </w:pPr>
      <w:r>
        <w:rPr>
          <w:sz w:val="24"/>
          <w:szCs w:val="24"/>
        </w:rPr>
        <w:t>B.算术平均收益率</w:t>
      </w:r>
    </w:p>
    <w:p>
      <w:pPr>
        <w:pStyle w:val="4"/>
        <w:keepNext w:val="0"/>
        <w:keepLines w:val="0"/>
        <w:widowControl/>
        <w:suppressLineNumbers w:val="0"/>
        <w:rPr>
          <w:sz w:val="24"/>
          <w:szCs w:val="24"/>
        </w:rPr>
      </w:pPr>
      <w:r>
        <w:rPr>
          <w:sz w:val="24"/>
          <w:szCs w:val="24"/>
        </w:rPr>
        <w:t>C.时间加权收益率</w:t>
      </w:r>
    </w:p>
    <w:p>
      <w:pPr>
        <w:pStyle w:val="4"/>
        <w:keepNext w:val="0"/>
        <w:keepLines w:val="0"/>
        <w:widowControl/>
        <w:suppressLineNumbers w:val="0"/>
        <w:rPr>
          <w:sz w:val="24"/>
          <w:szCs w:val="24"/>
        </w:rPr>
      </w:pPr>
      <w:r>
        <w:rPr>
          <w:sz w:val="24"/>
          <w:szCs w:val="24"/>
        </w:rPr>
        <w:t>D.几何平均收益率</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解 析：算术平均收益率是对平均收益率的一个无偏估计，常用于对将来收益率的估计。</w:t>
      </w:r>
    </w:p>
    <w:p>
      <w:pPr>
        <w:pStyle w:val="4"/>
        <w:keepNext w:val="0"/>
        <w:keepLines w:val="0"/>
        <w:widowControl/>
        <w:suppressLineNumbers w:val="0"/>
        <w:rPr>
          <w:sz w:val="24"/>
          <w:szCs w:val="24"/>
        </w:rPr>
      </w:pPr>
      <w:r>
        <w:rPr>
          <w:sz w:val="24"/>
          <w:szCs w:val="24"/>
        </w:rPr>
        <w:t>2、 基金赎回费在扣除手续费后，余额不得低于赎回费总额的( )。</w:t>
      </w:r>
    </w:p>
    <w:p>
      <w:pPr>
        <w:pStyle w:val="4"/>
        <w:keepNext w:val="0"/>
        <w:keepLines w:val="0"/>
        <w:widowControl/>
        <w:suppressLineNumbers w:val="0"/>
        <w:rPr>
          <w:sz w:val="24"/>
          <w:szCs w:val="24"/>
        </w:rPr>
      </w:pPr>
      <w:r>
        <w:rPr>
          <w:sz w:val="24"/>
          <w:szCs w:val="24"/>
        </w:rPr>
        <w:t>A.50%</w:t>
      </w:r>
    </w:p>
    <w:p>
      <w:pPr>
        <w:pStyle w:val="4"/>
        <w:keepNext w:val="0"/>
        <w:keepLines w:val="0"/>
        <w:widowControl/>
        <w:suppressLineNumbers w:val="0"/>
        <w:rPr>
          <w:sz w:val="24"/>
          <w:szCs w:val="24"/>
        </w:rPr>
      </w:pPr>
      <w:r>
        <w:rPr>
          <w:sz w:val="24"/>
          <w:szCs w:val="24"/>
        </w:rPr>
        <w:t>B.33%</w:t>
      </w:r>
    </w:p>
    <w:p>
      <w:pPr>
        <w:pStyle w:val="4"/>
        <w:keepNext w:val="0"/>
        <w:keepLines w:val="0"/>
        <w:widowControl/>
        <w:suppressLineNumbers w:val="0"/>
        <w:rPr>
          <w:sz w:val="24"/>
          <w:szCs w:val="24"/>
        </w:rPr>
      </w:pPr>
      <w:r>
        <w:rPr>
          <w:sz w:val="24"/>
          <w:szCs w:val="24"/>
        </w:rPr>
        <w:t>C.25%</w:t>
      </w:r>
    </w:p>
    <w:p>
      <w:pPr>
        <w:pStyle w:val="4"/>
        <w:keepNext w:val="0"/>
        <w:keepLines w:val="0"/>
        <w:widowControl/>
        <w:suppressLineNumbers w:val="0"/>
        <w:rPr>
          <w:sz w:val="24"/>
          <w:szCs w:val="24"/>
        </w:rPr>
      </w:pPr>
      <w:r>
        <w:rPr>
          <w:sz w:val="24"/>
          <w:szCs w:val="24"/>
        </w:rPr>
        <w:t>D.10%</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析：基金赎回费由赎回人承担，在扣除必要的手续费后，赎回费余额不得低于赎回费总额的25%，并归入基金财产。</w:t>
      </w:r>
    </w:p>
    <w:p>
      <w:pPr>
        <w:pStyle w:val="4"/>
        <w:keepNext w:val="0"/>
        <w:keepLines w:val="0"/>
        <w:widowControl/>
        <w:suppressLineNumbers w:val="0"/>
        <w:rPr>
          <w:sz w:val="24"/>
          <w:szCs w:val="24"/>
        </w:rPr>
      </w:pPr>
      <w:r>
        <w:rPr>
          <w:sz w:val="24"/>
          <w:szCs w:val="24"/>
        </w:rPr>
        <w:t>3、 信息披露人应在重大事件发生之日起( )日内编制并披露临时报告书。</w:t>
      </w:r>
    </w:p>
    <w:p>
      <w:pPr>
        <w:pStyle w:val="4"/>
        <w:keepNext w:val="0"/>
        <w:keepLines w:val="0"/>
        <w:widowControl/>
        <w:suppressLineNumbers w:val="0"/>
        <w:rPr>
          <w:sz w:val="24"/>
          <w:szCs w:val="24"/>
        </w:rPr>
      </w:pPr>
      <w:r>
        <w:rPr>
          <w:sz w:val="24"/>
          <w:szCs w:val="24"/>
        </w:rPr>
        <w:t>A.5</w:t>
      </w:r>
    </w:p>
    <w:p>
      <w:pPr>
        <w:pStyle w:val="4"/>
        <w:keepNext w:val="0"/>
        <w:keepLines w:val="0"/>
        <w:widowControl/>
        <w:suppressLineNumbers w:val="0"/>
        <w:rPr>
          <w:sz w:val="24"/>
          <w:szCs w:val="24"/>
        </w:rPr>
      </w:pPr>
      <w:r>
        <w:rPr>
          <w:sz w:val="24"/>
          <w:szCs w:val="24"/>
        </w:rPr>
        <w:t>B.3</w:t>
      </w:r>
    </w:p>
    <w:p>
      <w:pPr>
        <w:pStyle w:val="4"/>
        <w:keepNext w:val="0"/>
        <w:keepLines w:val="0"/>
        <w:widowControl/>
        <w:suppressLineNumbers w:val="0"/>
        <w:rPr>
          <w:sz w:val="24"/>
          <w:szCs w:val="24"/>
        </w:rPr>
      </w:pPr>
      <w:r>
        <w:rPr>
          <w:sz w:val="24"/>
          <w:szCs w:val="24"/>
        </w:rPr>
        <w:t>C. 2</w:t>
      </w:r>
    </w:p>
    <w:p>
      <w:pPr>
        <w:pStyle w:val="4"/>
        <w:keepNext w:val="0"/>
        <w:keepLines w:val="0"/>
        <w:widowControl/>
        <w:suppressLineNumbers w:val="0"/>
        <w:rPr>
          <w:sz w:val="24"/>
          <w:szCs w:val="24"/>
        </w:rPr>
      </w:pPr>
      <w:r>
        <w:rPr>
          <w:sz w:val="24"/>
          <w:szCs w:val="24"/>
        </w:rPr>
        <w:t>D. 1</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4、 按照对未来股利支付的不同假定，股利贴现模型可以分为很多类型。下列表述中不属于股利贴现模型的是( )。</w:t>
      </w:r>
    </w:p>
    <w:p>
      <w:pPr>
        <w:pStyle w:val="4"/>
        <w:keepNext w:val="0"/>
        <w:keepLines w:val="0"/>
        <w:widowControl/>
        <w:suppressLineNumbers w:val="0"/>
        <w:rPr>
          <w:sz w:val="24"/>
          <w:szCs w:val="24"/>
        </w:rPr>
      </w:pPr>
      <w:r>
        <w:rPr>
          <w:sz w:val="24"/>
          <w:szCs w:val="24"/>
        </w:rPr>
        <w:t>A.现值增长模型</w:t>
      </w:r>
    </w:p>
    <w:p>
      <w:pPr>
        <w:pStyle w:val="4"/>
        <w:keepNext w:val="0"/>
        <w:keepLines w:val="0"/>
        <w:widowControl/>
        <w:suppressLineNumbers w:val="0"/>
        <w:rPr>
          <w:sz w:val="24"/>
          <w:szCs w:val="24"/>
        </w:rPr>
      </w:pPr>
      <w:r>
        <w:rPr>
          <w:sz w:val="24"/>
          <w:szCs w:val="24"/>
        </w:rPr>
        <w:t>B.固定增长模型</w:t>
      </w:r>
    </w:p>
    <w:p>
      <w:pPr>
        <w:pStyle w:val="4"/>
        <w:keepNext w:val="0"/>
        <w:keepLines w:val="0"/>
        <w:widowControl/>
        <w:suppressLineNumbers w:val="0"/>
        <w:rPr>
          <w:sz w:val="24"/>
          <w:szCs w:val="24"/>
        </w:rPr>
      </w:pPr>
      <w:r>
        <w:rPr>
          <w:sz w:val="24"/>
          <w:szCs w:val="24"/>
        </w:rPr>
        <w:t>C.三阶段股利贴现模型</w:t>
      </w:r>
    </w:p>
    <w:p>
      <w:pPr>
        <w:pStyle w:val="4"/>
        <w:keepNext w:val="0"/>
        <w:keepLines w:val="0"/>
        <w:widowControl/>
        <w:suppressLineNumbers w:val="0"/>
        <w:rPr>
          <w:sz w:val="24"/>
          <w:szCs w:val="24"/>
        </w:rPr>
      </w:pPr>
      <w:r>
        <w:rPr>
          <w:sz w:val="24"/>
          <w:szCs w:val="24"/>
        </w:rPr>
        <w:t>D.随机股利贴现模型</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股利贴现模型简称DDM，就是将未来各期支付的股利(通常还包括未来某时股票的预期售价)通过选取一定的贴现率折合为现值的方法，考察即期资产价格与预期未来现金流量折现后的现值之间的差异，即净现值(NPV)，据此判断股票是否被错误定价。按照对未来股利支付的不同假定，DDM可演化为固定增长模型、三阶段DDM或随机DDM等具体表现形式。</w:t>
      </w:r>
    </w:p>
    <w:p>
      <w:pPr>
        <w:pStyle w:val="4"/>
        <w:keepNext w:val="0"/>
        <w:keepLines w:val="0"/>
        <w:widowControl/>
        <w:suppressLineNumbers w:val="0"/>
        <w:rPr>
          <w:sz w:val="24"/>
          <w:szCs w:val="24"/>
        </w:rPr>
      </w:pPr>
      <w:r>
        <w:rPr>
          <w:sz w:val="24"/>
          <w:szCs w:val="24"/>
        </w:rPr>
        <w:t>5、 下列关于基金托管人的内部控制的说法，错误的是( )。</w:t>
      </w:r>
    </w:p>
    <w:p>
      <w:pPr>
        <w:pStyle w:val="4"/>
        <w:keepNext w:val="0"/>
        <w:keepLines w:val="0"/>
        <w:widowControl/>
        <w:suppressLineNumbers w:val="0"/>
        <w:rPr>
          <w:sz w:val="24"/>
          <w:szCs w:val="24"/>
        </w:rPr>
      </w:pPr>
      <w:r>
        <w:rPr>
          <w:sz w:val="24"/>
          <w:szCs w:val="24"/>
        </w:rPr>
        <w:t>A.基金托管人必须将自有资产与基金资产严格分开</w:t>
      </w:r>
    </w:p>
    <w:p>
      <w:pPr>
        <w:pStyle w:val="4"/>
        <w:keepNext w:val="0"/>
        <w:keepLines w:val="0"/>
        <w:widowControl/>
        <w:suppressLineNumbers w:val="0"/>
        <w:rPr>
          <w:sz w:val="24"/>
          <w:szCs w:val="24"/>
        </w:rPr>
      </w:pPr>
      <w:r>
        <w:rPr>
          <w:sz w:val="24"/>
          <w:szCs w:val="24"/>
        </w:rPr>
        <w:t>B.基金托管人应以自己名义代基金开立账户</w:t>
      </w:r>
    </w:p>
    <w:p>
      <w:pPr>
        <w:pStyle w:val="4"/>
        <w:keepNext w:val="0"/>
        <w:keepLines w:val="0"/>
        <w:widowControl/>
        <w:suppressLineNumbers w:val="0"/>
        <w:rPr>
          <w:sz w:val="24"/>
          <w:szCs w:val="24"/>
        </w:rPr>
      </w:pPr>
      <w:r>
        <w:rPr>
          <w:sz w:val="24"/>
          <w:szCs w:val="24"/>
        </w:rPr>
        <w:t>C.基金托管人应实行严格的岗位分离制度</w:t>
      </w:r>
    </w:p>
    <w:p>
      <w:pPr>
        <w:pStyle w:val="4"/>
        <w:keepNext w:val="0"/>
        <w:keepLines w:val="0"/>
        <w:widowControl/>
        <w:suppressLineNumbers w:val="0"/>
        <w:rPr>
          <w:sz w:val="24"/>
          <w:szCs w:val="24"/>
        </w:rPr>
      </w:pPr>
      <w:r>
        <w:rPr>
          <w:sz w:val="24"/>
          <w:szCs w:val="24"/>
        </w:rPr>
        <w:t>D.基金托管人应建立会计复核制度</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解 析：基金资产账户主要包括银行存款账户、清算备付金账户和证券账户三类。基金托管人应以基金名义代基金开立账户。</w:t>
      </w:r>
    </w:p>
    <w:p>
      <w:pPr>
        <w:pStyle w:val="4"/>
        <w:keepNext w:val="0"/>
        <w:keepLines w:val="0"/>
        <w:widowControl/>
        <w:suppressLineNumbers w:val="0"/>
        <w:rPr>
          <w:sz w:val="24"/>
          <w:szCs w:val="24"/>
        </w:rPr>
      </w:pPr>
      <w:r>
        <w:rPr>
          <w:sz w:val="24"/>
          <w:szCs w:val="24"/>
        </w:rPr>
        <w:t>6、 假设上证A股指数上周上涨了10%，本周下跌了10%，下列说法正确的是。( )</w:t>
      </w:r>
    </w:p>
    <w:p>
      <w:pPr>
        <w:pStyle w:val="4"/>
        <w:keepNext w:val="0"/>
        <w:keepLines w:val="0"/>
        <w:widowControl/>
        <w:suppressLineNumbers w:val="0"/>
        <w:rPr>
          <w:sz w:val="24"/>
          <w:szCs w:val="24"/>
        </w:rPr>
      </w:pPr>
      <w:r>
        <w:rPr>
          <w:sz w:val="24"/>
          <w:szCs w:val="24"/>
        </w:rPr>
        <w:t>A.两周累计收益为0</w:t>
      </w:r>
    </w:p>
    <w:p>
      <w:pPr>
        <w:pStyle w:val="4"/>
        <w:keepNext w:val="0"/>
        <w:keepLines w:val="0"/>
        <w:widowControl/>
        <w:suppressLineNumbers w:val="0"/>
        <w:rPr>
          <w:sz w:val="24"/>
          <w:szCs w:val="24"/>
        </w:rPr>
      </w:pPr>
      <w:r>
        <w:rPr>
          <w:sz w:val="24"/>
          <w:szCs w:val="24"/>
        </w:rPr>
        <w:t>B.两周累计上涨1%</w:t>
      </w:r>
    </w:p>
    <w:p>
      <w:pPr>
        <w:pStyle w:val="4"/>
        <w:keepNext w:val="0"/>
        <w:keepLines w:val="0"/>
        <w:widowControl/>
        <w:suppressLineNumbers w:val="0"/>
        <w:rPr>
          <w:sz w:val="24"/>
          <w:szCs w:val="24"/>
        </w:rPr>
      </w:pPr>
      <w:r>
        <w:rPr>
          <w:sz w:val="24"/>
          <w:szCs w:val="24"/>
        </w:rPr>
        <w:t>C.两周累计下跌1%</w:t>
      </w:r>
    </w:p>
    <w:p>
      <w:pPr>
        <w:pStyle w:val="4"/>
        <w:keepNext w:val="0"/>
        <w:keepLines w:val="0"/>
        <w:widowControl/>
        <w:suppressLineNumbers w:val="0"/>
        <w:rPr>
          <w:sz w:val="24"/>
          <w:szCs w:val="24"/>
        </w:rPr>
      </w:pPr>
      <w:r>
        <w:rPr>
          <w:sz w:val="24"/>
          <w:szCs w:val="24"/>
        </w:rPr>
        <w:t>D.两周累计收益率无法计算</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7、 根据《证券投资基金法》的规定，封闭式基金成立的条件包括( )。</w:t>
      </w:r>
    </w:p>
    <w:p>
      <w:pPr>
        <w:pStyle w:val="4"/>
        <w:keepNext w:val="0"/>
        <w:keepLines w:val="0"/>
        <w:widowControl/>
        <w:suppressLineNumbers w:val="0"/>
        <w:rPr>
          <w:sz w:val="24"/>
          <w:szCs w:val="24"/>
        </w:rPr>
      </w:pPr>
      <w:r>
        <w:rPr>
          <w:sz w:val="24"/>
          <w:szCs w:val="24"/>
        </w:rPr>
        <w:t>A.基金份额总额超过核准的最低募集份额总额</w:t>
      </w:r>
    </w:p>
    <w:p>
      <w:pPr>
        <w:pStyle w:val="4"/>
        <w:keepNext w:val="0"/>
        <w:keepLines w:val="0"/>
        <w:widowControl/>
        <w:suppressLineNumbers w:val="0"/>
        <w:rPr>
          <w:sz w:val="24"/>
          <w:szCs w:val="24"/>
        </w:rPr>
      </w:pPr>
      <w:r>
        <w:rPr>
          <w:sz w:val="24"/>
          <w:szCs w:val="24"/>
        </w:rPr>
        <w:t>B.基金份额总额达到核准规模的60%以上</w:t>
      </w:r>
    </w:p>
    <w:p>
      <w:pPr>
        <w:pStyle w:val="4"/>
        <w:keepNext w:val="0"/>
        <w:keepLines w:val="0"/>
        <w:widowControl/>
        <w:suppressLineNumbers w:val="0"/>
        <w:rPr>
          <w:sz w:val="24"/>
          <w:szCs w:val="24"/>
        </w:rPr>
      </w:pPr>
      <w:r>
        <w:rPr>
          <w:sz w:val="24"/>
          <w:szCs w:val="24"/>
        </w:rPr>
        <w:t>C.基金份额总额达到核准规模的80%以上</w:t>
      </w:r>
    </w:p>
    <w:p>
      <w:pPr>
        <w:pStyle w:val="4"/>
        <w:keepNext w:val="0"/>
        <w:keepLines w:val="0"/>
        <w:widowControl/>
        <w:suppressLineNumbers w:val="0"/>
        <w:rPr>
          <w:sz w:val="24"/>
          <w:szCs w:val="24"/>
        </w:rPr>
      </w:pPr>
      <w:r>
        <w:rPr>
          <w:sz w:val="24"/>
          <w:szCs w:val="24"/>
        </w:rPr>
        <w:t>D.基金份额持有人人数达到10000人以上</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对封闭式基金来说，成立的条件是自该基金批准之日起，3个月内募集的资金超过批准规模的80%;对开放式基金来说，成立的条件是批准之日起3个月内净销售额不得少于2亿元，对份额持有人人数的要求都是200人。</w:t>
      </w:r>
    </w:p>
    <w:p>
      <w:pPr>
        <w:pStyle w:val="4"/>
        <w:keepNext w:val="0"/>
        <w:keepLines w:val="0"/>
        <w:widowControl/>
        <w:suppressLineNumbers w:val="0"/>
        <w:rPr>
          <w:sz w:val="24"/>
          <w:szCs w:val="24"/>
        </w:rPr>
      </w:pPr>
      <w:r>
        <w:rPr>
          <w:sz w:val="24"/>
          <w:szCs w:val="24"/>
        </w:rPr>
        <w:t>8、 鉴于小型股票的流动性偏低，因此，从长期来看，小型资本股票的回报率( )大型资本股票。</w:t>
      </w:r>
    </w:p>
    <w:p>
      <w:pPr>
        <w:pStyle w:val="4"/>
        <w:keepNext w:val="0"/>
        <w:keepLines w:val="0"/>
        <w:widowControl/>
        <w:suppressLineNumbers w:val="0"/>
        <w:rPr>
          <w:sz w:val="24"/>
          <w:szCs w:val="24"/>
        </w:rPr>
      </w:pPr>
      <w:r>
        <w:rPr>
          <w:sz w:val="24"/>
          <w:szCs w:val="24"/>
        </w:rPr>
        <w:t>A.大于</w:t>
      </w:r>
    </w:p>
    <w:p>
      <w:pPr>
        <w:pStyle w:val="4"/>
        <w:keepNext w:val="0"/>
        <w:keepLines w:val="0"/>
        <w:widowControl/>
        <w:suppressLineNumbers w:val="0"/>
        <w:rPr>
          <w:sz w:val="24"/>
          <w:szCs w:val="24"/>
        </w:rPr>
      </w:pPr>
      <w:r>
        <w:rPr>
          <w:sz w:val="24"/>
          <w:szCs w:val="24"/>
        </w:rPr>
        <w:t>B.小于</w:t>
      </w:r>
    </w:p>
    <w:p>
      <w:pPr>
        <w:pStyle w:val="4"/>
        <w:keepNext w:val="0"/>
        <w:keepLines w:val="0"/>
        <w:widowControl/>
        <w:suppressLineNumbers w:val="0"/>
        <w:rPr>
          <w:sz w:val="24"/>
          <w:szCs w:val="24"/>
        </w:rPr>
      </w:pPr>
      <w:r>
        <w:rPr>
          <w:sz w:val="24"/>
          <w:szCs w:val="24"/>
        </w:rPr>
        <w:t>C.等于</w:t>
      </w:r>
    </w:p>
    <w:p>
      <w:pPr>
        <w:pStyle w:val="4"/>
        <w:keepNext w:val="0"/>
        <w:keepLines w:val="0"/>
        <w:widowControl/>
        <w:suppressLineNumbers w:val="0"/>
        <w:rPr>
          <w:sz w:val="24"/>
          <w:szCs w:val="24"/>
        </w:rPr>
      </w:pPr>
      <w:r>
        <w:rPr>
          <w:sz w:val="24"/>
          <w:szCs w:val="24"/>
        </w:rPr>
        <w:t>D.可能大于也可能小于</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析：本题是对股票投资风格分类的考查。小型股票的流动性偏低，意味着必须对小型股票的投资者进行流动性补偿，从而小型股票的回报率大于大型资本股票的回报率。</w:t>
      </w:r>
    </w:p>
    <w:p>
      <w:pPr>
        <w:pStyle w:val="4"/>
        <w:keepNext w:val="0"/>
        <w:keepLines w:val="0"/>
        <w:widowControl/>
        <w:suppressLineNumbers w:val="0"/>
        <w:rPr>
          <w:sz w:val="24"/>
          <w:szCs w:val="24"/>
        </w:rPr>
      </w:pPr>
      <w:r>
        <w:rPr>
          <w:sz w:val="24"/>
          <w:szCs w:val="24"/>
        </w:rPr>
        <w:t>9、 QDII基金不可用以下哪种货币为计价货币募集?( )</w:t>
      </w:r>
    </w:p>
    <w:p>
      <w:pPr>
        <w:pStyle w:val="4"/>
        <w:keepNext w:val="0"/>
        <w:keepLines w:val="0"/>
        <w:widowControl/>
        <w:suppressLineNumbers w:val="0"/>
        <w:rPr>
          <w:sz w:val="24"/>
          <w:szCs w:val="24"/>
        </w:rPr>
      </w:pPr>
      <w:r>
        <w:rPr>
          <w:sz w:val="24"/>
          <w:szCs w:val="24"/>
        </w:rPr>
        <w:t>A.人民币</w:t>
      </w:r>
    </w:p>
    <w:p>
      <w:pPr>
        <w:pStyle w:val="4"/>
        <w:keepNext w:val="0"/>
        <w:keepLines w:val="0"/>
        <w:widowControl/>
        <w:suppressLineNumbers w:val="0"/>
        <w:rPr>
          <w:sz w:val="24"/>
          <w:szCs w:val="24"/>
        </w:rPr>
      </w:pPr>
      <w:r>
        <w:rPr>
          <w:sz w:val="24"/>
          <w:szCs w:val="24"/>
        </w:rPr>
        <w:t>B.泰币</w:t>
      </w:r>
    </w:p>
    <w:p>
      <w:pPr>
        <w:pStyle w:val="4"/>
        <w:keepNext w:val="0"/>
        <w:keepLines w:val="0"/>
        <w:widowControl/>
        <w:suppressLineNumbers w:val="0"/>
        <w:rPr>
          <w:sz w:val="24"/>
          <w:szCs w:val="24"/>
        </w:rPr>
      </w:pPr>
      <w:r>
        <w:rPr>
          <w:sz w:val="24"/>
          <w:szCs w:val="24"/>
        </w:rPr>
        <w:t>C.美元</w:t>
      </w:r>
    </w:p>
    <w:p>
      <w:pPr>
        <w:pStyle w:val="4"/>
        <w:keepNext w:val="0"/>
        <w:keepLines w:val="0"/>
        <w:widowControl/>
        <w:suppressLineNumbers w:val="0"/>
        <w:rPr>
          <w:sz w:val="24"/>
          <w:szCs w:val="24"/>
        </w:rPr>
      </w:pPr>
      <w:r>
        <w:rPr>
          <w:sz w:val="24"/>
          <w:szCs w:val="24"/>
        </w:rPr>
        <w:t>D.欧元</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10、 国内第一只契约型开放式证券投资基金是( )。</w:t>
      </w:r>
    </w:p>
    <w:p>
      <w:pPr>
        <w:pStyle w:val="4"/>
        <w:keepNext w:val="0"/>
        <w:keepLines w:val="0"/>
        <w:widowControl/>
        <w:suppressLineNumbers w:val="0"/>
        <w:rPr>
          <w:sz w:val="24"/>
          <w:szCs w:val="24"/>
        </w:rPr>
      </w:pPr>
      <w:r>
        <w:rPr>
          <w:sz w:val="24"/>
          <w:szCs w:val="24"/>
        </w:rPr>
        <w:t>A.基金金泰</w:t>
      </w:r>
    </w:p>
    <w:p>
      <w:pPr>
        <w:pStyle w:val="4"/>
        <w:keepNext w:val="0"/>
        <w:keepLines w:val="0"/>
        <w:widowControl/>
        <w:suppressLineNumbers w:val="0"/>
        <w:rPr>
          <w:sz w:val="24"/>
          <w:szCs w:val="24"/>
        </w:rPr>
      </w:pPr>
      <w:r>
        <w:rPr>
          <w:sz w:val="24"/>
          <w:szCs w:val="24"/>
        </w:rPr>
        <w:t>B.基金开元</w:t>
      </w:r>
    </w:p>
    <w:p>
      <w:pPr>
        <w:pStyle w:val="4"/>
        <w:keepNext w:val="0"/>
        <w:keepLines w:val="0"/>
        <w:widowControl/>
        <w:suppressLineNumbers w:val="0"/>
        <w:rPr>
          <w:sz w:val="24"/>
          <w:szCs w:val="24"/>
        </w:rPr>
      </w:pPr>
      <w:r>
        <w:rPr>
          <w:sz w:val="24"/>
          <w:szCs w:val="24"/>
        </w:rPr>
        <w:t>C.华安创新证券投资基金</w:t>
      </w:r>
    </w:p>
    <w:p>
      <w:pPr>
        <w:pStyle w:val="4"/>
        <w:keepNext w:val="0"/>
        <w:keepLines w:val="0"/>
        <w:widowControl/>
        <w:suppressLineNumbers w:val="0"/>
        <w:rPr>
          <w:sz w:val="24"/>
          <w:szCs w:val="24"/>
        </w:rPr>
      </w:pPr>
      <w:r>
        <w:rPr>
          <w:sz w:val="24"/>
          <w:szCs w:val="24"/>
        </w:rPr>
        <w:t>D.南方稳健发展证券投资基金</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析：国内第一只契约型开放式证券投资基金是华安创新证券投资基金。</w:t>
      </w:r>
    </w:p>
    <w:p>
      <w:pPr>
        <w:pStyle w:val="4"/>
        <w:keepNext w:val="0"/>
        <w:keepLines w:val="0"/>
        <w:widowControl/>
        <w:suppressLineNumbers w:val="0"/>
        <w:rPr>
          <w:sz w:val="24"/>
          <w:szCs w:val="24"/>
        </w:rPr>
      </w:pPr>
      <w:r>
        <w:rPr>
          <w:sz w:val="24"/>
          <w:szCs w:val="24"/>
        </w:rPr>
        <w:t>11、 根据我国《证券投资基金管理暂行办法》、《开放式证券投资基金试点办法》的规定，开放式基金的设立主体为( )。</w:t>
      </w:r>
    </w:p>
    <w:p>
      <w:pPr>
        <w:pStyle w:val="4"/>
        <w:keepNext w:val="0"/>
        <w:keepLines w:val="0"/>
        <w:widowControl/>
        <w:suppressLineNumbers w:val="0"/>
        <w:rPr>
          <w:sz w:val="24"/>
          <w:szCs w:val="24"/>
        </w:rPr>
      </w:pPr>
      <w:r>
        <w:rPr>
          <w:sz w:val="24"/>
          <w:szCs w:val="24"/>
        </w:rPr>
        <w:t>A.基金持有人</w:t>
      </w:r>
    </w:p>
    <w:p>
      <w:pPr>
        <w:pStyle w:val="4"/>
        <w:keepNext w:val="0"/>
        <w:keepLines w:val="0"/>
        <w:widowControl/>
        <w:suppressLineNumbers w:val="0"/>
        <w:rPr>
          <w:sz w:val="24"/>
          <w:szCs w:val="24"/>
        </w:rPr>
      </w:pPr>
      <w:r>
        <w:rPr>
          <w:sz w:val="24"/>
          <w:szCs w:val="24"/>
        </w:rPr>
        <w:t>B.基金发起人</w:t>
      </w:r>
    </w:p>
    <w:p>
      <w:pPr>
        <w:pStyle w:val="4"/>
        <w:keepNext w:val="0"/>
        <w:keepLines w:val="0"/>
        <w:widowControl/>
        <w:suppressLineNumbers w:val="0"/>
        <w:rPr>
          <w:sz w:val="24"/>
          <w:szCs w:val="24"/>
        </w:rPr>
      </w:pPr>
      <w:r>
        <w:rPr>
          <w:sz w:val="24"/>
          <w:szCs w:val="24"/>
        </w:rPr>
        <w:t>C.基金管理人</w:t>
      </w:r>
    </w:p>
    <w:p>
      <w:pPr>
        <w:pStyle w:val="4"/>
        <w:keepNext w:val="0"/>
        <w:keepLines w:val="0"/>
        <w:widowControl/>
        <w:suppressLineNumbers w:val="0"/>
        <w:rPr>
          <w:sz w:val="24"/>
          <w:szCs w:val="24"/>
        </w:rPr>
      </w:pPr>
      <w:r>
        <w:rPr>
          <w:sz w:val="24"/>
          <w:szCs w:val="24"/>
        </w:rPr>
        <w:t>D.基金托管人</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析：开放式基金的设立主体为基金管理人。</w:t>
      </w:r>
    </w:p>
    <w:p>
      <w:pPr>
        <w:pStyle w:val="4"/>
        <w:keepNext w:val="0"/>
        <w:keepLines w:val="0"/>
        <w:widowControl/>
        <w:suppressLineNumbers w:val="0"/>
        <w:rPr>
          <w:sz w:val="24"/>
          <w:szCs w:val="24"/>
        </w:rPr>
      </w:pPr>
      <w:r>
        <w:rPr>
          <w:sz w:val="24"/>
          <w:szCs w:val="24"/>
        </w:rPr>
        <w:t>12、 监察稽核采取( )相结合的方式进行。</w:t>
      </w:r>
    </w:p>
    <w:p>
      <w:pPr>
        <w:pStyle w:val="4"/>
        <w:keepNext w:val="0"/>
        <w:keepLines w:val="0"/>
        <w:widowControl/>
        <w:suppressLineNumbers w:val="0"/>
        <w:rPr>
          <w:sz w:val="24"/>
          <w:szCs w:val="24"/>
        </w:rPr>
      </w:pPr>
      <w:r>
        <w:rPr>
          <w:sz w:val="24"/>
          <w:szCs w:val="24"/>
        </w:rPr>
        <w:t>A.不定期检查与事先通知的临时检查</w:t>
      </w:r>
    </w:p>
    <w:p>
      <w:pPr>
        <w:pStyle w:val="4"/>
        <w:keepNext w:val="0"/>
        <w:keepLines w:val="0"/>
        <w:widowControl/>
        <w:suppressLineNumbers w:val="0"/>
        <w:rPr>
          <w:sz w:val="24"/>
          <w:szCs w:val="24"/>
        </w:rPr>
      </w:pPr>
      <w:r>
        <w:rPr>
          <w:sz w:val="24"/>
          <w:szCs w:val="24"/>
        </w:rPr>
        <w:t>B.不定期检查与不通知的临时检查</w:t>
      </w:r>
    </w:p>
    <w:p>
      <w:pPr>
        <w:pStyle w:val="4"/>
        <w:keepNext w:val="0"/>
        <w:keepLines w:val="0"/>
        <w:widowControl/>
        <w:suppressLineNumbers w:val="0"/>
        <w:rPr>
          <w:sz w:val="24"/>
          <w:szCs w:val="24"/>
        </w:rPr>
      </w:pPr>
      <w:r>
        <w:rPr>
          <w:sz w:val="24"/>
          <w:szCs w:val="24"/>
        </w:rPr>
        <w:t>C.定期检查与事先通知的临时检查</w:t>
      </w:r>
    </w:p>
    <w:p>
      <w:pPr>
        <w:pStyle w:val="4"/>
        <w:keepNext w:val="0"/>
        <w:keepLines w:val="0"/>
        <w:widowControl/>
        <w:suppressLineNumbers w:val="0"/>
        <w:rPr>
          <w:sz w:val="24"/>
          <w:szCs w:val="24"/>
        </w:rPr>
      </w:pPr>
      <w:r>
        <w:rPr>
          <w:sz w:val="24"/>
          <w:szCs w:val="24"/>
        </w:rPr>
        <w:t>D.定期检查与事先不通知的临时检查</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13、 依据《证券投资基金管理暂行办法》的规定，封闭式基金自批准之日起应在多长期限内完成募集?( )</w:t>
      </w:r>
    </w:p>
    <w:p>
      <w:pPr>
        <w:pStyle w:val="4"/>
        <w:keepNext w:val="0"/>
        <w:keepLines w:val="0"/>
        <w:widowControl/>
        <w:suppressLineNumbers w:val="0"/>
        <w:rPr>
          <w:sz w:val="24"/>
          <w:szCs w:val="24"/>
        </w:rPr>
      </w:pPr>
      <w:r>
        <w:rPr>
          <w:sz w:val="24"/>
          <w:szCs w:val="24"/>
        </w:rPr>
        <w:t>A.3个月</w:t>
      </w:r>
    </w:p>
    <w:p>
      <w:pPr>
        <w:pStyle w:val="4"/>
        <w:keepNext w:val="0"/>
        <w:keepLines w:val="0"/>
        <w:widowControl/>
        <w:suppressLineNumbers w:val="0"/>
        <w:rPr>
          <w:sz w:val="24"/>
          <w:szCs w:val="24"/>
        </w:rPr>
      </w:pPr>
      <w:r>
        <w:rPr>
          <w:sz w:val="24"/>
          <w:szCs w:val="24"/>
        </w:rPr>
        <w:t>B.6个月</w:t>
      </w:r>
    </w:p>
    <w:p>
      <w:pPr>
        <w:pStyle w:val="4"/>
        <w:keepNext w:val="0"/>
        <w:keepLines w:val="0"/>
        <w:widowControl/>
        <w:suppressLineNumbers w:val="0"/>
        <w:rPr>
          <w:sz w:val="24"/>
          <w:szCs w:val="24"/>
        </w:rPr>
      </w:pPr>
      <w:r>
        <w:rPr>
          <w:sz w:val="24"/>
          <w:szCs w:val="24"/>
        </w:rPr>
        <w:t>C.9个月</w:t>
      </w:r>
    </w:p>
    <w:p>
      <w:pPr>
        <w:pStyle w:val="4"/>
        <w:keepNext w:val="0"/>
        <w:keepLines w:val="0"/>
        <w:widowControl/>
        <w:suppressLineNumbers w:val="0"/>
        <w:rPr>
          <w:sz w:val="24"/>
          <w:szCs w:val="24"/>
        </w:rPr>
      </w:pPr>
      <w:r>
        <w:rPr>
          <w:sz w:val="24"/>
          <w:szCs w:val="24"/>
        </w:rPr>
        <w:t>D.12个月</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解 析：封闭式基金自批准之日起应在6个月内完成募集。</w:t>
      </w:r>
    </w:p>
    <w:p>
      <w:pPr>
        <w:pStyle w:val="4"/>
        <w:keepNext w:val="0"/>
        <w:keepLines w:val="0"/>
        <w:widowControl/>
        <w:suppressLineNumbers w:val="0"/>
        <w:rPr>
          <w:sz w:val="24"/>
          <w:szCs w:val="24"/>
        </w:rPr>
      </w:pPr>
      <w:r>
        <w:rPr>
          <w:sz w:val="24"/>
          <w:szCs w:val="24"/>
        </w:rPr>
        <w:t>14、 在基金管理公司组织架构中，( )拥有对管理基金的投资事务的决策权。</w:t>
      </w:r>
    </w:p>
    <w:p>
      <w:pPr>
        <w:pStyle w:val="4"/>
        <w:keepNext w:val="0"/>
        <w:keepLines w:val="0"/>
        <w:widowControl/>
        <w:suppressLineNumbers w:val="0"/>
        <w:rPr>
          <w:sz w:val="24"/>
          <w:szCs w:val="24"/>
        </w:rPr>
      </w:pPr>
      <w:r>
        <w:rPr>
          <w:sz w:val="24"/>
          <w:szCs w:val="24"/>
        </w:rPr>
        <w:t>A.基金持有人大会</w:t>
      </w:r>
    </w:p>
    <w:p>
      <w:pPr>
        <w:pStyle w:val="4"/>
        <w:keepNext w:val="0"/>
        <w:keepLines w:val="0"/>
        <w:widowControl/>
        <w:suppressLineNumbers w:val="0"/>
        <w:rPr>
          <w:sz w:val="24"/>
          <w:szCs w:val="24"/>
        </w:rPr>
      </w:pPr>
      <w:r>
        <w:rPr>
          <w:sz w:val="24"/>
          <w:szCs w:val="24"/>
        </w:rPr>
        <w:t>B.董事会</w:t>
      </w:r>
    </w:p>
    <w:p>
      <w:pPr>
        <w:pStyle w:val="4"/>
        <w:keepNext w:val="0"/>
        <w:keepLines w:val="0"/>
        <w:widowControl/>
        <w:suppressLineNumbers w:val="0"/>
        <w:rPr>
          <w:sz w:val="24"/>
          <w:szCs w:val="24"/>
        </w:rPr>
      </w:pPr>
      <w:r>
        <w:rPr>
          <w:sz w:val="24"/>
          <w:szCs w:val="24"/>
        </w:rPr>
        <w:t>C.投资部</w:t>
      </w:r>
    </w:p>
    <w:p>
      <w:pPr>
        <w:pStyle w:val="4"/>
        <w:keepNext w:val="0"/>
        <w:keepLines w:val="0"/>
        <w:widowControl/>
        <w:suppressLineNumbers w:val="0"/>
        <w:rPr>
          <w:sz w:val="24"/>
          <w:szCs w:val="24"/>
        </w:rPr>
      </w:pPr>
      <w:r>
        <w:rPr>
          <w:sz w:val="24"/>
          <w:szCs w:val="24"/>
        </w:rPr>
        <w:t>D.投资决策委员会</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 析：投资决策委员会是基金管理公司管理基金投资的最高决策机构，是非常设的议事机构，在遵守国家有关法律法规、条例的前提下，拥有对所管理基金的投资事务的最高决策权。</w:t>
      </w:r>
    </w:p>
    <w:p>
      <w:pPr>
        <w:pStyle w:val="4"/>
        <w:keepNext w:val="0"/>
        <w:keepLines w:val="0"/>
        <w:widowControl/>
        <w:suppressLineNumbers w:val="0"/>
        <w:rPr>
          <w:sz w:val="24"/>
          <w:szCs w:val="24"/>
        </w:rPr>
      </w:pPr>
      <w:r>
        <w:rPr>
          <w:sz w:val="24"/>
          <w:szCs w:val="24"/>
        </w:rPr>
        <w:t>15、 根据我国有关规定，基金清算结果由基金清算小组经中国证监会批准后，公告的时间是( )。</w:t>
      </w:r>
    </w:p>
    <w:p>
      <w:pPr>
        <w:pStyle w:val="4"/>
        <w:keepNext w:val="0"/>
        <w:keepLines w:val="0"/>
        <w:widowControl/>
        <w:suppressLineNumbers w:val="0"/>
        <w:rPr>
          <w:sz w:val="24"/>
          <w:szCs w:val="24"/>
        </w:rPr>
      </w:pPr>
      <w:r>
        <w:rPr>
          <w:sz w:val="24"/>
          <w:szCs w:val="24"/>
        </w:rPr>
        <w:t>A.3个工作日内</w:t>
      </w:r>
    </w:p>
    <w:p>
      <w:pPr>
        <w:pStyle w:val="4"/>
        <w:keepNext w:val="0"/>
        <w:keepLines w:val="0"/>
        <w:widowControl/>
        <w:suppressLineNumbers w:val="0"/>
        <w:rPr>
          <w:sz w:val="24"/>
          <w:szCs w:val="24"/>
        </w:rPr>
      </w:pPr>
      <w:r>
        <w:rPr>
          <w:sz w:val="24"/>
          <w:szCs w:val="24"/>
        </w:rPr>
        <w:t>B.3H内</w:t>
      </w:r>
    </w:p>
    <w:p>
      <w:pPr>
        <w:pStyle w:val="4"/>
        <w:keepNext w:val="0"/>
        <w:keepLines w:val="0"/>
        <w:widowControl/>
        <w:suppressLineNumbers w:val="0"/>
        <w:rPr>
          <w:sz w:val="24"/>
          <w:szCs w:val="24"/>
        </w:rPr>
      </w:pPr>
      <w:r>
        <w:rPr>
          <w:sz w:val="24"/>
          <w:szCs w:val="24"/>
        </w:rPr>
        <w:t>C.5个工作日内</w:t>
      </w:r>
    </w:p>
    <w:p>
      <w:pPr>
        <w:pStyle w:val="4"/>
        <w:keepNext w:val="0"/>
        <w:keepLines w:val="0"/>
        <w:widowControl/>
        <w:suppressLineNumbers w:val="0"/>
        <w:rPr>
          <w:sz w:val="24"/>
          <w:szCs w:val="24"/>
        </w:rPr>
      </w:pPr>
      <w:r>
        <w:rPr>
          <w:sz w:val="24"/>
          <w:szCs w:val="24"/>
        </w:rPr>
        <w:t>D.5日内</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16、 开放式基金名称显示投资方向的，基金的非现金资产应当至少有( )属于该基金名称所显示的投资内容。</w:t>
      </w:r>
    </w:p>
    <w:p>
      <w:pPr>
        <w:pStyle w:val="4"/>
        <w:keepNext w:val="0"/>
        <w:keepLines w:val="0"/>
        <w:widowControl/>
        <w:suppressLineNumbers w:val="0"/>
        <w:rPr>
          <w:sz w:val="24"/>
          <w:szCs w:val="24"/>
        </w:rPr>
      </w:pPr>
      <w:r>
        <w:rPr>
          <w:sz w:val="24"/>
          <w:szCs w:val="24"/>
        </w:rPr>
        <w:t>A.65%</w:t>
      </w:r>
    </w:p>
    <w:p>
      <w:pPr>
        <w:pStyle w:val="4"/>
        <w:keepNext w:val="0"/>
        <w:keepLines w:val="0"/>
        <w:widowControl/>
        <w:suppressLineNumbers w:val="0"/>
        <w:rPr>
          <w:sz w:val="24"/>
          <w:szCs w:val="24"/>
        </w:rPr>
      </w:pPr>
      <w:r>
        <w:rPr>
          <w:sz w:val="24"/>
          <w:szCs w:val="24"/>
        </w:rPr>
        <w:t>B.70%</w:t>
      </w:r>
    </w:p>
    <w:p>
      <w:pPr>
        <w:pStyle w:val="4"/>
        <w:keepNext w:val="0"/>
        <w:keepLines w:val="0"/>
        <w:widowControl/>
        <w:suppressLineNumbers w:val="0"/>
        <w:rPr>
          <w:sz w:val="24"/>
          <w:szCs w:val="24"/>
        </w:rPr>
      </w:pPr>
      <w:r>
        <w:rPr>
          <w:sz w:val="24"/>
          <w:szCs w:val="24"/>
        </w:rPr>
        <w:t>C.75%</w:t>
      </w:r>
    </w:p>
    <w:p>
      <w:pPr>
        <w:pStyle w:val="4"/>
        <w:keepNext w:val="0"/>
        <w:keepLines w:val="0"/>
        <w:widowControl/>
        <w:suppressLineNumbers w:val="0"/>
        <w:rPr>
          <w:sz w:val="24"/>
          <w:szCs w:val="24"/>
        </w:rPr>
      </w:pPr>
      <w:r>
        <w:rPr>
          <w:sz w:val="24"/>
          <w:szCs w:val="24"/>
        </w:rPr>
        <w:t>D.80%</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 析：开放式基金应以80%的资金投资于非现金资产。</w:t>
      </w:r>
    </w:p>
    <w:p>
      <w:pPr>
        <w:pStyle w:val="4"/>
        <w:keepNext w:val="0"/>
        <w:keepLines w:val="0"/>
        <w:widowControl/>
        <w:suppressLineNumbers w:val="0"/>
        <w:rPr>
          <w:sz w:val="24"/>
          <w:szCs w:val="24"/>
        </w:rPr>
      </w:pPr>
      <w:r>
        <w:rPr>
          <w:sz w:val="24"/>
          <w:szCs w:val="24"/>
        </w:rPr>
        <w:t>17、 ( )是监督基金管理人的投资运作行为是否符合法律法规及基金合同的规定。</w:t>
      </w:r>
    </w:p>
    <w:p>
      <w:pPr>
        <w:pStyle w:val="4"/>
        <w:keepNext w:val="0"/>
        <w:keepLines w:val="0"/>
        <w:widowControl/>
        <w:suppressLineNumbers w:val="0"/>
        <w:rPr>
          <w:sz w:val="24"/>
          <w:szCs w:val="24"/>
        </w:rPr>
      </w:pPr>
      <w:r>
        <w:rPr>
          <w:sz w:val="24"/>
          <w:szCs w:val="24"/>
        </w:rPr>
        <w:t>A.资产保管</w:t>
      </w:r>
    </w:p>
    <w:p>
      <w:pPr>
        <w:pStyle w:val="4"/>
        <w:keepNext w:val="0"/>
        <w:keepLines w:val="0"/>
        <w:widowControl/>
        <w:suppressLineNumbers w:val="0"/>
        <w:rPr>
          <w:sz w:val="24"/>
          <w:szCs w:val="24"/>
        </w:rPr>
      </w:pPr>
      <w:r>
        <w:rPr>
          <w:sz w:val="24"/>
          <w:szCs w:val="24"/>
        </w:rPr>
        <w:t>B.资金清算</w:t>
      </w:r>
    </w:p>
    <w:p>
      <w:pPr>
        <w:pStyle w:val="4"/>
        <w:keepNext w:val="0"/>
        <w:keepLines w:val="0"/>
        <w:widowControl/>
        <w:suppressLineNumbers w:val="0"/>
        <w:rPr>
          <w:sz w:val="24"/>
          <w:szCs w:val="24"/>
        </w:rPr>
      </w:pPr>
      <w:r>
        <w:rPr>
          <w:sz w:val="24"/>
          <w:szCs w:val="24"/>
        </w:rPr>
        <w:t>C.投资监督</w:t>
      </w:r>
    </w:p>
    <w:p>
      <w:pPr>
        <w:pStyle w:val="4"/>
        <w:keepNext w:val="0"/>
        <w:keepLines w:val="0"/>
        <w:widowControl/>
        <w:suppressLineNumbers w:val="0"/>
        <w:rPr>
          <w:sz w:val="24"/>
          <w:szCs w:val="24"/>
        </w:rPr>
      </w:pPr>
      <w:r>
        <w:rPr>
          <w:sz w:val="24"/>
          <w:szCs w:val="24"/>
        </w:rPr>
        <w:t>D.会计复核</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解 析：投资监督是监督基金管理人的投资运作行为是否符合法律法规及基金合同的规定。</w:t>
      </w:r>
    </w:p>
    <w:p>
      <w:pPr>
        <w:pStyle w:val="4"/>
        <w:keepNext w:val="0"/>
        <w:keepLines w:val="0"/>
        <w:widowControl/>
        <w:suppressLineNumbers w:val="0"/>
        <w:rPr>
          <w:sz w:val="24"/>
          <w:szCs w:val="24"/>
        </w:rPr>
      </w:pPr>
      <w:r>
        <w:rPr>
          <w:sz w:val="24"/>
          <w:szCs w:val="24"/>
        </w:rPr>
        <w:t>18、 ( )担负投资计划反馈的职能，及时向投资决策委员会提供市场动态信息。</w:t>
      </w:r>
    </w:p>
    <w:p>
      <w:pPr>
        <w:pStyle w:val="4"/>
        <w:keepNext w:val="0"/>
        <w:keepLines w:val="0"/>
        <w:widowControl/>
        <w:suppressLineNumbers w:val="0"/>
        <w:rPr>
          <w:sz w:val="24"/>
          <w:szCs w:val="24"/>
        </w:rPr>
      </w:pPr>
      <w:r>
        <w:rPr>
          <w:sz w:val="24"/>
          <w:szCs w:val="24"/>
        </w:rPr>
        <w:t>A.市场部</w:t>
      </w:r>
    </w:p>
    <w:p>
      <w:pPr>
        <w:pStyle w:val="4"/>
        <w:keepNext w:val="0"/>
        <w:keepLines w:val="0"/>
        <w:widowControl/>
        <w:suppressLineNumbers w:val="0"/>
        <w:rPr>
          <w:sz w:val="24"/>
          <w:szCs w:val="24"/>
        </w:rPr>
      </w:pPr>
      <w:r>
        <w:rPr>
          <w:sz w:val="24"/>
          <w:szCs w:val="24"/>
        </w:rPr>
        <w:t>B.交易部</w:t>
      </w:r>
    </w:p>
    <w:p>
      <w:pPr>
        <w:pStyle w:val="4"/>
        <w:keepNext w:val="0"/>
        <w:keepLines w:val="0"/>
        <w:widowControl/>
        <w:suppressLineNumbers w:val="0"/>
        <w:rPr>
          <w:sz w:val="24"/>
          <w:szCs w:val="24"/>
        </w:rPr>
      </w:pPr>
      <w:r>
        <w:rPr>
          <w:sz w:val="24"/>
          <w:szCs w:val="24"/>
        </w:rPr>
        <w:t>C.投资部</w:t>
      </w:r>
    </w:p>
    <w:p>
      <w:pPr>
        <w:pStyle w:val="4"/>
        <w:keepNext w:val="0"/>
        <w:keepLines w:val="0"/>
        <w:widowControl/>
        <w:suppressLineNumbers w:val="0"/>
        <w:rPr>
          <w:sz w:val="24"/>
          <w:szCs w:val="24"/>
        </w:rPr>
      </w:pPr>
      <w:r>
        <w:rPr>
          <w:sz w:val="24"/>
          <w:szCs w:val="24"/>
        </w:rPr>
        <w:t>D.研究部</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19、 如果要求债券组合的最低价值为200万元，剩余时间为2年，市场利率为8%，则应急免疫的触发点为( )。</w:t>
      </w:r>
    </w:p>
    <w:p>
      <w:pPr>
        <w:pStyle w:val="4"/>
        <w:keepNext w:val="0"/>
        <w:keepLines w:val="0"/>
        <w:widowControl/>
        <w:suppressLineNumbers w:val="0"/>
        <w:rPr>
          <w:sz w:val="24"/>
          <w:szCs w:val="24"/>
        </w:rPr>
      </w:pPr>
      <w:r>
        <w:rPr>
          <w:sz w:val="24"/>
          <w:szCs w:val="24"/>
        </w:rPr>
        <w:t>A.16万元</w:t>
      </w:r>
    </w:p>
    <w:p>
      <w:pPr>
        <w:pStyle w:val="4"/>
        <w:keepNext w:val="0"/>
        <w:keepLines w:val="0"/>
        <w:widowControl/>
        <w:suppressLineNumbers w:val="0"/>
        <w:rPr>
          <w:sz w:val="24"/>
          <w:szCs w:val="24"/>
        </w:rPr>
      </w:pPr>
      <w:r>
        <w:rPr>
          <w:sz w:val="24"/>
          <w:szCs w:val="24"/>
        </w:rPr>
        <w:t>B.100万元</w:t>
      </w:r>
    </w:p>
    <w:p>
      <w:pPr>
        <w:pStyle w:val="4"/>
        <w:keepNext w:val="0"/>
        <w:keepLines w:val="0"/>
        <w:widowControl/>
        <w:suppressLineNumbers w:val="0"/>
        <w:rPr>
          <w:sz w:val="24"/>
          <w:szCs w:val="24"/>
        </w:rPr>
      </w:pPr>
      <w:r>
        <w:rPr>
          <w:sz w:val="24"/>
          <w:szCs w:val="24"/>
        </w:rPr>
        <w:t>C.171.47万元</w:t>
      </w:r>
    </w:p>
    <w:p>
      <w:pPr>
        <w:pStyle w:val="4"/>
        <w:keepNext w:val="0"/>
        <w:keepLines w:val="0"/>
        <w:widowControl/>
        <w:suppressLineNumbers w:val="0"/>
        <w:rPr>
          <w:sz w:val="24"/>
          <w:szCs w:val="24"/>
        </w:rPr>
      </w:pPr>
      <w:r>
        <w:rPr>
          <w:sz w:val="24"/>
          <w:szCs w:val="24"/>
        </w:rPr>
        <w:t>D.233.28万元</w:t>
      </w:r>
    </w:p>
    <w:p>
      <w:pPr>
        <w:pStyle w:val="4"/>
        <w:keepNext w:val="0"/>
        <w:keepLines w:val="0"/>
        <w:widowControl/>
        <w:suppressLineNumbers w:val="0"/>
        <w:rPr>
          <w:sz w:val="24"/>
          <w:szCs w:val="24"/>
        </w:rPr>
      </w:pPr>
      <w:r>
        <w:rPr>
          <w:sz w:val="24"/>
          <w:szCs w:val="24"/>
        </w:rPr>
        <w:t>标准答案： c</w:t>
      </w:r>
    </w:p>
    <w:p>
      <w:pPr>
        <w:pStyle w:val="4"/>
        <w:keepNext w:val="0"/>
        <w:keepLines w:val="0"/>
        <w:widowControl/>
        <w:suppressLineNumbers w:val="0"/>
        <w:rPr>
          <w:sz w:val="24"/>
          <w:szCs w:val="24"/>
        </w:rPr>
      </w:pPr>
      <w:r>
        <w:rPr>
          <w:sz w:val="24"/>
          <w:szCs w:val="24"/>
        </w:rPr>
        <w:t>20、 资产组合管理决策的各项步骤中，最重要的是( )。</w:t>
      </w:r>
    </w:p>
    <w:p>
      <w:pPr>
        <w:pStyle w:val="4"/>
        <w:keepNext w:val="0"/>
        <w:keepLines w:val="0"/>
        <w:widowControl/>
        <w:suppressLineNumbers w:val="0"/>
        <w:rPr>
          <w:sz w:val="24"/>
          <w:szCs w:val="24"/>
        </w:rPr>
      </w:pPr>
      <w:r>
        <w:rPr>
          <w:sz w:val="24"/>
          <w:szCs w:val="24"/>
        </w:rPr>
        <w:t>A.资产配置</w:t>
      </w:r>
    </w:p>
    <w:p>
      <w:pPr>
        <w:pStyle w:val="4"/>
        <w:keepNext w:val="0"/>
        <w:keepLines w:val="0"/>
        <w:widowControl/>
        <w:suppressLineNumbers w:val="0"/>
        <w:rPr>
          <w:sz w:val="24"/>
          <w:szCs w:val="24"/>
        </w:rPr>
      </w:pPr>
      <w:r>
        <w:rPr>
          <w:sz w:val="24"/>
          <w:szCs w:val="24"/>
        </w:rPr>
        <w:t>B.分散经营</w:t>
      </w:r>
    </w:p>
    <w:p>
      <w:pPr>
        <w:pStyle w:val="4"/>
        <w:keepNext w:val="0"/>
        <w:keepLines w:val="0"/>
        <w:widowControl/>
        <w:suppressLineNumbers w:val="0"/>
        <w:rPr>
          <w:sz w:val="24"/>
          <w:szCs w:val="24"/>
        </w:rPr>
      </w:pPr>
      <w:r>
        <w:rPr>
          <w:sz w:val="24"/>
          <w:szCs w:val="24"/>
        </w:rPr>
        <w:t>C.风险与税收定位</w:t>
      </w:r>
    </w:p>
    <w:p>
      <w:pPr>
        <w:pStyle w:val="4"/>
        <w:keepNext w:val="0"/>
        <w:keepLines w:val="0"/>
        <w:widowControl/>
        <w:suppressLineNumbers w:val="0"/>
        <w:rPr>
          <w:sz w:val="24"/>
          <w:szCs w:val="24"/>
        </w:rPr>
      </w:pPr>
      <w:r>
        <w:rPr>
          <w:sz w:val="24"/>
          <w:szCs w:val="24"/>
        </w:rPr>
        <w:t>D.收益生成</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21、 对威廉•夏普资本资产定价模型(CAPM)的检验性提出质疑的是( )。</w:t>
      </w:r>
    </w:p>
    <w:p>
      <w:pPr>
        <w:pStyle w:val="4"/>
        <w:keepNext w:val="0"/>
        <w:keepLines w:val="0"/>
        <w:widowControl/>
        <w:suppressLineNumbers w:val="0"/>
        <w:rPr>
          <w:sz w:val="24"/>
          <w:szCs w:val="24"/>
        </w:rPr>
      </w:pPr>
      <w:r>
        <w:rPr>
          <w:sz w:val="24"/>
          <w:szCs w:val="24"/>
        </w:rPr>
        <w:t>A.法玛</w:t>
      </w:r>
    </w:p>
    <w:p>
      <w:pPr>
        <w:pStyle w:val="4"/>
        <w:keepNext w:val="0"/>
        <w:keepLines w:val="0"/>
        <w:widowControl/>
        <w:suppressLineNumbers w:val="0"/>
        <w:rPr>
          <w:sz w:val="24"/>
          <w:szCs w:val="24"/>
        </w:rPr>
      </w:pPr>
      <w:r>
        <w:rPr>
          <w:sz w:val="24"/>
          <w:szCs w:val="24"/>
        </w:rPr>
        <w:t>B.马柯威茨</w:t>
      </w:r>
    </w:p>
    <w:p>
      <w:pPr>
        <w:pStyle w:val="4"/>
        <w:keepNext w:val="0"/>
        <w:keepLines w:val="0"/>
        <w:widowControl/>
        <w:suppressLineNumbers w:val="0"/>
        <w:rPr>
          <w:sz w:val="24"/>
          <w:szCs w:val="24"/>
        </w:rPr>
      </w:pPr>
      <w:r>
        <w:rPr>
          <w:sz w:val="24"/>
          <w:szCs w:val="24"/>
        </w:rPr>
        <w:t>C.詹森</w:t>
      </w:r>
    </w:p>
    <w:p>
      <w:pPr>
        <w:pStyle w:val="4"/>
        <w:keepNext w:val="0"/>
        <w:keepLines w:val="0"/>
        <w:widowControl/>
        <w:suppressLineNumbers w:val="0"/>
        <w:rPr>
          <w:sz w:val="24"/>
          <w:szCs w:val="24"/>
        </w:rPr>
      </w:pPr>
      <w:r>
        <w:rPr>
          <w:sz w:val="24"/>
          <w:szCs w:val="24"/>
        </w:rPr>
        <w:t>D.罗斯</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 析：本题是对现代投资理论的产生与发展的考查。</w:t>
      </w:r>
    </w:p>
    <w:p>
      <w:pPr>
        <w:pStyle w:val="4"/>
        <w:keepNext w:val="0"/>
        <w:keepLines w:val="0"/>
        <w:widowControl/>
        <w:suppressLineNumbers w:val="0"/>
        <w:rPr>
          <w:sz w:val="24"/>
          <w:szCs w:val="24"/>
        </w:rPr>
      </w:pPr>
      <w:r>
        <w:rPr>
          <w:sz w:val="24"/>
          <w:szCs w:val="24"/>
        </w:rPr>
        <w:t>22、 从基金性质上来看，契约型基金的资金是通过发行基金收益凭证筹集起来的( )。</w:t>
      </w:r>
    </w:p>
    <w:p>
      <w:pPr>
        <w:pStyle w:val="4"/>
        <w:keepNext w:val="0"/>
        <w:keepLines w:val="0"/>
        <w:widowControl/>
        <w:suppressLineNumbers w:val="0"/>
        <w:rPr>
          <w:sz w:val="24"/>
          <w:szCs w:val="24"/>
        </w:rPr>
      </w:pPr>
      <w:r>
        <w:rPr>
          <w:sz w:val="24"/>
          <w:szCs w:val="24"/>
        </w:rPr>
        <w:t>A.信托资产</w:t>
      </w:r>
    </w:p>
    <w:p>
      <w:pPr>
        <w:pStyle w:val="4"/>
        <w:keepNext w:val="0"/>
        <w:keepLines w:val="0"/>
        <w:widowControl/>
        <w:suppressLineNumbers w:val="0"/>
        <w:rPr>
          <w:sz w:val="24"/>
          <w:szCs w:val="24"/>
        </w:rPr>
      </w:pPr>
      <w:r>
        <w:rPr>
          <w:sz w:val="24"/>
          <w:szCs w:val="24"/>
        </w:rPr>
        <w:t>B.债务资产</w:t>
      </w:r>
    </w:p>
    <w:p>
      <w:pPr>
        <w:pStyle w:val="4"/>
        <w:keepNext w:val="0"/>
        <w:keepLines w:val="0"/>
        <w:widowControl/>
        <w:suppressLineNumbers w:val="0"/>
        <w:rPr>
          <w:sz w:val="24"/>
          <w:szCs w:val="24"/>
        </w:rPr>
      </w:pPr>
      <w:r>
        <w:rPr>
          <w:sz w:val="24"/>
          <w:szCs w:val="24"/>
        </w:rPr>
        <w:t>C.法人资产</w:t>
      </w:r>
    </w:p>
    <w:p>
      <w:pPr>
        <w:pStyle w:val="4"/>
        <w:keepNext w:val="0"/>
        <w:keepLines w:val="0"/>
        <w:widowControl/>
        <w:suppressLineNumbers w:val="0"/>
        <w:rPr>
          <w:sz w:val="24"/>
          <w:szCs w:val="24"/>
        </w:rPr>
      </w:pPr>
      <w:r>
        <w:rPr>
          <w:sz w:val="24"/>
          <w:szCs w:val="24"/>
        </w:rPr>
        <w:t>D.借贷资产</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23、 目前，我国封闭式证券投资基金( )披露一次信息。</w:t>
      </w:r>
    </w:p>
    <w:p>
      <w:pPr>
        <w:pStyle w:val="4"/>
        <w:keepNext w:val="0"/>
        <w:keepLines w:val="0"/>
        <w:widowControl/>
        <w:suppressLineNumbers w:val="0"/>
        <w:rPr>
          <w:sz w:val="24"/>
          <w:szCs w:val="24"/>
        </w:rPr>
      </w:pPr>
      <w:r>
        <w:rPr>
          <w:sz w:val="24"/>
          <w:szCs w:val="24"/>
        </w:rPr>
        <w:t>A.每日</w:t>
      </w:r>
    </w:p>
    <w:p>
      <w:pPr>
        <w:pStyle w:val="4"/>
        <w:keepNext w:val="0"/>
        <w:keepLines w:val="0"/>
        <w:widowControl/>
        <w:suppressLineNumbers w:val="0"/>
        <w:rPr>
          <w:sz w:val="24"/>
          <w:szCs w:val="24"/>
        </w:rPr>
      </w:pPr>
      <w:r>
        <w:rPr>
          <w:sz w:val="24"/>
          <w:szCs w:val="24"/>
        </w:rPr>
        <w:t>B.每周</w:t>
      </w:r>
    </w:p>
    <w:p>
      <w:pPr>
        <w:pStyle w:val="4"/>
        <w:keepNext w:val="0"/>
        <w:keepLines w:val="0"/>
        <w:widowControl/>
        <w:suppressLineNumbers w:val="0"/>
        <w:rPr>
          <w:sz w:val="24"/>
          <w:szCs w:val="24"/>
        </w:rPr>
      </w:pPr>
      <w:r>
        <w:rPr>
          <w:sz w:val="24"/>
          <w:szCs w:val="24"/>
        </w:rPr>
        <w:t>C.每个月</w:t>
      </w:r>
    </w:p>
    <w:p>
      <w:pPr>
        <w:pStyle w:val="4"/>
        <w:keepNext w:val="0"/>
        <w:keepLines w:val="0"/>
        <w:widowControl/>
        <w:suppressLineNumbers w:val="0"/>
        <w:rPr>
          <w:sz w:val="24"/>
          <w:szCs w:val="24"/>
        </w:rPr>
      </w:pPr>
      <w:r>
        <w:rPr>
          <w:sz w:val="24"/>
          <w:szCs w:val="24"/>
        </w:rPr>
        <w:t>D.每个季度</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解 析：本题是对定期信息披露的考查。</w:t>
      </w:r>
    </w:p>
    <w:p>
      <w:pPr>
        <w:pStyle w:val="4"/>
        <w:keepNext w:val="0"/>
        <w:keepLines w:val="0"/>
        <w:widowControl/>
        <w:suppressLineNumbers w:val="0"/>
        <w:rPr>
          <w:sz w:val="24"/>
          <w:szCs w:val="24"/>
        </w:rPr>
      </w:pPr>
      <w:r>
        <w:rPr>
          <w:sz w:val="24"/>
          <w:szCs w:val="24"/>
        </w:rPr>
        <w:t>24、 一个基金下设立若干个子基金，各子基金独立进行决策，此基金为( )。</w:t>
      </w:r>
    </w:p>
    <w:p>
      <w:pPr>
        <w:pStyle w:val="4"/>
        <w:keepNext w:val="0"/>
        <w:keepLines w:val="0"/>
        <w:widowControl/>
        <w:suppressLineNumbers w:val="0"/>
        <w:rPr>
          <w:sz w:val="24"/>
          <w:szCs w:val="24"/>
        </w:rPr>
      </w:pPr>
      <w:r>
        <w:rPr>
          <w:sz w:val="24"/>
          <w:szCs w:val="24"/>
        </w:rPr>
        <w:t>A.套利基金</w:t>
      </w:r>
    </w:p>
    <w:p>
      <w:pPr>
        <w:pStyle w:val="4"/>
        <w:keepNext w:val="0"/>
        <w:keepLines w:val="0"/>
        <w:widowControl/>
        <w:suppressLineNumbers w:val="0"/>
        <w:rPr>
          <w:sz w:val="24"/>
          <w:szCs w:val="24"/>
        </w:rPr>
      </w:pPr>
      <w:r>
        <w:rPr>
          <w:sz w:val="24"/>
          <w:szCs w:val="24"/>
        </w:rPr>
        <w:t>B.基金中的基金</w:t>
      </w:r>
    </w:p>
    <w:p>
      <w:pPr>
        <w:pStyle w:val="4"/>
        <w:keepNext w:val="0"/>
        <w:keepLines w:val="0"/>
        <w:widowControl/>
        <w:suppressLineNumbers w:val="0"/>
        <w:rPr>
          <w:sz w:val="24"/>
          <w:szCs w:val="24"/>
        </w:rPr>
      </w:pPr>
      <w:r>
        <w:rPr>
          <w:sz w:val="24"/>
          <w:szCs w:val="24"/>
        </w:rPr>
        <w:t>C.保本基金</w:t>
      </w:r>
    </w:p>
    <w:p>
      <w:pPr>
        <w:pStyle w:val="4"/>
        <w:keepNext w:val="0"/>
        <w:keepLines w:val="0"/>
        <w:widowControl/>
        <w:suppressLineNumbers w:val="0"/>
        <w:rPr>
          <w:sz w:val="24"/>
          <w:szCs w:val="24"/>
        </w:rPr>
      </w:pPr>
      <w:r>
        <w:rPr>
          <w:sz w:val="24"/>
          <w:szCs w:val="24"/>
        </w:rPr>
        <w:t>D.伞形基金</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25、 根据我国有关规定，符合基金契约规定或经基金份额持有人大会同意，并经( )批准后，封闭式基金可转换为开放式基金。</w:t>
      </w:r>
    </w:p>
    <w:p>
      <w:pPr>
        <w:pStyle w:val="4"/>
        <w:keepNext w:val="0"/>
        <w:keepLines w:val="0"/>
        <w:widowControl/>
        <w:suppressLineNumbers w:val="0"/>
        <w:rPr>
          <w:sz w:val="24"/>
          <w:szCs w:val="24"/>
        </w:rPr>
      </w:pPr>
      <w:r>
        <w:rPr>
          <w:sz w:val="24"/>
          <w:szCs w:val="24"/>
        </w:rPr>
        <w:t>A.独立董事</w:t>
      </w:r>
    </w:p>
    <w:p>
      <w:pPr>
        <w:pStyle w:val="4"/>
        <w:keepNext w:val="0"/>
        <w:keepLines w:val="0"/>
        <w:widowControl/>
        <w:suppressLineNumbers w:val="0"/>
        <w:rPr>
          <w:sz w:val="24"/>
          <w:szCs w:val="24"/>
        </w:rPr>
      </w:pPr>
      <w:r>
        <w:rPr>
          <w:sz w:val="24"/>
          <w:szCs w:val="24"/>
        </w:rPr>
        <w:t>B.基金发起人</w:t>
      </w:r>
      <w:bookmarkStart w:id="0" w:name="_GoBack"/>
      <w:bookmarkEnd w:id="0"/>
    </w:p>
    <w:p>
      <w:pPr>
        <w:pStyle w:val="4"/>
        <w:keepNext w:val="0"/>
        <w:keepLines w:val="0"/>
        <w:widowControl/>
        <w:suppressLineNumbers w:val="0"/>
        <w:rPr>
          <w:sz w:val="24"/>
          <w:szCs w:val="24"/>
        </w:rPr>
      </w:pPr>
      <w:r>
        <w:rPr>
          <w:sz w:val="24"/>
          <w:szCs w:val="24"/>
        </w:rPr>
        <w:t>C.基金托管人</w:t>
      </w:r>
    </w:p>
    <w:p>
      <w:pPr>
        <w:pStyle w:val="4"/>
        <w:keepNext w:val="0"/>
        <w:keepLines w:val="0"/>
        <w:widowControl/>
        <w:suppressLineNumbers w:val="0"/>
        <w:rPr>
          <w:sz w:val="24"/>
          <w:szCs w:val="24"/>
        </w:rPr>
      </w:pPr>
      <w:r>
        <w:rPr>
          <w:sz w:val="24"/>
          <w:szCs w:val="24"/>
        </w:rPr>
        <w:t>D.监管机构</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26、 我国证券投资基金持有的交易所上市的股票和权证的估值，采用的是( )。</w:t>
      </w:r>
    </w:p>
    <w:p>
      <w:pPr>
        <w:pStyle w:val="4"/>
        <w:keepNext w:val="0"/>
        <w:keepLines w:val="0"/>
        <w:widowControl/>
        <w:suppressLineNumbers w:val="0"/>
        <w:rPr>
          <w:sz w:val="24"/>
          <w:szCs w:val="24"/>
        </w:rPr>
      </w:pPr>
      <w:r>
        <w:rPr>
          <w:sz w:val="24"/>
          <w:szCs w:val="24"/>
        </w:rPr>
        <w:t>A.收盘价</w:t>
      </w:r>
    </w:p>
    <w:p>
      <w:pPr>
        <w:pStyle w:val="4"/>
        <w:keepNext w:val="0"/>
        <w:keepLines w:val="0"/>
        <w:widowControl/>
        <w:suppressLineNumbers w:val="0"/>
        <w:rPr>
          <w:sz w:val="24"/>
          <w:szCs w:val="24"/>
        </w:rPr>
      </w:pPr>
      <w:r>
        <w:rPr>
          <w:sz w:val="24"/>
          <w:szCs w:val="24"/>
        </w:rPr>
        <w:t>B.当日加权平均价格</w:t>
      </w:r>
    </w:p>
    <w:p>
      <w:pPr>
        <w:pStyle w:val="4"/>
        <w:keepNext w:val="0"/>
        <w:keepLines w:val="0"/>
        <w:widowControl/>
        <w:suppressLineNumbers w:val="0"/>
        <w:rPr>
          <w:sz w:val="24"/>
          <w:szCs w:val="24"/>
        </w:rPr>
      </w:pPr>
      <w:r>
        <w:rPr>
          <w:sz w:val="24"/>
          <w:szCs w:val="24"/>
        </w:rPr>
        <w:t>C.开盘价</w:t>
      </w:r>
    </w:p>
    <w:p>
      <w:pPr>
        <w:pStyle w:val="4"/>
        <w:keepNext w:val="0"/>
        <w:keepLines w:val="0"/>
        <w:widowControl/>
        <w:suppressLineNumbers w:val="0"/>
        <w:rPr>
          <w:sz w:val="24"/>
          <w:szCs w:val="24"/>
        </w:rPr>
      </w:pPr>
      <w:r>
        <w:rPr>
          <w:sz w:val="24"/>
          <w:szCs w:val="24"/>
        </w:rPr>
        <w:t>D.当日最高价和最低价的算术平均价</w:t>
      </w:r>
    </w:p>
    <w:p>
      <w:pPr>
        <w:pStyle w:val="4"/>
        <w:keepNext w:val="0"/>
        <w:keepLines w:val="0"/>
        <w:widowControl/>
        <w:suppressLineNumbers w:val="0"/>
        <w:rPr>
          <w:sz w:val="24"/>
          <w:szCs w:val="24"/>
        </w:rPr>
      </w:pPr>
      <w:r>
        <w:rPr>
          <w:sz w:val="24"/>
          <w:szCs w:val="24"/>
        </w:rPr>
        <w:t>标准答案： a</w:t>
      </w:r>
    </w:p>
    <w:p>
      <w:pPr>
        <w:pStyle w:val="4"/>
        <w:keepNext w:val="0"/>
        <w:keepLines w:val="0"/>
        <w:widowControl/>
        <w:suppressLineNumbers w:val="0"/>
        <w:rPr>
          <w:sz w:val="24"/>
          <w:szCs w:val="24"/>
        </w:rPr>
      </w:pPr>
      <w:r>
        <w:rPr>
          <w:sz w:val="24"/>
          <w:szCs w:val="24"/>
        </w:rPr>
        <w:t>解 析：交易所上市股票和权证以收盘价估值，上市债券以收盘净价估值，期货合约以结算价格估值。</w:t>
      </w:r>
    </w:p>
    <w:p>
      <w:pPr>
        <w:pStyle w:val="4"/>
        <w:keepNext w:val="0"/>
        <w:keepLines w:val="0"/>
        <w:widowControl/>
        <w:suppressLineNumbers w:val="0"/>
        <w:rPr>
          <w:sz w:val="24"/>
          <w:szCs w:val="24"/>
        </w:rPr>
      </w:pPr>
      <w:r>
        <w:rPr>
          <w:sz w:val="24"/>
          <w:szCs w:val="24"/>
        </w:rPr>
        <w:t>27、 ( )是基金市场交易价格的价值基础，基金的市场价格以此为中心上下波动。</w:t>
      </w:r>
    </w:p>
    <w:p>
      <w:pPr>
        <w:pStyle w:val="4"/>
        <w:keepNext w:val="0"/>
        <w:keepLines w:val="0"/>
        <w:widowControl/>
        <w:suppressLineNumbers w:val="0"/>
        <w:rPr>
          <w:sz w:val="24"/>
          <w:szCs w:val="24"/>
        </w:rPr>
      </w:pPr>
      <w:r>
        <w:rPr>
          <w:sz w:val="24"/>
          <w:szCs w:val="24"/>
        </w:rPr>
        <w:t>A.基金面值</w:t>
      </w:r>
    </w:p>
    <w:p>
      <w:pPr>
        <w:pStyle w:val="4"/>
        <w:keepNext w:val="0"/>
        <w:keepLines w:val="0"/>
        <w:widowControl/>
        <w:suppressLineNumbers w:val="0"/>
        <w:rPr>
          <w:sz w:val="24"/>
          <w:szCs w:val="24"/>
        </w:rPr>
      </w:pPr>
      <w:r>
        <w:rPr>
          <w:sz w:val="24"/>
          <w:szCs w:val="24"/>
        </w:rPr>
        <w:t>B.基金的发行价格</w:t>
      </w:r>
    </w:p>
    <w:p>
      <w:pPr>
        <w:pStyle w:val="4"/>
        <w:keepNext w:val="0"/>
        <w:keepLines w:val="0"/>
        <w:widowControl/>
        <w:suppressLineNumbers w:val="0"/>
        <w:rPr>
          <w:sz w:val="24"/>
          <w:szCs w:val="24"/>
        </w:rPr>
      </w:pPr>
      <w:r>
        <w:rPr>
          <w:sz w:val="24"/>
          <w:szCs w:val="24"/>
        </w:rPr>
        <w:t>C.1.01元</w:t>
      </w:r>
    </w:p>
    <w:p>
      <w:pPr>
        <w:pStyle w:val="4"/>
        <w:keepNext w:val="0"/>
        <w:keepLines w:val="0"/>
        <w:widowControl/>
        <w:suppressLineNumbers w:val="0"/>
        <w:rPr>
          <w:sz w:val="24"/>
          <w:szCs w:val="24"/>
        </w:rPr>
      </w:pPr>
      <w:r>
        <w:rPr>
          <w:sz w:val="24"/>
          <w:szCs w:val="24"/>
        </w:rPr>
        <w:t>D.基金单位的资产净值</w:t>
      </w:r>
    </w:p>
    <w:p>
      <w:pPr>
        <w:pStyle w:val="4"/>
        <w:keepNext w:val="0"/>
        <w:keepLines w:val="0"/>
        <w:widowControl/>
        <w:suppressLineNumbers w:val="0"/>
        <w:rPr>
          <w:sz w:val="24"/>
          <w:szCs w:val="24"/>
        </w:rPr>
      </w:pPr>
      <w:r>
        <w:rPr>
          <w:sz w:val="24"/>
          <w:szCs w:val="24"/>
        </w:rPr>
        <w:t>标准答案： d</w:t>
      </w:r>
    </w:p>
    <w:p>
      <w:pPr>
        <w:pStyle w:val="4"/>
        <w:keepNext w:val="0"/>
        <w:keepLines w:val="0"/>
        <w:widowControl/>
        <w:suppressLineNumbers w:val="0"/>
        <w:rPr>
          <w:sz w:val="24"/>
          <w:szCs w:val="24"/>
        </w:rPr>
      </w:pPr>
      <w:r>
        <w:rPr>
          <w:sz w:val="24"/>
          <w:szCs w:val="24"/>
        </w:rPr>
        <w:t>解 析：基金单位的资产净值是基金市场交易价格的价值基础，基金的市场价格以此为中心上下波动。</w:t>
      </w:r>
    </w:p>
    <w:p>
      <w:pPr>
        <w:pStyle w:val="4"/>
        <w:keepNext w:val="0"/>
        <w:keepLines w:val="0"/>
        <w:widowControl/>
        <w:suppressLineNumbers w:val="0"/>
        <w:rPr>
          <w:sz w:val="24"/>
          <w:szCs w:val="24"/>
        </w:rPr>
      </w:pPr>
      <w:r>
        <w:rPr>
          <w:sz w:val="24"/>
          <w:szCs w:val="24"/>
        </w:rPr>
        <w:t>28、 基金管理人应当于收到基金投资人赎回申请之日的( )个工作日内，对该交易的有效性进行确认。</w:t>
      </w:r>
    </w:p>
    <w:p>
      <w:pPr>
        <w:pStyle w:val="4"/>
        <w:keepNext w:val="0"/>
        <w:keepLines w:val="0"/>
        <w:widowControl/>
        <w:suppressLineNumbers w:val="0"/>
        <w:rPr>
          <w:sz w:val="24"/>
          <w:szCs w:val="24"/>
        </w:rPr>
      </w:pPr>
      <w:r>
        <w:rPr>
          <w:sz w:val="24"/>
          <w:szCs w:val="24"/>
        </w:rPr>
        <w:t>A.7</w:t>
      </w:r>
    </w:p>
    <w:p>
      <w:pPr>
        <w:pStyle w:val="4"/>
        <w:keepNext w:val="0"/>
        <w:keepLines w:val="0"/>
        <w:widowControl/>
        <w:suppressLineNumbers w:val="0"/>
        <w:rPr>
          <w:sz w:val="24"/>
          <w:szCs w:val="24"/>
        </w:rPr>
      </w:pPr>
      <w:r>
        <w:rPr>
          <w:sz w:val="24"/>
          <w:szCs w:val="24"/>
        </w:rPr>
        <w:t>B.3</w:t>
      </w:r>
    </w:p>
    <w:p>
      <w:pPr>
        <w:pStyle w:val="4"/>
        <w:keepNext w:val="0"/>
        <w:keepLines w:val="0"/>
        <w:widowControl/>
        <w:suppressLineNumbers w:val="0"/>
        <w:rPr>
          <w:sz w:val="24"/>
          <w:szCs w:val="24"/>
        </w:rPr>
      </w:pPr>
      <w:r>
        <w:rPr>
          <w:sz w:val="24"/>
          <w:szCs w:val="24"/>
        </w:rPr>
        <w:t>C.5</w:t>
      </w:r>
    </w:p>
    <w:p>
      <w:pPr>
        <w:pStyle w:val="4"/>
        <w:keepNext w:val="0"/>
        <w:keepLines w:val="0"/>
        <w:widowControl/>
        <w:suppressLineNumbers w:val="0"/>
        <w:rPr>
          <w:sz w:val="24"/>
          <w:szCs w:val="24"/>
        </w:rPr>
      </w:pPr>
      <w:r>
        <w:rPr>
          <w:sz w:val="24"/>
          <w:szCs w:val="24"/>
        </w:rPr>
        <w:t>D.1</w:t>
      </w:r>
    </w:p>
    <w:p>
      <w:pPr>
        <w:pStyle w:val="4"/>
        <w:keepNext w:val="0"/>
        <w:keepLines w:val="0"/>
        <w:widowControl/>
        <w:suppressLineNumbers w:val="0"/>
        <w:rPr>
          <w:sz w:val="24"/>
          <w:szCs w:val="24"/>
        </w:rPr>
      </w:pPr>
      <w:r>
        <w:rPr>
          <w:sz w:val="24"/>
          <w:szCs w:val="24"/>
        </w:rPr>
        <w:t>标准答案： b</w:t>
      </w:r>
    </w:p>
    <w:p>
      <w:pPr>
        <w:pStyle w:val="4"/>
        <w:keepNext w:val="0"/>
        <w:keepLines w:val="0"/>
        <w:widowControl/>
        <w:suppressLineNumbers w:val="0"/>
        <w:rPr>
          <w:sz w:val="24"/>
          <w:szCs w:val="24"/>
        </w:rPr>
      </w:pPr>
      <w:r>
        <w:rPr>
          <w:sz w:val="24"/>
          <w:szCs w:val="24"/>
        </w:rPr>
        <w:t>29、 对于每日按照面值进行报价的货币市场基金，应( )进行利润分配。</w:t>
      </w:r>
    </w:p>
    <w:p>
      <w:pPr>
        <w:pStyle w:val="4"/>
        <w:keepNext w:val="0"/>
        <w:keepLines w:val="0"/>
        <w:widowControl/>
        <w:suppressLineNumbers w:val="0"/>
        <w:rPr>
          <w:sz w:val="24"/>
          <w:szCs w:val="24"/>
        </w:rPr>
      </w:pPr>
      <w:r>
        <w:rPr>
          <w:sz w:val="24"/>
          <w:szCs w:val="24"/>
        </w:rPr>
        <w:t>A.每日</w:t>
      </w:r>
    </w:p>
    <w:p>
      <w:pPr>
        <w:pStyle w:val="4"/>
        <w:keepNext w:val="0"/>
        <w:keepLines w:val="0"/>
        <w:widowControl/>
        <w:suppressLineNumbers w:val="0"/>
        <w:rPr>
          <w:sz w:val="24"/>
          <w:szCs w:val="24"/>
        </w:rPr>
      </w:pPr>
      <w:r>
        <w:rPr>
          <w:sz w:val="24"/>
          <w:szCs w:val="24"/>
        </w:rPr>
        <w:t>B.每周</w:t>
      </w:r>
    </w:p>
    <w:p>
      <w:pPr>
        <w:pStyle w:val="4"/>
        <w:keepNext w:val="0"/>
        <w:keepLines w:val="0"/>
        <w:widowControl/>
        <w:suppressLineNumbers w:val="0"/>
        <w:rPr>
          <w:sz w:val="24"/>
          <w:szCs w:val="24"/>
        </w:rPr>
      </w:pPr>
      <w:r>
        <w:rPr>
          <w:sz w:val="24"/>
          <w:szCs w:val="24"/>
        </w:rPr>
        <w:t>C.每月</w:t>
      </w:r>
    </w:p>
    <w:p>
      <w:pPr>
        <w:pStyle w:val="4"/>
        <w:keepNext w:val="0"/>
        <w:keepLines w:val="0"/>
        <w:widowControl/>
        <w:suppressLineNumbers w:val="0"/>
        <w:rPr>
          <w:sz w:val="24"/>
          <w:szCs w:val="24"/>
        </w:rPr>
      </w:pPr>
      <w:r>
        <w:rPr>
          <w:sz w:val="24"/>
          <w:szCs w:val="24"/>
        </w:rPr>
        <w:t>D.每季</w:t>
      </w:r>
    </w:p>
    <w:p>
      <w:pPr>
        <w:pStyle w:val="4"/>
        <w:keepNext w:val="0"/>
        <w:keepLines w:val="0"/>
        <w:widowControl/>
        <w:suppressLineNumbers w:val="0"/>
        <w:rPr>
          <w:sz w:val="24"/>
          <w:szCs w:val="24"/>
        </w:rPr>
      </w:pPr>
      <w:r>
        <w:rPr>
          <w:sz w:val="24"/>
          <w:szCs w:val="24"/>
        </w:rPr>
        <w:t>标准答案： a</w:t>
      </w:r>
    </w:p>
    <w:p>
      <w:pPr>
        <w:rPr>
          <w:sz w:val="24"/>
          <w:szCs w:val="24"/>
          <w:lang w:val="en-US"/>
        </w:rPr>
      </w:pP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证券</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65405</wp:posOffset>
          </wp:positionH>
          <wp:positionV relativeFrom="margin">
            <wp:posOffset>1205865</wp:posOffset>
          </wp:positionV>
          <wp:extent cx="5269865" cy="6323965"/>
          <wp:effectExtent l="0" t="0" r="0" b="0"/>
          <wp:wrapNone/>
          <wp:docPr id="2"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0</w:t>
    </w:r>
    <w:r>
      <w:rPr>
        <w:rFonts w:hint="eastAsia"/>
      </w:rPr>
      <w:t>年</w:t>
    </w:r>
    <w:r>
      <w:rPr>
        <w:rFonts w:hint="eastAsia"/>
        <w:lang w:eastAsia="zh-CN"/>
      </w:rPr>
      <w:t>证券从业资格考试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259A1BB2"/>
    <w:rsid w:val="33FA351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qFormat/>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2017-03-07T01:59:18Z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