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7" w:rsidRPr="00BD7E51" w:rsidRDefault="00EC39C7" w:rsidP="00BD7E51">
      <w:pPr>
        <w:widowControl/>
        <w:spacing w:before="84" w:after="84"/>
        <w:jc w:val="center"/>
        <w:rPr>
          <w:rFonts w:ascii="Arial" w:hAnsi="Arial" w:cs="Arial"/>
          <w:color w:val="000000"/>
          <w:kern w:val="0"/>
          <w:sz w:val="23"/>
          <w:szCs w:val="23"/>
        </w:rPr>
      </w:pPr>
      <w:r w:rsidRPr="00BD7E51">
        <w:rPr>
          <w:rFonts w:ascii="Arial" w:hAnsi="Arial" w:cs="Arial"/>
          <w:b/>
          <w:bCs/>
          <w:color w:val="000000"/>
          <w:kern w:val="0"/>
          <w:sz w:val="23"/>
          <w:szCs w:val="23"/>
        </w:rPr>
        <w:br/>
      </w:r>
      <w:r w:rsidRPr="00BD7E51">
        <w:rPr>
          <w:rFonts w:ascii="Arial" w:hAnsi="Arial" w:cs="Arial"/>
          <w:b/>
          <w:bCs/>
          <w:color w:val="000000"/>
          <w:kern w:val="0"/>
          <w:sz w:val="23"/>
        </w:rPr>
        <w:t>2016</w:t>
      </w:r>
      <w:r w:rsidRPr="00BD7E51">
        <w:rPr>
          <w:rFonts w:ascii="Arial" w:hAnsi="Arial" w:cs="Arial" w:hint="eastAsia"/>
          <w:b/>
          <w:bCs/>
          <w:color w:val="000000"/>
          <w:kern w:val="0"/>
          <w:sz w:val="23"/>
        </w:rPr>
        <w:t>年二级建造师建设工程法规及相关知识真题及答案</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b/>
          <w:bCs/>
          <w:color w:val="000000"/>
          <w:kern w:val="0"/>
          <w:sz w:val="23"/>
        </w:rPr>
        <w:t>一、单项选择题</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1.</w:t>
      </w:r>
      <w:r w:rsidRPr="00BD7E51">
        <w:rPr>
          <w:rFonts w:ascii="Arial" w:hAnsi="Arial" w:cs="Arial" w:hint="eastAsia"/>
          <w:color w:val="000000"/>
          <w:kern w:val="0"/>
          <w:sz w:val="23"/>
          <w:szCs w:val="23"/>
        </w:rPr>
        <w:t>建设单位欠付工程款，施工企业指定本单位职工申请仲裁，该职工的行为属于</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指定代理</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表见代理</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委托代理</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法定代理</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C</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2.</w:t>
      </w:r>
      <w:r w:rsidRPr="00BD7E51">
        <w:rPr>
          <w:rFonts w:ascii="Arial" w:hAnsi="Arial" w:cs="Arial" w:hint="eastAsia"/>
          <w:color w:val="000000"/>
          <w:kern w:val="0"/>
          <w:sz w:val="23"/>
          <w:szCs w:val="23"/>
        </w:rPr>
        <w:t>下列权利中，属于用益物权的是</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房屋租赁权</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建设用地使用权</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土地所有权</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船舶抵押权</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B</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3.</w:t>
      </w:r>
      <w:r w:rsidRPr="00BD7E51">
        <w:rPr>
          <w:rFonts w:ascii="Arial" w:hAnsi="Arial" w:cs="Arial" w:hint="eastAsia"/>
          <w:color w:val="000000"/>
          <w:kern w:val="0"/>
          <w:sz w:val="23"/>
          <w:szCs w:val="23"/>
        </w:rPr>
        <w:t>使用他人知识产权必须经权利人同意，这体现了知识产权的</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地域性</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期限性</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财产权和人身权的双重性</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专有性</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A</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4.</w:t>
      </w:r>
      <w:r w:rsidRPr="00BD7E51">
        <w:rPr>
          <w:rFonts w:ascii="Arial" w:hAnsi="Arial" w:cs="Arial" w:hint="eastAsia"/>
          <w:color w:val="000000"/>
          <w:kern w:val="0"/>
          <w:sz w:val="23"/>
          <w:szCs w:val="23"/>
        </w:rPr>
        <w:t>关于抵押的说法，正确的是</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抵押人没有义务妥善保管抵押物并保证其价值不变</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转让抵押物的价款只需高于担保债权即可</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当事人可以在抵押合同中约定抵押担保的范围</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抵押权可以与其担保的债权分离而单独转让</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C</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5.</w:t>
      </w:r>
      <w:r w:rsidRPr="00BD7E51">
        <w:rPr>
          <w:rFonts w:ascii="Arial" w:hAnsi="Arial" w:cs="Arial" w:hint="eastAsia"/>
          <w:color w:val="000000"/>
          <w:kern w:val="0"/>
          <w:sz w:val="23"/>
          <w:szCs w:val="23"/>
        </w:rPr>
        <w:t>两家施工企业协商后同时参加一个项目的投标，给建设单位造成重大损失，则该两家施工企业直接责任人应承担的刑事责任是</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徇私舞弊罪</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重大责任事故罪</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玩忽职守罪</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串通投标罪</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D</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6.</w:t>
      </w:r>
      <w:r w:rsidRPr="00BD7E51">
        <w:rPr>
          <w:rFonts w:ascii="Arial" w:hAnsi="Arial" w:cs="Arial" w:hint="eastAsia"/>
          <w:color w:val="000000"/>
          <w:kern w:val="0"/>
          <w:sz w:val="23"/>
          <w:szCs w:val="23"/>
        </w:rPr>
        <w:t>在城市规划区内以划拨方式提供国用土地使用权的建设工程，建设单位用地批准手续前，必须先取得该工程的</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建设工程规划许可证</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质量安全报建手续</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施工许可证</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建设用地规划许可证</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D</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7.</w:t>
      </w:r>
      <w:r w:rsidRPr="00BD7E51">
        <w:rPr>
          <w:rFonts w:ascii="Arial" w:hAnsi="Arial" w:cs="Arial" w:hint="eastAsia"/>
          <w:color w:val="000000"/>
          <w:kern w:val="0"/>
          <w:sz w:val="23"/>
          <w:szCs w:val="23"/>
        </w:rPr>
        <w:t>某建设单位领取施工许可证后因故</w:t>
      </w:r>
      <w:r w:rsidRPr="00BD7E51">
        <w:rPr>
          <w:rFonts w:ascii="Arial" w:hAnsi="Arial" w:cs="Arial"/>
          <w:color w:val="000000"/>
          <w:kern w:val="0"/>
          <w:sz w:val="23"/>
          <w:szCs w:val="23"/>
        </w:rPr>
        <w:t>4</w:t>
      </w:r>
      <w:r w:rsidRPr="00BD7E51">
        <w:rPr>
          <w:rFonts w:ascii="Arial" w:hAnsi="Arial" w:cs="Arial" w:hint="eastAsia"/>
          <w:color w:val="000000"/>
          <w:kern w:val="0"/>
          <w:sz w:val="23"/>
          <w:szCs w:val="23"/>
        </w:rPr>
        <w:t>个月未能开工，又未申请延期证</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重新核验</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自行延期</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继续有效</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自行废止</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D</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8</w:t>
      </w:r>
      <w:r w:rsidRPr="00BD7E51">
        <w:rPr>
          <w:rFonts w:ascii="Arial" w:hAnsi="Arial" w:cs="Arial" w:hint="eastAsia"/>
          <w:color w:val="000000"/>
          <w:kern w:val="0"/>
          <w:sz w:val="23"/>
          <w:szCs w:val="23"/>
        </w:rPr>
        <w:t>、关于投标报价的说法，正确的是</w:t>
      </w:r>
      <w:r w:rsidRPr="00BD7E51">
        <w:rPr>
          <w:rFonts w:ascii="Arial" w:hAnsi="Arial" w:cs="Arial"/>
          <w:color w:val="000000"/>
          <w:kern w:val="0"/>
          <w:sz w:val="23"/>
          <w:szCs w:val="23"/>
        </w:rPr>
        <w:t>( )</w:t>
      </w:r>
      <w:r w:rsidRPr="00BD7E51">
        <w:rPr>
          <w:rFonts w:ascii="Arial" w:hAnsi="Arial" w:cs="Arial" w:hint="eastAsia"/>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报价可以低于成本，但不可以高于最高投标限价</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低于成本报价是指低于社会平均成本报价</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报价低于成本的，评标委员会应当否决其投标</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报价不可以低于成本，但可以高于最高投标限价</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D</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9</w:t>
      </w:r>
      <w:r w:rsidRPr="00BD7E51">
        <w:rPr>
          <w:rFonts w:ascii="Arial" w:hAnsi="Arial" w:cs="Arial" w:hint="eastAsia"/>
          <w:color w:val="000000"/>
          <w:kern w:val="0"/>
          <w:sz w:val="23"/>
          <w:szCs w:val="23"/>
        </w:rPr>
        <w:t>、《建设工程施工合同</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示范文本</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w:t>
      </w:r>
      <w:r w:rsidRPr="00BD7E51">
        <w:rPr>
          <w:rFonts w:ascii="Arial" w:hAnsi="Arial" w:cs="Arial"/>
          <w:color w:val="000000"/>
          <w:kern w:val="0"/>
          <w:sz w:val="23"/>
          <w:szCs w:val="23"/>
        </w:rPr>
        <w:t>(GF-2013-0201)</w:t>
      </w:r>
      <w:r w:rsidRPr="00BD7E51">
        <w:rPr>
          <w:rFonts w:ascii="Arial" w:hAnsi="Arial" w:cs="Arial" w:hint="eastAsia"/>
          <w:color w:val="000000"/>
          <w:kern w:val="0"/>
          <w:sz w:val="23"/>
          <w:szCs w:val="23"/>
        </w:rPr>
        <w:t>主要由</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 xml:space="preserve">　　</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三部分组成。</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总则、通用条件、专用条件</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总则、分则、附则</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总则、正文、附件</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合同协议书、通用合同条款、专用合同条款</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D</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10</w:t>
      </w:r>
      <w:r w:rsidRPr="00BD7E51">
        <w:rPr>
          <w:rFonts w:ascii="Arial" w:hAnsi="Arial" w:cs="Arial" w:hint="eastAsia"/>
          <w:color w:val="000000"/>
          <w:kern w:val="0"/>
          <w:sz w:val="23"/>
          <w:szCs w:val="23"/>
        </w:rPr>
        <w:t>、关于人民法院管辖权的说法，正确的是</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 xml:space="preserve">　　</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有管辖权的人民法院由于特殊原因，不能行使管辖权的，移送上级人民法院直接管辖</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原告向两个以上有管辖权的人民法院起诉的，由最先受理的人民法院管辖</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人民法院之间因管辖权发生争议，报请共同上级人民法院直接管辖</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两个以上人民法院都有管辖权的诉讼，原告可以向其中一个人民法院起诉</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D</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11</w:t>
      </w:r>
      <w:r w:rsidRPr="00BD7E51">
        <w:rPr>
          <w:rFonts w:ascii="Arial" w:hAnsi="Arial" w:cs="Arial" w:hint="eastAsia"/>
          <w:color w:val="000000"/>
          <w:kern w:val="0"/>
          <w:sz w:val="23"/>
          <w:szCs w:val="23"/>
        </w:rPr>
        <w:t>、关于建设工程见证取样的说法，正确是的</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见证人员应由施工企业中具备施工试验知识的专业技术人员承担</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用于承重墙体的砌筑砂浆试块必须实施见证取样和送检</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取样人员应在试样或其包装上作出标识、封志，并由其签字后即可</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试样的真实性只能由取样人员负责</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B</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12</w:t>
      </w:r>
      <w:r w:rsidRPr="00BD7E51">
        <w:rPr>
          <w:rFonts w:ascii="Arial" w:hAnsi="Arial" w:cs="Arial" w:hint="eastAsia"/>
          <w:color w:val="000000"/>
          <w:kern w:val="0"/>
          <w:sz w:val="23"/>
          <w:szCs w:val="23"/>
        </w:rPr>
        <w:t>、关于建设工程施工合同变更的说法，正确的是</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发包人可依据其单方以上变更合同</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合同变更内容约定不明确，推定为未变更</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合同变更与工程变更范围一致</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合同变更协议自签字之日起生效</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B</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13</w:t>
      </w:r>
      <w:r w:rsidRPr="00BD7E51">
        <w:rPr>
          <w:rFonts w:ascii="Arial" w:hAnsi="Arial" w:cs="Arial" w:hint="eastAsia"/>
          <w:color w:val="000000"/>
          <w:kern w:val="0"/>
          <w:sz w:val="23"/>
          <w:szCs w:val="23"/>
        </w:rPr>
        <w:t>、关于借款合同的说法，正确的是</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借款合同自双方当事人签字盖章之日起生效</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借款合同为有偿合同</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借款合同必须采用书面形式</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自然人之间的借款合同，自贷款人提供借款时生效</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D</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14</w:t>
      </w:r>
      <w:r w:rsidRPr="00BD7E51">
        <w:rPr>
          <w:rFonts w:ascii="Arial" w:hAnsi="Arial" w:cs="Arial" w:hint="eastAsia"/>
          <w:color w:val="000000"/>
          <w:kern w:val="0"/>
          <w:sz w:val="23"/>
          <w:szCs w:val="23"/>
        </w:rPr>
        <w:t>、关于中标后订文建设工程施工合同的说法，正确的是</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合同的主要条款应当与招标文件和中标人投标文件的内容一致</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对备案的中标合同不得进行协商变更</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人工、材料价格行情发生变化，双方应当就合同价款订立新的协议</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招标人和中标人应自中标通知书收到之日起</w:t>
      </w:r>
      <w:r w:rsidRPr="00BD7E51">
        <w:rPr>
          <w:rFonts w:ascii="Arial" w:hAnsi="Arial" w:cs="Arial"/>
          <w:color w:val="000000"/>
          <w:kern w:val="0"/>
          <w:sz w:val="23"/>
          <w:szCs w:val="23"/>
        </w:rPr>
        <w:t>30</w:t>
      </w:r>
      <w:r w:rsidRPr="00BD7E51">
        <w:rPr>
          <w:rFonts w:ascii="Arial" w:hAnsi="Arial" w:cs="Arial" w:hint="eastAsia"/>
          <w:color w:val="000000"/>
          <w:kern w:val="0"/>
          <w:sz w:val="23"/>
          <w:szCs w:val="23"/>
        </w:rPr>
        <w:t>日内订立书面合同</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A</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15</w:t>
      </w:r>
      <w:r w:rsidRPr="00BD7E51">
        <w:rPr>
          <w:rFonts w:ascii="Arial" w:hAnsi="Arial" w:cs="Arial" w:hint="eastAsia"/>
          <w:color w:val="000000"/>
          <w:kern w:val="0"/>
          <w:sz w:val="23"/>
          <w:szCs w:val="23"/>
        </w:rPr>
        <w:t>、根据《安全生产法》，对于未真实记录安全生产教育和培训情况的发生经营单位可以</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降低资质等级</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给与警告</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吊销营业执照</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责令限期改正</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D</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16</w:t>
      </w:r>
      <w:r w:rsidRPr="00BD7E51">
        <w:rPr>
          <w:rFonts w:ascii="Arial" w:hAnsi="Arial" w:cs="Arial" w:hint="eastAsia"/>
          <w:color w:val="000000"/>
          <w:kern w:val="0"/>
          <w:sz w:val="23"/>
          <w:szCs w:val="23"/>
        </w:rPr>
        <w:t>、某建造师因工作调动与原聘用单位解除了劳动关系，其注册证书应当</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延续有效</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注销注册或变更注册</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被吊销</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被撤销</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B</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17</w:t>
      </w:r>
      <w:r w:rsidRPr="00BD7E51">
        <w:rPr>
          <w:rFonts w:ascii="Arial" w:hAnsi="Arial" w:cs="Arial" w:hint="eastAsia"/>
          <w:color w:val="000000"/>
          <w:kern w:val="0"/>
          <w:sz w:val="23"/>
          <w:szCs w:val="23"/>
        </w:rPr>
        <w:t>、根基《建设工程安全生产管理条例》，总承包单位和分包单位对分包工程的安全生产承担</w:t>
      </w:r>
      <w:r w:rsidRPr="00BD7E51">
        <w:rPr>
          <w:rFonts w:ascii="Arial" w:hAnsi="Arial" w:cs="Arial"/>
          <w:color w:val="000000"/>
          <w:kern w:val="0"/>
          <w:sz w:val="23"/>
          <w:szCs w:val="23"/>
        </w:rPr>
        <w:t>( )</w:t>
      </w:r>
      <w:r w:rsidRPr="00BD7E51">
        <w:rPr>
          <w:rFonts w:ascii="Arial" w:hAnsi="Arial" w:cs="Arial" w:hint="eastAsia"/>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按份责任</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集体责任</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同等责任</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连带责任</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D</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18</w:t>
      </w:r>
      <w:r w:rsidRPr="00BD7E51">
        <w:rPr>
          <w:rFonts w:ascii="Arial" w:hAnsi="Arial" w:cs="Arial" w:hint="eastAsia"/>
          <w:color w:val="000000"/>
          <w:kern w:val="0"/>
          <w:sz w:val="23"/>
          <w:szCs w:val="23"/>
        </w:rPr>
        <w:t>、关于工程建设强制性标准的说法，正确的是</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工程建设中拟采用的新技术</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新工艺</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新材料，可不受强制性标准的限制工程建设强制</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性标准都是关于工程置顶的强制性条文</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工程建设中采用国际标准或者国外标准，可不受强制性标准的限制</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工程建设标准批准部门应当对工程项目执行强制性标准情况进行监督检查</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D</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19</w:t>
      </w:r>
      <w:r w:rsidRPr="00BD7E51">
        <w:rPr>
          <w:rFonts w:ascii="Arial" w:hAnsi="Arial" w:cs="Arial" w:hint="eastAsia"/>
          <w:color w:val="000000"/>
          <w:kern w:val="0"/>
          <w:sz w:val="23"/>
          <w:szCs w:val="23"/>
        </w:rPr>
        <w:t>、建设工程施工合同对付款时间没有约定或约定不明，则应付款时间为</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 xml:space="preserve">　　</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建设工程已竣工验收的，为竣工验收合格之日</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工程价款确定之日</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建设工程未交付的，为竣工结算完成之日</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建设工程未支付，工程价款也未结算的，为当事人起诉之日</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D</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20</w:t>
      </w:r>
      <w:r w:rsidRPr="00BD7E51">
        <w:rPr>
          <w:rFonts w:ascii="Arial" w:hAnsi="Arial" w:cs="Arial" w:hint="eastAsia"/>
          <w:color w:val="000000"/>
          <w:kern w:val="0"/>
          <w:sz w:val="23"/>
          <w:szCs w:val="23"/>
        </w:rPr>
        <w:t>、关于民事诉讼上诉的说法，正确的是</w:t>
      </w:r>
      <w:r w:rsidRPr="00BD7E51">
        <w:rPr>
          <w:rFonts w:ascii="Arial" w:hAnsi="Arial" w:cs="Arial"/>
          <w:color w:val="000000"/>
          <w:kern w:val="0"/>
          <w:sz w:val="23"/>
          <w:szCs w:val="23"/>
        </w:rPr>
        <w:t>( )</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上诉期为</w:t>
      </w:r>
      <w:r w:rsidRPr="00BD7E51">
        <w:rPr>
          <w:rFonts w:ascii="Arial" w:hAnsi="Arial" w:cs="Arial"/>
          <w:color w:val="000000"/>
          <w:kern w:val="0"/>
          <w:sz w:val="23"/>
          <w:szCs w:val="23"/>
        </w:rPr>
        <w:t>10</w:t>
      </w:r>
      <w:r w:rsidRPr="00BD7E51">
        <w:rPr>
          <w:rFonts w:ascii="Arial" w:hAnsi="Arial" w:cs="Arial" w:hint="eastAsia"/>
          <w:color w:val="000000"/>
          <w:kern w:val="0"/>
          <w:sz w:val="23"/>
          <w:szCs w:val="23"/>
        </w:rPr>
        <w:t>日</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上诉时应当递交上诉书</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上述状应当向第二审人民法院提出</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当事人向原审人民法院上诉的，原审法院应当受理</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B</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21</w:t>
      </w:r>
      <w:r w:rsidRPr="00BD7E51">
        <w:rPr>
          <w:rFonts w:ascii="Arial" w:hAnsi="Arial" w:cs="Arial" w:hint="eastAsia"/>
          <w:color w:val="000000"/>
          <w:kern w:val="0"/>
          <w:sz w:val="23"/>
          <w:szCs w:val="23"/>
        </w:rPr>
        <w:t>、关于建筑安装工程结算的编制，下列说法中正确的是</w:t>
      </w:r>
      <w:r w:rsidRPr="00BD7E51">
        <w:rPr>
          <w:rFonts w:ascii="Arial" w:hAnsi="Arial" w:cs="Arial"/>
          <w:color w:val="000000"/>
          <w:kern w:val="0"/>
          <w:sz w:val="23"/>
          <w:szCs w:val="23"/>
        </w:rPr>
        <w:t>( )</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采用固定总价合同的，暂列金额不得调整</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采用固定总价合同的，税率可不按政府部门新公布的税率调整</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规费应按县级建设主管部门规定的费率计算</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现场签证费用应依据发承包双方签证资料确认的金额计算</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D</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22</w:t>
      </w:r>
      <w:r w:rsidRPr="00BD7E51">
        <w:rPr>
          <w:rFonts w:ascii="Arial" w:hAnsi="Arial" w:cs="Arial" w:hint="eastAsia"/>
          <w:color w:val="000000"/>
          <w:kern w:val="0"/>
          <w:sz w:val="23"/>
          <w:szCs w:val="23"/>
        </w:rPr>
        <w:t>、关于担任人民调解员的基本条件，正确的是</w:t>
      </w:r>
      <w:r w:rsidRPr="00BD7E51">
        <w:rPr>
          <w:rFonts w:ascii="Arial" w:hAnsi="Arial" w:cs="Arial"/>
          <w:color w:val="000000"/>
          <w:kern w:val="0"/>
          <w:sz w:val="23"/>
          <w:szCs w:val="23"/>
        </w:rPr>
        <w:t>( )</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自然人</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具有大学本科学历</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热心人民调解工作</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具有中级以上职称</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C</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23</w:t>
      </w:r>
      <w:r w:rsidRPr="00BD7E51">
        <w:rPr>
          <w:rFonts w:ascii="Arial" w:hAnsi="Arial" w:cs="Arial" w:hint="eastAsia"/>
          <w:color w:val="000000"/>
          <w:kern w:val="0"/>
          <w:sz w:val="23"/>
          <w:szCs w:val="23"/>
        </w:rPr>
        <w:t>、关于合同形式的说法，正确的是</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书面形式合同是指纸质合同</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当事人的行为可以构成默示合同</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书面形式是主要的合同形式</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未依法采用书面形式订立合同的，合同无效</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C</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24</w:t>
      </w:r>
      <w:r w:rsidRPr="00BD7E51">
        <w:rPr>
          <w:rFonts w:ascii="Arial" w:hAnsi="Arial" w:cs="Arial" w:hint="eastAsia"/>
          <w:color w:val="000000"/>
          <w:kern w:val="0"/>
          <w:sz w:val="23"/>
          <w:szCs w:val="23"/>
        </w:rPr>
        <w:t>、某工程由甲施工企业承包，施工现场检查发现项目部的项目经理</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技术负责人</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质量管理人员和安全管理人员都是乙施工企业</w:t>
      </w:r>
      <w:r w:rsidRPr="00BD7E51">
        <w:rPr>
          <w:rFonts w:ascii="Arial" w:hAnsi="Arial" w:cs="Arial"/>
          <w:color w:val="000000"/>
          <w:kern w:val="0"/>
          <w:sz w:val="23"/>
          <w:szCs w:val="23"/>
        </w:rPr>
        <w:t xml:space="preserve"> </w:t>
      </w:r>
      <w:r w:rsidRPr="00BD7E51">
        <w:rPr>
          <w:rFonts w:ascii="Arial" w:hAnsi="Arial" w:cs="Arial" w:hint="eastAsia"/>
          <w:color w:val="000000"/>
          <w:kern w:val="0"/>
          <w:sz w:val="23"/>
          <w:szCs w:val="23"/>
        </w:rPr>
        <w:t>职员。则甲的行为视同</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违法分包</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使用其他企业名义承揽工程</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允许他人使用本企业名义承揽工程</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与他人联合承揽</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C</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25</w:t>
      </w:r>
      <w:r w:rsidRPr="00BD7E51">
        <w:rPr>
          <w:rFonts w:ascii="Arial" w:hAnsi="Arial" w:cs="Arial" w:hint="eastAsia"/>
          <w:color w:val="000000"/>
          <w:kern w:val="0"/>
          <w:sz w:val="23"/>
          <w:szCs w:val="23"/>
        </w:rPr>
        <w:t>、根据《工伤保险条例》，职工因工致伤，应当保留劳动关系，退出工作岗位的伤残等级范围是</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伤残。</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七级至八级</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九级至十级</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一级至四级</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五级至六级</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C</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26</w:t>
      </w:r>
      <w:r w:rsidRPr="00BD7E51">
        <w:rPr>
          <w:rFonts w:ascii="Arial" w:hAnsi="Arial" w:cs="Arial" w:hint="eastAsia"/>
          <w:color w:val="000000"/>
          <w:kern w:val="0"/>
          <w:sz w:val="23"/>
          <w:szCs w:val="23"/>
        </w:rPr>
        <w:t>、关于买卖合同中标的物毁损灭失的风险承担，如果当事人没有约定交付地点或者约定不明确，下列说明中正确的是</w:t>
      </w:r>
      <w:r w:rsidRPr="00BD7E51">
        <w:rPr>
          <w:rFonts w:ascii="Arial" w:hAnsi="Arial" w:cs="Arial"/>
          <w:color w:val="000000"/>
          <w:kern w:val="0"/>
          <w:sz w:val="23"/>
          <w:szCs w:val="23"/>
        </w:rPr>
        <w:t>( )</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标的物毁损灭失的风险，在标的物交付之后由出卖人承担</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出卖人出卖交由承运人运输的途标的物，毁损灭失的风险自承运人将货物交付给买受人时由买受人承担</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对于需要运输的标的物，出卖人将标的物交给第一承运人后，毁损灭失的风险由买受人承担</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出卖人依约将标的物置于交付地点，</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C</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27</w:t>
      </w:r>
      <w:r w:rsidRPr="00BD7E51">
        <w:rPr>
          <w:rFonts w:ascii="Arial" w:hAnsi="Arial" w:cs="Arial" w:hint="eastAsia"/>
          <w:color w:val="000000"/>
          <w:kern w:val="0"/>
          <w:sz w:val="23"/>
          <w:szCs w:val="23"/>
        </w:rPr>
        <w:t>、建造师采用弄虚作假的手段取得《注册建造师继续教育证书》，一经发现，其将承担的法律责任是</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给予警告</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取消继续教育记录</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处</w:t>
      </w:r>
      <w:r w:rsidRPr="00BD7E51">
        <w:rPr>
          <w:rFonts w:ascii="Arial" w:hAnsi="Arial" w:cs="Arial"/>
          <w:color w:val="000000"/>
          <w:kern w:val="0"/>
          <w:sz w:val="23"/>
          <w:szCs w:val="23"/>
        </w:rPr>
        <w:t>1</w:t>
      </w:r>
      <w:r w:rsidRPr="00BD7E51">
        <w:rPr>
          <w:rFonts w:ascii="Arial" w:hAnsi="Arial" w:cs="Arial" w:hint="eastAsia"/>
          <w:color w:val="000000"/>
          <w:kern w:val="0"/>
          <w:sz w:val="23"/>
          <w:szCs w:val="23"/>
        </w:rPr>
        <w:t>万元以上</w:t>
      </w:r>
      <w:r w:rsidRPr="00BD7E51">
        <w:rPr>
          <w:rFonts w:ascii="Arial" w:hAnsi="Arial" w:cs="Arial"/>
          <w:color w:val="000000"/>
          <w:kern w:val="0"/>
          <w:sz w:val="23"/>
          <w:szCs w:val="23"/>
        </w:rPr>
        <w:t>3</w:t>
      </w:r>
      <w:r w:rsidRPr="00BD7E51">
        <w:rPr>
          <w:rFonts w:ascii="Arial" w:hAnsi="Arial" w:cs="Arial" w:hint="eastAsia"/>
          <w:color w:val="000000"/>
          <w:kern w:val="0"/>
          <w:sz w:val="23"/>
          <w:szCs w:val="23"/>
        </w:rPr>
        <w:t>万元以下罚款</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撤销注册证书</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B</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28.</w:t>
      </w:r>
      <w:r w:rsidRPr="00BD7E51">
        <w:rPr>
          <w:rFonts w:ascii="Arial" w:hAnsi="Arial" w:cs="Arial" w:hint="eastAsia"/>
          <w:color w:val="000000"/>
          <w:kern w:val="0"/>
          <w:sz w:val="23"/>
          <w:szCs w:val="23"/>
        </w:rPr>
        <w:t>关于建设工程实施工合同变更的说法，正确的是</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合同变更协议自签字之日起生效</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合同变更与工程变更的范围一致</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发包人可依据其单方意思变合同</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合同变更内容约定不明确，推定为未变更</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D</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29</w:t>
      </w:r>
      <w:r w:rsidRPr="00BD7E51">
        <w:rPr>
          <w:rFonts w:ascii="Arial" w:hAnsi="Arial" w:cs="Arial" w:hint="eastAsia"/>
          <w:color w:val="000000"/>
          <w:kern w:val="0"/>
          <w:sz w:val="23"/>
          <w:szCs w:val="23"/>
        </w:rPr>
        <w:t>、施工人员对涉及结构安全的试块</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试件以及有关材料，应当在</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监督下现场去取样，并送具有相应资质等级的质量检测单位进行检测。</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施工企业质量管理部门</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建设单位或监理单位</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设计单位或监理单位</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建设工程质量监督机构</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B</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30</w:t>
      </w:r>
      <w:r w:rsidRPr="00BD7E51">
        <w:rPr>
          <w:rFonts w:ascii="Arial" w:hAnsi="Arial" w:cs="Arial" w:hint="eastAsia"/>
          <w:color w:val="000000"/>
          <w:kern w:val="0"/>
          <w:sz w:val="23"/>
          <w:szCs w:val="23"/>
        </w:rPr>
        <w:t>、根据《全国建筑市场各方主体不良行为记录认定标准》，允许其他单位或个人以本单位名义承揽工程的，属于</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承揽业务不良行为</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资质不良行为</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工程质量不良行为</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工程安全不良行为</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B</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31</w:t>
      </w:r>
      <w:r w:rsidRPr="00BD7E51">
        <w:rPr>
          <w:rFonts w:ascii="Arial" w:hAnsi="Arial" w:cs="Arial" w:hint="eastAsia"/>
          <w:color w:val="000000"/>
          <w:kern w:val="0"/>
          <w:sz w:val="23"/>
          <w:szCs w:val="23"/>
        </w:rPr>
        <w:t>、下列情形中，导致建设工程施工合同无效的是</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 xml:space="preserve">　　</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工程款支付条款订立时显失公平的</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发包人对投标文件有重大误解订立的</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依法应当招标的项目中标无效后订立的</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承包人超越资质等级订立但在竣工前取得相应等级资质证书的</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C</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32</w:t>
      </w:r>
      <w:r w:rsidRPr="00BD7E51">
        <w:rPr>
          <w:rFonts w:ascii="Arial" w:hAnsi="Arial" w:cs="Arial" w:hint="eastAsia"/>
          <w:color w:val="000000"/>
          <w:kern w:val="0"/>
          <w:sz w:val="23"/>
          <w:szCs w:val="23"/>
        </w:rPr>
        <w:t>、关于仲裁协议的说法，正确的是</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 xml:space="preserve">　　</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仲裁机构可就当事人在仲裁协议中的约定事项和未约定事项进行裁决</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仲裁协议是合同的附属协议，合同无效则仲裁协议无效</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仲裁协议可以约定仲裁裁决的强制执行机构</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当事人只能向约定的仲裁机构申请仲裁，不可直接提起诉讼</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D</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33.</w:t>
      </w:r>
      <w:r w:rsidRPr="00BD7E51">
        <w:rPr>
          <w:rFonts w:ascii="Arial" w:hAnsi="Arial" w:cs="Arial" w:hint="eastAsia"/>
          <w:color w:val="000000"/>
          <w:kern w:val="0"/>
          <w:sz w:val="23"/>
          <w:szCs w:val="23"/>
        </w:rPr>
        <w:t>关于中标人法律责任的说法，正确的是</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中标人将中标项目的部分主体分包给他人的，可以责令停业整顿或吊销营业执照</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中标人严重违反合同义务的，取消其</w:t>
      </w:r>
      <w:r w:rsidRPr="00BD7E51">
        <w:rPr>
          <w:rFonts w:ascii="Arial" w:hAnsi="Arial" w:cs="Arial"/>
          <w:color w:val="000000"/>
          <w:kern w:val="0"/>
          <w:sz w:val="23"/>
          <w:szCs w:val="23"/>
        </w:rPr>
        <w:t>5</w:t>
      </w:r>
      <w:r w:rsidRPr="00BD7E51">
        <w:rPr>
          <w:rFonts w:ascii="Arial" w:hAnsi="Arial" w:cs="Arial" w:hint="eastAsia"/>
          <w:color w:val="000000"/>
          <w:kern w:val="0"/>
          <w:sz w:val="23"/>
          <w:szCs w:val="23"/>
        </w:rPr>
        <w:t>年内参加依法必须进行招标项目的投标资格</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中标人无正当理由不与招标人订立合同的，取消其中标资格，投标保证金不予退还</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中标人不履行合同的，履约保证金不予退还，还应赔偿与履约保证金等额的损失</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C</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34.</w:t>
      </w:r>
      <w:r w:rsidRPr="00BD7E51">
        <w:rPr>
          <w:rFonts w:ascii="Arial" w:hAnsi="Arial" w:cs="Arial" w:hint="eastAsia"/>
          <w:color w:val="000000"/>
          <w:kern w:val="0"/>
          <w:sz w:val="23"/>
          <w:szCs w:val="23"/>
        </w:rPr>
        <w:t>关于承揽合同中解除权的说法，正确的是</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定做人可以随时解除合同，造成承揽人损失的，应该赔偿损失</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承揽人将承揽的工作交由第三人完成的，定做人有权解除合同</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定做人不履行协助义务的，承揽人可以解除合同</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承揽人可以随时解除合同，造成定做人损失的，应该赔偿损失</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A</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35.</w:t>
      </w:r>
      <w:r w:rsidRPr="00BD7E51">
        <w:rPr>
          <w:rFonts w:ascii="Arial" w:hAnsi="Arial" w:cs="Arial" w:hint="eastAsia"/>
          <w:color w:val="000000"/>
          <w:kern w:val="0"/>
          <w:sz w:val="23"/>
          <w:szCs w:val="23"/>
        </w:rPr>
        <w:t>根据《绿色施工导则》在土方作业阶段采取洒水、覆盖等措施后，作业区目测扬尘高度应当小于</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A.1.5</w:t>
      </w:r>
      <w:r w:rsidRPr="00BD7E51">
        <w:rPr>
          <w:rFonts w:ascii="Arial" w:hAnsi="Arial" w:cs="Arial" w:hint="eastAsia"/>
          <w:color w:val="000000"/>
          <w:kern w:val="0"/>
          <w:sz w:val="23"/>
          <w:szCs w:val="23"/>
        </w:rPr>
        <w:t>米</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B.0.5</w:t>
      </w:r>
      <w:r w:rsidRPr="00BD7E51">
        <w:rPr>
          <w:rFonts w:ascii="Arial" w:hAnsi="Arial" w:cs="Arial" w:hint="eastAsia"/>
          <w:color w:val="000000"/>
          <w:kern w:val="0"/>
          <w:sz w:val="23"/>
          <w:szCs w:val="23"/>
        </w:rPr>
        <w:t>米</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C.2</w:t>
      </w:r>
      <w:r w:rsidRPr="00BD7E51">
        <w:rPr>
          <w:rFonts w:ascii="Arial" w:hAnsi="Arial" w:cs="Arial" w:hint="eastAsia"/>
          <w:color w:val="000000"/>
          <w:kern w:val="0"/>
          <w:sz w:val="23"/>
          <w:szCs w:val="23"/>
        </w:rPr>
        <w:t>米</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D.1</w:t>
      </w:r>
      <w:r w:rsidRPr="00BD7E51">
        <w:rPr>
          <w:rFonts w:ascii="Arial" w:hAnsi="Arial" w:cs="Arial" w:hint="eastAsia"/>
          <w:color w:val="000000"/>
          <w:kern w:val="0"/>
          <w:sz w:val="23"/>
          <w:szCs w:val="23"/>
        </w:rPr>
        <w:t>米</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A</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36.</w:t>
      </w:r>
      <w:r w:rsidRPr="00BD7E51">
        <w:rPr>
          <w:rFonts w:ascii="Arial" w:hAnsi="Arial" w:cs="Arial" w:hint="eastAsia"/>
          <w:color w:val="000000"/>
          <w:kern w:val="0"/>
          <w:sz w:val="23"/>
          <w:szCs w:val="23"/>
        </w:rPr>
        <w:t>根据《生存安全事故报告和调查处理调理》，关于生产安全事故等级的说法正确的是</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造成</w:t>
      </w:r>
      <w:r w:rsidRPr="00BD7E51">
        <w:rPr>
          <w:rFonts w:ascii="Arial" w:hAnsi="Arial" w:cs="Arial"/>
          <w:color w:val="000000"/>
          <w:kern w:val="0"/>
          <w:sz w:val="23"/>
          <w:szCs w:val="23"/>
        </w:rPr>
        <w:t>15</w:t>
      </w:r>
      <w:r w:rsidRPr="00BD7E51">
        <w:rPr>
          <w:rFonts w:ascii="Arial" w:hAnsi="Arial" w:cs="Arial" w:hint="eastAsia"/>
          <w:color w:val="000000"/>
          <w:kern w:val="0"/>
          <w:sz w:val="23"/>
          <w:szCs w:val="23"/>
        </w:rPr>
        <w:t>人死亡的事故是特别重大事故</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造成</w:t>
      </w:r>
      <w:r w:rsidRPr="00BD7E51">
        <w:rPr>
          <w:rFonts w:ascii="Arial" w:hAnsi="Arial" w:cs="Arial"/>
          <w:color w:val="000000"/>
          <w:kern w:val="0"/>
          <w:sz w:val="23"/>
          <w:szCs w:val="23"/>
        </w:rPr>
        <w:t>5</w:t>
      </w:r>
      <w:r w:rsidRPr="00BD7E51">
        <w:rPr>
          <w:rFonts w:ascii="Arial" w:hAnsi="Arial" w:cs="Arial" w:hint="eastAsia"/>
          <w:color w:val="000000"/>
          <w:kern w:val="0"/>
          <w:sz w:val="23"/>
          <w:szCs w:val="23"/>
        </w:rPr>
        <w:t>人死亡的事故是一般事故</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造成</w:t>
      </w:r>
      <w:r w:rsidRPr="00BD7E51">
        <w:rPr>
          <w:rFonts w:ascii="Arial" w:hAnsi="Arial" w:cs="Arial"/>
          <w:color w:val="000000"/>
          <w:kern w:val="0"/>
          <w:sz w:val="23"/>
          <w:szCs w:val="23"/>
        </w:rPr>
        <w:t>3000</w:t>
      </w:r>
      <w:r w:rsidRPr="00BD7E51">
        <w:rPr>
          <w:rFonts w:ascii="Arial" w:hAnsi="Arial" w:cs="Arial" w:hint="eastAsia"/>
          <w:color w:val="000000"/>
          <w:kern w:val="0"/>
          <w:sz w:val="23"/>
          <w:szCs w:val="23"/>
        </w:rPr>
        <w:t>万直接经济损失的事故是较大事故</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造成</w:t>
      </w:r>
      <w:r w:rsidRPr="00BD7E51">
        <w:rPr>
          <w:rFonts w:ascii="Arial" w:hAnsi="Arial" w:cs="Arial"/>
          <w:color w:val="000000"/>
          <w:kern w:val="0"/>
          <w:sz w:val="23"/>
          <w:szCs w:val="23"/>
        </w:rPr>
        <w:t>45</w:t>
      </w:r>
      <w:r w:rsidRPr="00BD7E51">
        <w:rPr>
          <w:rFonts w:ascii="Arial" w:hAnsi="Arial" w:cs="Arial" w:hint="eastAsia"/>
          <w:color w:val="000000"/>
          <w:kern w:val="0"/>
          <w:sz w:val="23"/>
          <w:szCs w:val="23"/>
        </w:rPr>
        <w:t>人重伤的事故是重大事故</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C</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37.</w:t>
      </w:r>
      <w:r w:rsidRPr="00BD7E51">
        <w:rPr>
          <w:rFonts w:ascii="Arial" w:hAnsi="Arial" w:cs="Arial" w:hint="eastAsia"/>
          <w:color w:val="000000"/>
          <w:kern w:val="0"/>
          <w:sz w:val="23"/>
          <w:szCs w:val="23"/>
        </w:rPr>
        <w:t>根据《劳动合同法》，劳动合同期限一年以上不满三年的，试用期不得超过</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 xml:space="preserve">　　</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A.3</w:t>
      </w:r>
      <w:r w:rsidRPr="00BD7E51">
        <w:rPr>
          <w:rFonts w:ascii="Arial" w:hAnsi="Arial" w:cs="Arial" w:hint="eastAsia"/>
          <w:color w:val="000000"/>
          <w:kern w:val="0"/>
          <w:sz w:val="23"/>
          <w:szCs w:val="23"/>
        </w:rPr>
        <w:t>个月</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B.4</w:t>
      </w:r>
      <w:r w:rsidRPr="00BD7E51">
        <w:rPr>
          <w:rFonts w:ascii="Arial" w:hAnsi="Arial" w:cs="Arial" w:hint="eastAsia"/>
          <w:color w:val="000000"/>
          <w:kern w:val="0"/>
          <w:sz w:val="23"/>
          <w:szCs w:val="23"/>
        </w:rPr>
        <w:t>个月</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C.2</w:t>
      </w:r>
      <w:r w:rsidRPr="00BD7E51">
        <w:rPr>
          <w:rFonts w:ascii="Arial" w:hAnsi="Arial" w:cs="Arial" w:hint="eastAsia"/>
          <w:color w:val="000000"/>
          <w:kern w:val="0"/>
          <w:sz w:val="23"/>
          <w:szCs w:val="23"/>
        </w:rPr>
        <w:t>个月</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D.1</w:t>
      </w:r>
      <w:r w:rsidRPr="00BD7E51">
        <w:rPr>
          <w:rFonts w:ascii="Arial" w:hAnsi="Arial" w:cs="Arial" w:hint="eastAsia"/>
          <w:color w:val="000000"/>
          <w:kern w:val="0"/>
          <w:sz w:val="23"/>
          <w:szCs w:val="23"/>
        </w:rPr>
        <w:t>个月</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C</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38.</w:t>
      </w:r>
      <w:r w:rsidRPr="00BD7E51">
        <w:rPr>
          <w:rFonts w:ascii="Arial" w:hAnsi="Arial" w:cs="Arial" w:hint="eastAsia"/>
          <w:color w:val="000000"/>
          <w:kern w:val="0"/>
          <w:sz w:val="23"/>
          <w:szCs w:val="23"/>
        </w:rPr>
        <w:t>行政机关作出的下列决定中，当事人不能申请行政复议的是</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罚款、没收非法财物等行政处罚决定</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行政处分或者其他人事处理决定</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限制人身自由的行政强制措施决定</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有关许可证、执照等证书变更、中止、撤销的决定</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B</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39</w:t>
      </w:r>
      <w:r w:rsidRPr="00BD7E51">
        <w:rPr>
          <w:rFonts w:ascii="Arial" w:hAnsi="Arial" w:cs="Arial" w:hint="eastAsia"/>
          <w:color w:val="000000"/>
          <w:kern w:val="0"/>
          <w:sz w:val="23"/>
          <w:szCs w:val="23"/>
        </w:rPr>
        <w:t>、根据《建设工程价款结算暂行办法》，实行总承包的政府投资单项工程项目，竣工总结算的审查人是</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 xml:space="preserve">　　</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同级财政部门</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总承包人</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发包人</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同级审计部门</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A</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40</w:t>
      </w:r>
      <w:r w:rsidRPr="00BD7E51">
        <w:rPr>
          <w:rFonts w:ascii="Arial" w:hAnsi="Arial" w:cs="Arial" w:hint="eastAsia"/>
          <w:color w:val="000000"/>
          <w:kern w:val="0"/>
          <w:sz w:val="23"/>
          <w:szCs w:val="23"/>
        </w:rPr>
        <w:t>、投标人对开标投诉的，依法应当先向</w:t>
      </w:r>
      <w:r w:rsidRPr="00BD7E51">
        <w:rPr>
          <w:rFonts w:ascii="Arial" w:hAnsi="Arial" w:cs="Arial"/>
          <w:color w:val="000000"/>
          <w:kern w:val="0"/>
          <w:sz w:val="23"/>
          <w:szCs w:val="23"/>
        </w:rPr>
        <w:t>( )</w:t>
      </w:r>
      <w:r w:rsidRPr="00BD7E51">
        <w:rPr>
          <w:rFonts w:ascii="Arial" w:hAnsi="Arial" w:cs="Arial" w:hint="eastAsia"/>
          <w:color w:val="000000"/>
          <w:kern w:val="0"/>
          <w:sz w:val="23"/>
          <w:szCs w:val="23"/>
        </w:rPr>
        <w:t>提出异议。</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招标人</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评标委员会</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纪律检查委员会</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有关行政监督部门</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41</w:t>
      </w:r>
      <w:r w:rsidRPr="00BD7E51">
        <w:rPr>
          <w:rFonts w:ascii="Arial" w:hAnsi="Arial" w:cs="Arial" w:hint="eastAsia"/>
          <w:color w:val="000000"/>
          <w:kern w:val="0"/>
          <w:sz w:val="23"/>
          <w:szCs w:val="23"/>
        </w:rPr>
        <w:t>、关于垫资的说法，正确的是</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 xml:space="preserve">　　</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垫资的法律性质是工程欠款</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法律、行政法规明确禁止垫资行为</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当事人对垫资利息未作约定的，法院不予支持利息</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当事人约定垫资利息的，其利率最高为同期银行贷款利率的</w:t>
      </w:r>
      <w:r w:rsidRPr="00BD7E51">
        <w:rPr>
          <w:rFonts w:ascii="Arial" w:hAnsi="Arial" w:cs="Arial"/>
          <w:color w:val="000000"/>
          <w:kern w:val="0"/>
          <w:sz w:val="23"/>
          <w:szCs w:val="23"/>
        </w:rPr>
        <w:t>4</w:t>
      </w:r>
      <w:r w:rsidRPr="00BD7E51">
        <w:rPr>
          <w:rFonts w:ascii="Arial" w:hAnsi="Arial" w:cs="Arial" w:hint="eastAsia"/>
          <w:color w:val="000000"/>
          <w:kern w:val="0"/>
          <w:sz w:val="23"/>
          <w:szCs w:val="23"/>
        </w:rPr>
        <w:t>倍</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C</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42</w:t>
      </w:r>
      <w:r w:rsidRPr="00BD7E51">
        <w:rPr>
          <w:rFonts w:ascii="Arial" w:hAnsi="Arial" w:cs="Arial" w:hint="eastAsia"/>
          <w:color w:val="000000"/>
          <w:kern w:val="0"/>
          <w:sz w:val="23"/>
          <w:szCs w:val="23"/>
        </w:rPr>
        <w:t>、某建设工程施工合同纠纷案件在仲裁过程中，首席仲裁员甲认为应该裁决合同无效，仲裁员乙和仲裁员丙认为应裁决合同继续履行，则仲裁庭应</w:t>
      </w:r>
      <w:r w:rsidRPr="00BD7E51">
        <w:rPr>
          <w:rFonts w:ascii="Arial" w:hAnsi="Arial" w:cs="Arial"/>
          <w:color w:val="000000"/>
          <w:kern w:val="0"/>
          <w:sz w:val="23"/>
          <w:szCs w:val="23"/>
        </w:rPr>
        <w:t>( )</w:t>
      </w:r>
      <w:r w:rsidRPr="00BD7E51">
        <w:rPr>
          <w:rFonts w:ascii="Arial" w:hAnsi="Arial" w:cs="Arial" w:hint="eastAsia"/>
          <w:color w:val="000000"/>
          <w:kern w:val="0"/>
          <w:sz w:val="23"/>
          <w:szCs w:val="23"/>
        </w:rPr>
        <w:t>作出裁决。</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重新组成仲裁庭经评议后</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请示仲裁委员会主任并按其意见</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按乙和丙的意见</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按甲的意见</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C</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43</w:t>
      </w:r>
      <w:r w:rsidRPr="00BD7E51">
        <w:rPr>
          <w:rFonts w:ascii="Arial" w:hAnsi="Arial" w:cs="Arial" w:hint="eastAsia"/>
          <w:color w:val="000000"/>
          <w:kern w:val="0"/>
          <w:sz w:val="23"/>
          <w:szCs w:val="23"/>
        </w:rPr>
        <w:t>、招标投标违法行为记录公告，绝对禁止公开涉及</w:t>
      </w:r>
      <w:r w:rsidRPr="00BD7E51">
        <w:rPr>
          <w:rFonts w:ascii="Arial" w:hAnsi="Arial" w:cs="Arial"/>
          <w:color w:val="000000"/>
          <w:kern w:val="0"/>
          <w:sz w:val="23"/>
          <w:szCs w:val="23"/>
        </w:rPr>
        <w:t>( )</w:t>
      </w:r>
      <w:r w:rsidRPr="00BD7E51">
        <w:rPr>
          <w:rFonts w:ascii="Arial" w:hAnsi="Arial" w:cs="Arial" w:hint="eastAsia"/>
          <w:color w:val="000000"/>
          <w:kern w:val="0"/>
          <w:sz w:val="23"/>
          <w:szCs w:val="23"/>
        </w:rPr>
        <w:t>的记录。</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国家秘密</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个人隐私</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商业秘密</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政府信息</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A</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44</w:t>
      </w:r>
      <w:r w:rsidRPr="00BD7E51">
        <w:rPr>
          <w:rFonts w:ascii="Arial" w:hAnsi="Arial" w:cs="Arial" w:hint="eastAsia"/>
          <w:color w:val="000000"/>
          <w:kern w:val="0"/>
          <w:sz w:val="23"/>
          <w:szCs w:val="23"/>
        </w:rPr>
        <w:t>、根据《电子招标投标办法》，关于投标行为的说法，正确的是</w:t>
      </w:r>
      <w:r w:rsidRPr="00BD7E51">
        <w:rPr>
          <w:rFonts w:ascii="Arial" w:hAnsi="Arial" w:cs="Arial"/>
          <w:color w:val="000000"/>
          <w:kern w:val="0"/>
          <w:sz w:val="23"/>
          <w:szCs w:val="23"/>
        </w:rPr>
        <w:t>( )</w:t>
      </w:r>
      <w:r w:rsidRPr="00BD7E51">
        <w:rPr>
          <w:rFonts w:ascii="Arial" w:hAnsi="Arial" w:cs="Arial" w:hint="eastAsia"/>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投标截止时间后送达的投标文件，电子招标投标交易平台可以拒收</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投标人可以在投标截止时间后完成投标文件的传输递交</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投标人不可补充</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修改投标文件，但是可以撤回。</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投标截止时间前未完成投标文件传输的，视为撤回</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D</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45</w:t>
      </w:r>
      <w:r w:rsidRPr="00BD7E51">
        <w:rPr>
          <w:rFonts w:ascii="Arial" w:hAnsi="Arial" w:cs="Arial" w:hint="eastAsia"/>
          <w:color w:val="000000"/>
          <w:kern w:val="0"/>
          <w:sz w:val="23"/>
          <w:szCs w:val="23"/>
        </w:rPr>
        <w:t>、某工程由甲施工企业承包，施工现场检查发现项目部的项目经理、技术负责人、质量管理人员和安全管理人员都是乙施工企业职业，则甲的行为视同</w:t>
      </w:r>
      <w:r w:rsidRPr="00BD7E51">
        <w:rPr>
          <w:rFonts w:ascii="Arial" w:hAnsi="Arial" w:cs="Arial"/>
          <w:color w:val="000000"/>
          <w:kern w:val="0"/>
          <w:sz w:val="23"/>
          <w:szCs w:val="23"/>
        </w:rPr>
        <w:t>( )</w:t>
      </w:r>
      <w:r w:rsidRPr="00BD7E51">
        <w:rPr>
          <w:rFonts w:ascii="Arial" w:hAnsi="Arial" w:cs="Arial" w:hint="eastAsia"/>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允许他人使用本企业名义承揽工程</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与他人联合承揽</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违法分包</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使用其他企业名义承揽工程</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46</w:t>
      </w:r>
      <w:r w:rsidRPr="00BD7E51">
        <w:rPr>
          <w:rFonts w:ascii="Arial" w:hAnsi="Arial" w:cs="Arial" w:hint="eastAsia"/>
          <w:color w:val="000000"/>
          <w:kern w:val="0"/>
          <w:sz w:val="23"/>
          <w:szCs w:val="23"/>
        </w:rPr>
        <w:t>、关于融资租赁合同的说法，正确的是</w:t>
      </w:r>
      <w:r w:rsidRPr="00BD7E51">
        <w:rPr>
          <w:rFonts w:ascii="Arial" w:hAnsi="Arial" w:cs="Arial"/>
          <w:color w:val="000000"/>
          <w:kern w:val="0"/>
          <w:sz w:val="23"/>
          <w:szCs w:val="23"/>
        </w:rPr>
        <w:t>( )</w:t>
      </w:r>
      <w:r w:rsidRPr="00BD7E51">
        <w:rPr>
          <w:rFonts w:ascii="Arial" w:hAnsi="Arial" w:cs="Arial" w:hint="eastAsia"/>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承租人破产的，租赁物属于破产财产</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承租人享有与受领标的物有关的买受人的权利</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出卖人不履行买卖合同义务的，由出租人行使索赔的权利</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出租人应当履行承租人占有租赁物期间的维修义务</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47</w:t>
      </w:r>
      <w:r w:rsidRPr="00BD7E51">
        <w:rPr>
          <w:rFonts w:ascii="Arial" w:hAnsi="Arial" w:cs="Arial" w:hint="eastAsia"/>
          <w:color w:val="000000"/>
          <w:kern w:val="0"/>
          <w:sz w:val="23"/>
          <w:szCs w:val="23"/>
        </w:rPr>
        <w:t>、关于监理单位安全责任的说法，正确的是</w:t>
      </w:r>
      <w:r w:rsidRPr="00BD7E51">
        <w:rPr>
          <w:rFonts w:ascii="Arial" w:hAnsi="Arial" w:cs="Arial"/>
          <w:color w:val="000000"/>
          <w:kern w:val="0"/>
          <w:sz w:val="23"/>
          <w:szCs w:val="23"/>
        </w:rPr>
        <w:t>( )</w:t>
      </w:r>
      <w:r w:rsidRPr="00BD7E51">
        <w:rPr>
          <w:rFonts w:ascii="Arial" w:hAnsi="Arial" w:cs="Arial" w:hint="eastAsia"/>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监理单位未对施工组织设计中的安全技术措施进行审查的，应当吊销租赁证书</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监理单位发现存在安全事故隐患的，可以提醒施工单位整改</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事故隐患情况严重的，监理单位应当及时向有关主管部门报告</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监理单位对施工组织设计中的安全技术措施进行审查，重点审查其是否符合工程建设强制性标准。</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D</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48</w:t>
      </w:r>
      <w:r w:rsidRPr="00BD7E51">
        <w:rPr>
          <w:rFonts w:ascii="Arial" w:hAnsi="Arial" w:cs="Arial" w:hint="eastAsia"/>
          <w:color w:val="000000"/>
          <w:kern w:val="0"/>
          <w:sz w:val="23"/>
          <w:szCs w:val="23"/>
        </w:rPr>
        <w:t>、根据《文物保护法实施条例》，未取得相应等级的文物保护工程资质证书，擅自承担文物保护单位的重建工程的，由文物行政主管部门责令限期改正</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逾期不改正应当承担的行政处罚是</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罚款</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责令停产停业</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警告</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吊销营业执照</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A</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49</w:t>
      </w:r>
      <w:r w:rsidRPr="00BD7E51">
        <w:rPr>
          <w:rFonts w:ascii="Arial" w:hAnsi="Arial" w:cs="Arial" w:hint="eastAsia"/>
          <w:color w:val="000000"/>
          <w:kern w:val="0"/>
          <w:sz w:val="23"/>
          <w:szCs w:val="23"/>
        </w:rPr>
        <w:t>、政府对市场主体的守法诚信评价标准内容以</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为主要依据</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建筑市场有关违法行为</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违反法定基本程序问题</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质量安全问题</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建筑市场有关法律责任</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A</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63.</w:t>
      </w:r>
      <w:r w:rsidRPr="00BD7E51">
        <w:rPr>
          <w:rFonts w:ascii="Arial" w:hAnsi="Arial" w:cs="Arial" w:hint="eastAsia"/>
          <w:color w:val="000000"/>
          <w:kern w:val="0"/>
          <w:sz w:val="23"/>
          <w:szCs w:val="23"/>
        </w:rPr>
        <w:t>关于建设工程施工企业法人资格的说法，正确的有</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施工企业的项目经理部不具有法人资格</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 xml:space="preserve">B. </w:t>
      </w:r>
      <w:r w:rsidRPr="00BD7E51">
        <w:rPr>
          <w:rFonts w:ascii="Arial" w:hAnsi="Arial" w:cs="Arial" w:hint="eastAsia"/>
          <w:color w:val="000000"/>
          <w:kern w:val="0"/>
          <w:sz w:val="23"/>
          <w:szCs w:val="23"/>
        </w:rPr>
        <w:t>施工企业的法定代表人是法人</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施工企业分公司不具有法人资格</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施工企业的法人资格经工商行政机关核准登记后取得</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E.</w:t>
      </w:r>
      <w:r w:rsidRPr="00BD7E51">
        <w:rPr>
          <w:rFonts w:ascii="Arial" w:hAnsi="Arial" w:cs="Arial" w:hint="eastAsia"/>
          <w:color w:val="000000"/>
          <w:kern w:val="0"/>
          <w:sz w:val="23"/>
          <w:szCs w:val="23"/>
        </w:rPr>
        <w:t>施工企业法人属于财团法人</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ABD</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64.</w:t>
      </w:r>
      <w:r w:rsidRPr="00BD7E51">
        <w:rPr>
          <w:rFonts w:ascii="Arial" w:hAnsi="Arial" w:cs="Arial" w:hint="eastAsia"/>
          <w:color w:val="000000"/>
          <w:kern w:val="0"/>
          <w:sz w:val="23"/>
          <w:szCs w:val="23"/>
        </w:rPr>
        <w:t>符合《民事诉讼法》关于级别管辖和专属管辖规定的情况下，合同当事人可以书面协议选择的管辖法院有</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合同签订地人民法院</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被告住所地人民法院</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合同履行地人民法院</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合同纠纷发生地人民法院</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E.</w:t>
      </w:r>
      <w:r w:rsidRPr="00BD7E51">
        <w:rPr>
          <w:rFonts w:ascii="Arial" w:hAnsi="Arial" w:cs="Arial" w:hint="eastAsia"/>
          <w:color w:val="000000"/>
          <w:kern w:val="0"/>
          <w:sz w:val="23"/>
          <w:szCs w:val="23"/>
        </w:rPr>
        <w:t>标的物所在地人民法院</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ABCE</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65.</w:t>
      </w:r>
      <w:r w:rsidRPr="00BD7E51">
        <w:rPr>
          <w:rFonts w:ascii="Arial" w:hAnsi="Arial" w:cs="Arial" w:hint="eastAsia"/>
          <w:color w:val="000000"/>
          <w:kern w:val="0"/>
          <w:sz w:val="23"/>
          <w:szCs w:val="23"/>
        </w:rPr>
        <w:t>在城市市区噪声敏感建筑物集中区域内，禁止夜间进行产生环境噪声污染的建筑施工作业，但</w:t>
      </w:r>
      <w:r w:rsidRPr="00BD7E51">
        <w:rPr>
          <w:rFonts w:ascii="Arial" w:hAnsi="Arial" w:cs="Arial"/>
          <w:color w:val="000000"/>
          <w:kern w:val="0"/>
          <w:sz w:val="23"/>
          <w:szCs w:val="23"/>
        </w:rPr>
        <w:t>()</w:t>
      </w:r>
      <w:r w:rsidRPr="00BD7E51">
        <w:rPr>
          <w:rFonts w:ascii="Arial" w:hAnsi="Arial" w:cs="Arial" w:hint="eastAsia"/>
          <w:color w:val="000000"/>
          <w:kern w:val="0"/>
          <w:sz w:val="23"/>
          <w:szCs w:val="23"/>
        </w:rPr>
        <w:t>除外</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抢险作业</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抢修作业</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监理单位同意的</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因生产工艺上要求必须连续作业的</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E.</w:t>
      </w:r>
      <w:r w:rsidRPr="00BD7E51">
        <w:rPr>
          <w:rFonts w:ascii="Arial" w:hAnsi="Arial" w:cs="Arial" w:hint="eastAsia"/>
          <w:color w:val="000000"/>
          <w:kern w:val="0"/>
          <w:sz w:val="23"/>
          <w:szCs w:val="23"/>
        </w:rPr>
        <w:t>因特殊需要必须连续作业的</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ABDE</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66.</w:t>
      </w:r>
      <w:r w:rsidRPr="00BD7E51">
        <w:rPr>
          <w:rFonts w:ascii="Arial" w:hAnsi="Arial" w:cs="Arial" w:hint="eastAsia"/>
          <w:color w:val="000000"/>
          <w:kern w:val="0"/>
          <w:sz w:val="23"/>
          <w:szCs w:val="23"/>
        </w:rPr>
        <w:t>关于投标保证金的说法，正确的有</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投标保证金不得超过招标项目估算价的</w:t>
      </w:r>
      <w:r w:rsidRPr="00BD7E51">
        <w:rPr>
          <w:rFonts w:ascii="Arial" w:hAnsi="Arial" w:cs="Arial"/>
          <w:color w:val="000000"/>
          <w:kern w:val="0"/>
          <w:sz w:val="23"/>
          <w:szCs w:val="23"/>
        </w:rPr>
        <w:t>2%</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投标保证金有效期应当与投标有效期一致</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两阶段招标者要求提交投标保证金的，应在第一阶段提出</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未中标的投标人的投标保证金及利息，招标人应当在签约后</w:t>
      </w:r>
      <w:r w:rsidRPr="00BD7E51">
        <w:rPr>
          <w:rFonts w:ascii="Arial" w:hAnsi="Arial" w:cs="Arial"/>
          <w:color w:val="000000"/>
          <w:kern w:val="0"/>
          <w:sz w:val="23"/>
          <w:szCs w:val="23"/>
        </w:rPr>
        <w:t>5</w:t>
      </w:r>
      <w:r w:rsidRPr="00BD7E51">
        <w:rPr>
          <w:rFonts w:ascii="Arial" w:hAnsi="Arial" w:cs="Arial" w:hint="eastAsia"/>
          <w:color w:val="000000"/>
          <w:kern w:val="0"/>
          <w:sz w:val="23"/>
          <w:szCs w:val="23"/>
        </w:rPr>
        <w:t>日内退还</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 xml:space="preserve">E. </w:t>
      </w:r>
      <w:r w:rsidRPr="00BD7E51">
        <w:rPr>
          <w:rFonts w:ascii="Arial" w:hAnsi="Arial" w:cs="Arial" w:hint="eastAsia"/>
          <w:color w:val="000000"/>
          <w:kern w:val="0"/>
          <w:sz w:val="23"/>
          <w:szCs w:val="23"/>
        </w:rPr>
        <w:t>招标人应当在中标通知书发出后</w:t>
      </w:r>
      <w:r w:rsidRPr="00BD7E51">
        <w:rPr>
          <w:rFonts w:ascii="Arial" w:hAnsi="Arial" w:cs="Arial"/>
          <w:color w:val="000000"/>
          <w:kern w:val="0"/>
          <w:sz w:val="23"/>
          <w:szCs w:val="23"/>
        </w:rPr>
        <w:t>5</w:t>
      </w:r>
      <w:r w:rsidRPr="00BD7E51">
        <w:rPr>
          <w:rFonts w:ascii="Arial" w:hAnsi="Arial" w:cs="Arial" w:hint="eastAsia"/>
          <w:color w:val="000000"/>
          <w:kern w:val="0"/>
          <w:sz w:val="23"/>
          <w:szCs w:val="23"/>
        </w:rPr>
        <w:t>日内退还中标人的投标保证金</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ABD</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67.</w:t>
      </w:r>
      <w:r w:rsidRPr="00BD7E51">
        <w:rPr>
          <w:rFonts w:ascii="Arial" w:hAnsi="Arial" w:cs="Arial" w:hint="eastAsia"/>
          <w:color w:val="000000"/>
          <w:kern w:val="0"/>
          <w:sz w:val="23"/>
          <w:szCs w:val="23"/>
        </w:rPr>
        <w:t>关于建设用地使用权的说法，正确的有</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建设用地使用权因出让合同生效而设立</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建设用地使用权只可以在地上设立</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建设用地使用权只能存在于国家所有的土地</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设立建设用地使用权可以采取出让或划拨的方式</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E.</w:t>
      </w:r>
      <w:r w:rsidRPr="00BD7E51">
        <w:rPr>
          <w:rFonts w:ascii="Arial" w:hAnsi="Arial" w:cs="Arial" w:hint="eastAsia"/>
          <w:color w:val="000000"/>
          <w:kern w:val="0"/>
          <w:sz w:val="23"/>
          <w:szCs w:val="23"/>
        </w:rPr>
        <w:t>住宅建设用地使用权期满自动续期</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CDE</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68.</w:t>
      </w:r>
      <w:r w:rsidRPr="00BD7E51">
        <w:rPr>
          <w:rFonts w:ascii="Arial" w:hAnsi="Arial" w:cs="Arial" w:hint="eastAsia"/>
          <w:color w:val="000000"/>
          <w:kern w:val="0"/>
          <w:sz w:val="23"/>
          <w:szCs w:val="23"/>
        </w:rPr>
        <w:t>根据《担保法》，债权人可以行使留置权的合同有</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施工合同</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加工承揽合同</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定金合同</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借款合同</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E.</w:t>
      </w:r>
      <w:r w:rsidRPr="00BD7E51">
        <w:rPr>
          <w:rFonts w:ascii="Arial" w:hAnsi="Arial" w:cs="Arial" w:hint="eastAsia"/>
          <w:color w:val="000000"/>
          <w:kern w:val="0"/>
          <w:sz w:val="23"/>
          <w:szCs w:val="23"/>
        </w:rPr>
        <w:t>运输合同</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BE</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69.</w:t>
      </w:r>
      <w:r w:rsidRPr="00BD7E51">
        <w:rPr>
          <w:rFonts w:ascii="Arial" w:hAnsi="Arial" w:cs="Arial" w:hint="eastAsia"/>
          <w:color w:val="000000"/>
          <w:kern w:val="0"/>
          <w:sz w:val="23"/>
          <w:szCs w:val="23"/>
        </w:rPr>
        <w:t>根据《工程建设项目招标范围和规模标准规定》，必须招标范围内的各类工程建设项目，达到下列标准之一必须进行招标的有</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 xml:space="preserve">A. </w:t>
      </w:r>
      <w:r w:rsidRPr="00BD7E51">
        <w:rPr>
          <w:rFonts w:ascii="Arial" w:hAnsi="Arial" w:cs="Arial" w:hint="eastAsia"/>
          <w:color w:val="000000"/>
          <w:kern w:val="0"/>
          <w:sz w:val="23"/>
          <w:szCs w:val="23"/>
        </w:rPr>
        <w:t>重要设备采购的单项合同估算价为人民币</w:t>
      </w:r>
      <w:r w:rsidRPr="00BD7E51">
        <w:rPr>
          <w:rFonts w:ascii="Arial" w:hAnsi="Arial" w:cs="Arial"/>
          <w:color w:val="000000"/>
          <w:kern w:val="0"/>
          <w:sz w:val="23"/>
          <w:szCs w:val="23"/>
        </w:rPr>
        <w:t>150</w:t>
      </w:r>
      <w:r w:rsidRPr="00BD7E51">
        <w:rPr>
          <w:rFonts w:ascii="Arial" w:hAnsi="Arial" w:cs="Arial" w:hint="eastAsia"/>
          <w:color w:val="000000"/>
          <w:kern w:val="0"/>
          <w:sz w:val="23"/>
          <w:szCs w:val="23"/>
        </w:rPr>
        <w:t>万</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材料采购的单项合同估算值为人民币</w:t>
      </w:r>
      <w:r w:rsidRPr="00BD7E51">
        <w:rPr>
          <w:rFonts w:ascii="Arial" w:hAnsi="Arial" w:cs="Arial"/>
          <w:color w:val="000000"/>
          <w:kern w:val="0"/>
          <w:sz w:val="23"/>
          <w:szCs w:val="23"/>
        </w:rPr>
        <w:t>80</w:t>
      </w:r>
      <w:r w:rsidRPr="00BD7E51">
        <w:rPr>
          <w:rFonts w:ascii="Arial" w:hAnsi="Arial" w:cs="Arial" w:hint="eastAsia"/>
          <w:color w:val="000000"/>
          <w:kern w:val="0"/>
          <w:sz w:val="23"/>
          <w:szCs w:val="23"/>
        </w:rPr>
        <w:t>万</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施工单项合同估算价为人民币</w:t>
      </w:r>
      <w:r w:rsidRPr="00BD7E51">
        <w:rPr>
          <w:rFonts w:ascii="Arial" w:hAnsi="Arial" w:cs="Arial"/>
          <w:color w:val="000000"/>
          <w:kern w:val="0"/>
          <w:sz w:val="23"/>
          <w:szCs w:val="23"/>
        </w:rPr>
        <w:t>300</w:t>
      </w:r>
      <w:r w:rsidRPr="00BD7E51">
        <w:rPr>
          <w:rFonts w:ascii="Arial" w:hAnsi="Arial" w:cs="Arial" w:hint="eastAsia"/>
          <w:color w:val="000000"/>
          <w:kern w:val="0"/>
          <w:sz w:val="23"/>
          <w:szCs w:val="23"/>
        </w:rPr>
        <w:t>万</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项目总投资额为人民币</w:t>
      </w:r>
      <w:r w:rsidRPr="00BD7E51">
        <w:rPr>
          <w:rFonts w:ascii="Arial" w:hAnsi="Arial" w:cs="Arial"/>
          <w:color w:val="000000"/>
          <w:kern w:val="0"/>
          <w:sz w:val="23"/>
          <w:szCs w:val="23"/>
        </w:rPr>
        <w:t>3500</w:t>
      </w:r>
      <w:r w:rsidRPr="00BD7E51">
        <w:rPr>
          <w:rFonts w:ascii="Arial" w:hAnsi="Arial" w:cs="Arial" w:hint="eastAsia"/>
          <w:color w:val="000000"/>
          <w:kern w:val="0"/>
          <w:sz w:val="23"/>
          <w:szCs w:val="23"/>
        </w:rPr>
        <w:t>万</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E.</w:t>
      </w:r>
      <w:r w:rsidRPr="00BD7E51">
        <w:rPr>
          <w:rFonts w:ascii="Arial" w:hAnsi="Arial" w:cs="Arial" w:hint="eastAsia"/>
          <w:color w:val="000000"/>
          <w:kern w:val="0"/>
          <w:sz w:val="23"/>
          <w:szCs w:val="23"/>
        </w:rPr>
        <w:t>监理服务采购的单项合同估算价为人民币</w:t>
      </w:r>
      <w:r w:rsidRPr="00BD7E51">
        <w:rPr>
          <w:rFonts w:ascii="Arial" w:hAnsi="Arial" w:cs="Arial"/>
          <w:color w:val="000000"/>
          <w:kern w:val="0"/>
          <w:sz w:val="23"/>
          <w:szCs w:val="23"/>
        </w:rPr>
        <w:t>60</w:t>
      </w:r>
      <w:r w:rsidRPr="00BD7E51">
        <w:rPr>
          <w:rFonts w:ascii="Arial" w:hAnsi="Arial" w:cs="Arial" w:hint="eastAsia"/>
          <w:color w:val="000000"/>
          <w:kern w:val="0"/>
          <w:sz w:val="23"/>
          <w:szCs w:val="23"/>
        </w:rPr>
        <w:t>万</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ACDE</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70.</w:t>
      </w:r>
      <w:r w:rsidRPr="00BD7E51">
        <w:rPr>
          <w:rFonts w:ascii="Arial" w:hAnsi="Arial" w:cs="Arial" w:hint="eastAsia"/>
          <w:color w:val="000000"/>
          <w:kern w:val="0"/>
          <w:sz w:val="23"/>
          <w:szCs w:val="23"/>
        </w:rPr>
        <w:t>下列情形中，导致劳动合同无效或者部分无效的有</w:t>
      </w:r>
      <w:r w:rsidRPr="00BD7E51">
        <w:rPr>
          <w:rFonts w:ascii="Arial" w:hAnsi="Arial" w:cs="Arial"/>
          <w:color w:val="000000"/>
          <w:kern w:val="0"/>
          <w:sz w:val="23"/>
          <w:szCs w:val="23"/>
        </w:rPr>
        <w:t>( )</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 xml:space="preserve">A. </w:t>
      </w:r>
      <w:r w:rsidRPr="00BD7E51">
        <w:rPr>
          <w:rFonts w:ascii="Arial" w:hAnsi="Arial" w:cs="Arial" w:hint="eastAsia"/>
          <w:color w:val="000000"/>
          <w:kern w:val="0"/>
          <w:sz w:val="23"/>
          <w:szCs w:val="23"/>
        </w:rPr>
        <w:t>乘人之危，使对方在违背真实意思的情况下订立</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以欺诈的手段，使对方在违背真实意思的情况下订立</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约定内部承包违约金</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以胁迫的手段，使对方在违背真实意思的情况下订立</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E.</w:t>
      </w:r>
      <w:r w:rsidRPr="00BD7E51">
        <w:rPr>
          <w:rFonts w:ascii="Arial" w:hAnsi="Arial" w:cs="Arial" w:hint="eastAsia"/>
          <w:color w:val="000000"/>
          <w:kern w:val="0"/>
          <w:sz w:val="23"/>
          <w:szCs w:val="23"/>
        </w:rPr>
        <w:t>重大误解，在违背真实意思的情况下订立</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ABD</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71.</w:t>
      </w:r>
      <w:r w:rsidRPr="00BD7E51">
        <w:rPr>
          <w:rFonts w:ascii="Arial" w:hAnsi="Arial" w:cs="Arial" w:hint="eastAsia"/>
          <w:color w:val="000000"/>
          <w:kern w:val="0"/>
          <w:sz w:val="23"/>
          <w:szCs w:val="23"/>
        </w:rPr>
        <w:t>建设工程施工合同中，承包人的主要义务有</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A.</w:t>
      </w:r>
      <w:r w:rsidRPr="00BD7E51">
        <w:rPr>
          <w:rFonts w:ascii="Arial" w:hAnsi="Arial" w:cs="Arial" w:hint="eastAsia"/>
          <w:color w:val="000000"/>
          <w:kern w:val="0"/>
          <w:sz w:val="23"/>
          <w:szCs w:val="23"/>
        </w:rPr>
        <w:t>自行完成建设工程主体结构施工</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交付竣工验收合格的建设工程</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C.</w:t>
      </w:r>
      <w:r w:rsidRPr="00BD7E51">
        <w:rPr>
          <w:rFonts w:ascii="Arial" w:hAnsi="Arial" w:cs="Arial" w:hint="eastAsia"/>
          <w:color w:val="000000"/>
          <w:kern w:val="0"/>
          <w:sz w:val="23"/>
          <w:szCs w:val="23"/>
        </w:rPr>
        <w:t>无偿修理质量不合格的建设工程</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 xml:space="preserve">D. </w:t>
      </w:r>
      <w:r w:rsidRPr="00BD7E51">
        <w:rPr>
          <w:rFonts w:ascii="Arial" w:hAnsi="Arial" w:cs="Arial" w:hint="eastAsia"/>
          <w:color w:val="000000"/>
          <w:kern w:val="0"/>
          <w:sz w:val="23"/>
          <w:szCs w:val="23"/>
        </w:rPr>
        <w:t>及时验收隐藏工程</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 xml:space="preserve">E. </w:t>
      </w:r>
      <w:r w:rsidRPr="00BD7E51">
        <w:rPr>
          <w:rFonts w:ascii="Arial" w:hAnsi="Arial" w:cs="Arial" w:hint="eastAsia"/>
          <w:color w:val="000000"/>
          <w:kern w:val="0"/>
          <w:sz w:val="23"/>
          <w:szCs w:val="23"/>
        </w:rPr>
        <w:t>提供必要的施工条件</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ABC</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72.</w:t>
      </w:r>
      <w:r w:rsidRPr="00BD7E51">
        <w:rPr>
          <w:rFonts w:ascii="Arial" w:hAnsi="Arial" w:cs="Arial" w:hint="eastAsia"/>
          <w:color w:val="000000"/>
          <w:kern w:val="0"/>
          <w:sz w:val="23"/>
          <w:szCs w:val="23"/>
        </w:rPr>
        <w:t>根据《社会保险法》，失业人员从失业保险基金中领取失业保险金应符合的条件有</w:t>
      </w:r>
      <w:r w:rsidRPr="00BD7E51">
        <w:rPr>
          <w:rFonts w:ascii="Arial" w:hAnsi="Arial" w:cs="Arial"/>
          <w:color w:val="000000"/>
          <w:kern w:val="0"/>
          <w:sz w:val="23"/>
          <w:szCs w:val="23"/>
        </w:rPr>
        <w:t>()</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 xml:space="preserve">A. </w:t>
      </w:r>
      <w:r w:rsidRPr="00BD7E51">
        <w:rPr>
          <w:rFonts w:ascii="Arial" w:hAnsi="Arial" w:cs="Arial" w:hint="eastAsia"/>
          <w:color w:val="000000"/>
          <w:kern w:val="0"/>
          <w:sz w:val="23"/>
          <w:szCs w:val="23"/>
        </w:rPr>
        <w:t>本人已经进行失业登记，并有求职要求的</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B.</w:t>
      </w:r>
      <w:r w:rsidRPr="00BD7E51">
        <w:rPr>
          <w:rFonts w:ascii="Arial" w:hAnsi="Arial" w:cs="Arial" w:hint="eastAsia"/>
          <w:color w:val="000000"/>
          <w:kern w:val="0"/>
          <w:sz w:val="23"/>
          <w:szCs w:val="23"/>
        </w:rPr>
        <w:t>非因本人意愿中断就业的</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 xml:space="preserve">C. </w:t>
      </w:r>
      <w:r w:rsidRPr="00BD7E51">
        <w:rPr>
          <w:rFonts w:ascii="Arial" w:hAnsi="Arial" w:cs="Arial" w:hint="eastAsia"/>
          <w:color w:val="000000"/>
          <w:kern w:val="0"/>
          <w:sz w:val="23"/>
          <w:szCs w:val="23"/>
        </w:rPr>
        <w:t>失业前用人单位和本人已经缴纳失业保险费满</w:t>
      </w:r>
      <w:r w:rsidRPr="00BD7E51">
        <w:rPr>
          <w:rFonts w:ascii="Arial" w:hAnsi="Arial" w:cs="Arial"/>
          <w:color w:val="000000"/>
          <w:kern w:val="0"/>
          <w:sz w:val="23"/>
          <w:szCs w:val="23"/>
        </w:rPr>
        <w:t>1</w:t>
      </w:r>
      <w:r w:rsidRPr="00BD7E51">
        <w:rPr>
          <w:rFonts w:ascii="Arial" w:hAnsi="Arial" w:cs="Arial" w:hint="eastAsia"/>
          <w:color w:val="000000"/>
          <w:kern w:val="0"/>
          <w:sz w:val="23"/>
          <w:szCs w:val="23"/>
        </w:rPr>
        <w:t>年的</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D.</w:t>
      </w:r>
      <w:r w:rsidRPr="00BD7E51">
        <w:rPr>
          <w:rFonts w:ascii="Arial" w:hAnsi="Arial" w:cs="Arial" w:hint="eastAsia"/>
          <w:color w:val="000000"/>
          <w:kern w:val="0"/>
          <w:sz w:val="23"/>
          <w:szCs w:val="23"/>
        </w:rPr>
        <w:t>本人应征服兵役的</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color w:val="000000"/>
          <w:kern w:val="0"/>
          <w:sz w:val="23"/>
          <w:szCs w:val="23"/>
        </w:rPr>
        <w:t>E.</w:t>
      </w:r>
      <w:r w:rsidRPr="00BD7E51">
        <w:rPr>
          <w:rFonts w:ascii="Arial" w:hAnsi="Arial" w:cs="Arial" w:hint="eastAsia"/>
          <w:color w:val="000000"/>
          <w:kern w:val="0"/>
          <w:sz w:val="23"/>
          <w:szCs w:val="23"/>
        </w:rPr>
        <w:t>人本已失业，有身份证明的</w:t>
      </w:r>
    </w:p>
    <w:p w:rsidR="00EC39C7" w:rsidRPr="00BD7E51" w:rsidRDefault="00EC39C7" w:rsidP="00BD7E51">
      <w:pPr>
        <w:widowControl/>
        <w:spacing w:before="84" w:after="84"/>
        <w:jc w:val="left"/>
        <w:rPr>
          <w:rFonts w:ascii="Arial" w:hAnsi="Arial" w:cs="Arial"/>
          <w:color w:val="000000"/>
          <w:kern w:val="0"/>
          <w:sz w:val="23"/>
          <w:szCs w:val="23"/>
        </w:rPr>
      </w:pPr>
      <w:r w:rsidRPr="00BD7E51">
        <w:rPr>
          <w:rFonts w:ascii="Arial" w:hAnsi="Arial" w:cs="Arial" w:hint="eastAsia"/>
          <w:color w:val="000000"/>
          <w:kern w:val="0"/>
          <w:sz w:val="23"/>
          <w:szCs w:val="23"/>
        </w:rPr>
        <w:t>答案：</w:t>
      </w:r>
      <w:r w:rsidRPr="00BD7E51">
        <w:rPr>
          <w:rFonts w:ascii="Arial" w:hAnsi="Arial" w:cs="Arial"/>
          <w:color w:val="000000"/>
          <w:kern w:val="0"/>
          <w:sz w:val="23"/>
          <w:szCs w:val="23"/>
        </w:rPr>
        <w:t>ABC</w:t>
      </w:r>
    </w:p>
    <w:p w:rsidR="00EC39C7" w:rsidRPr="00D91DC1" w:rsidRDefault="00EC39C7" w:rsidP="00D91DC1">
      <w:pPr>
        <w:rPr>
          <w:szCs w:val="23"/>
        </w:rPr>
      </w:pPr>
    </w:p>
    <w:sectPr w:rsidR="00EC39C7" w:rsidRPr="00D91DC1" w:rsidSect="005A38C9">
      <w:headerReference w:type="even" r:id="rId6"/>
      <w:headerReference w:type="default" r:id="rId7"/>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9C7" w:rsidRDefault="00EC39C7" w:rsidP="00712868">
      <w:r>
        <w:separator/>
      </w:r>
    </w:p>
  </w:endnote>
  <w:endnote w:type="continuationSeparator" w:id="0">
    <w:p w:rsidR="00EC39C7" w:rsidRDefault="00EC39C7"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C7" w:rsidRDefault="00EC39C7"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9C7" w:rsidRDefault="00EC39C7" w:rsidP="00712868">
      <w:r>
        <w:separator/>
      </w:r>
    </w:p>
  </w:footnote>
  <w:footnote w:type="continuationSeparator" w:id="0">
    <w:p w:rsidR="00EC39C7" w:rsidRDefault="00EC39C7"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C7" w:rsidRDefault="00EC39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C7" w:rsidRDefault="00EC39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C7" w:rsidRDefault="00EC39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10063A"/>
    <w:rsid w:val="00136C98"/>
    <w:rsid w:val="0017214A"/>
    <w:rsid w:val="00174794"/>
    <w:rsid w:val="00181D1B"/>
    <w:rsid w:val="001E76EB"/>
    <w:rsid w:val="002241A5"/>
    <w:rsid w:val="00261C0E"/>
    <w:rsid w:val="00261F3E"/>
    <w:rsid w:val="0027761E"/>
    <w:rsid w:val="0028738D"/>
    <w:rsid w:val="002910C4"/>
    <w:rsid w:val="00311840"/>
    <w:rsid w:val="00395B0A"/>
    <w:rsid w:val="003B2FF8"/>
    <w:rsid w:val="003B567D"/>
    <w:rsid w:val="003D3AF3"/>
    <w:rsid w:val="003E736E"/>
    <w:rsid w:val="00407B8A"/>
    <w:rsid w:val="00430EC7"/>
    <w:rsid w:val="00435230"/>
    <w:rsid w:val="004753D4"/>
    <w:rsid w:val="0048151A"/>
    <w:rsid w:val="00485FDE"/>
    <w:rsid w:val="004961A6"/>
    <w:rsid w:val="004A36EA"/>
    <w:rsid w:val="004B2067"/>
    <w:rsid w:val="004B3D6F"/>
    <w:rsid w:val="004D61DE"/>
    <w:rsid w:val="005063E5"/>
    <w:rsid w:val="00526D4A"/>
    <w:rsid w:val="00527B97"/>
    <w:rsid w:val="005467AE"/>
    <w:rsid w:val="00573944"/>
    <w:rsid w:val="005809CC"/>
    <w:rsid w:val="00593DA5"/>
    <w:rsid w:val="005A38C9"/>
    <w:rsid w:val="00631D07"/>
    <w:rsid w:val="006803F7"/>
    <w:rsid w:val="00681AA2"/>
    <w:rsid w:val="006A03D6"/>
    <w:rsid w:val="006C11E7"/>
    <w:rsid w:val="006D5270"/>
    <w:rsid w:val="00712868"/>
    <w:rsid w:val="007B7B2A"/>
    <w:rsid w:val="007E2431"/>
    <w:rsid w:val="007E4CD2"/>
    <w:rsid w:val="00817068"/>
    <w:rsid w:val="008E311D"/>
    <w:rsid w:val="008E55A5"/>
    <w:rsid w:val="009179AC"/>
    <w:rsid w:val="00922AA3"/>
    <w:rsid w:val="00934E0C"/>
    <w:rsid w:val="00963E58"/>
    <w:rsid w:val="009A6268"/>
    <w:rsid w:val="009C298B"/>
    <w:rsid w:val="009F6210"/>
    <w:rsid w:val="00A404E0"/>
    <w:rsid w:val="00A51342"/>
    <w:rsid w:val="00A61A07"/>
    <w:rsid w:val="00AC3AED"/>
    <w:rsid w:val="00AC4CD0"/>
    <w:rsid w:val="00B31D0E"/>
    <w:rsid w:val="00B56B5B"/>
    <w:rsid w:val="00B86B88"/>
    <w:rsid w:val="00BC55D5"/>
    <w:rsid w:val="00BD0663"/>
    <w:rsid w:val="00BD1672"/>
    <w:rsid w:val="00BD7E51"/>
    <w:rsid w:val="00BE71F5"/>
    <w:rsid w:val="00C30E80"/>
    <w:rsid w:val="00C429AD"/>
    <w:rsid w:val="00C703CD"/>
    <w:rsid w:val="00CA7733"/>
    <w:rsid w:val="00CE2E05"/>
    <w:rsid w:val="00CF29F9"/>
    <w:rsid w:val="00CF50C6"/>
    <w:rsid w:val="00D24461"/>
    <w:rsid w:val="00D50476"/>
    <w:rsid w:val="00D543EB"/>
    <w:rsid w:val="00D91DC1"/>
    <w:rsid w:val="00D92185"/>
    <w:rsid w:val="00DD16A5"/>
    <w:rsid w:val="00DD4C27"/>
    <w:rsid w:val="00DE57B4"/>
    <w:rsid w:val="00E55591"/>
    <w:rsid w:val="00E84B28"/>
    <w:rsid w:val="00EC39C7"/>
    <w:rsid w:val="00ED5192"/>
    <w:rsid w:val="00EF6AF8"/>
    <w:rsid w:val="00F15AFF"/>
    <w:rsid w:val="00F15E47"/>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982546720">
      <w:marLeft w:val="0"/>
      <w:marRight w:val="0"/>
      <w:marTop w:val="0"/>
      <w:marBottom w:val="0"/>
      <w:divBdr>
        <w:top w:val="none" w:sz="0" w:space="0" w:color="auto"/>
        <w:left w:val="none" w:sz="0" w:space="0" w:color="auto"/>
        <w:bottom w:val="none" w:sz="0" w:space="0" w:color="auto"/>
        <w:right w:val="none" w:sz="0" w:space="0" w:color="auto"/>
      </w:divBdr>
    </w:div>
    <w:div w:id="982546721">
      <w:marLeft w:val="0"/>
      <w:marRight w:val="0"/>
      <w:marTop w:val="0"/>
      <w:marBottom w:val="0"/>
      <w:divBdr>
        <w:top w:val="none" w:sz="0" w:space="0" w:color="auto"/>
        <w:left w:val="none" w:sz="0" w:space="0" w:color="auto"/>
        <w:bottom w:val="none" w:sz="0" w:space="0" w:color="auto"/>
        <w:right w:val="none" w:sz="0" w:space="0" w:color="auto"/>
      </w:divBdr>
    </w:div>
    <w:div w:id="982546722">
      <w:marLeft w:val="0"/>
      <w:marRight w:val="0"/>
      <w:marTop w:val="0"/>
      <w:marBottom w:val="0"/>
      <w:divBdr>
        <w:top w:val="none" w:sz="0" w:space="0" w:color="auto"/>
        <w:left w:val="none" w:sz="0" w:space="0" w:color="auto"/>
        <w:bottom w:val="none" w:sz="0" w:space="0" w:color="auto"/>
        <w:right w:val="none" w:sz="0" w:space="0" w:color="auto"/>
      </w:divBdr>
    </w:div>
    <w:div w:id="982546723">
      <w:marLeft w:val="0"/>
      <w:marRight w:val="0"/>
      <w:marTop w:val="0"/>
      <w:marBottom w:val="0"/>
      <w:divBdr>
        <w:top w:val="none" w:sz="0" w:space="0" w:color="auto"/>
        <w:left w:val="none" w:sz="0" w:space="0" w:color="auto"/>
        <w:bottom w:val="none" w:sz="0" w:space="0" w:color="auto"/>
        <w:right w:val="none" w:sz="0" w:space="0" w:color="auto"/>
      </w:divBdr>
    </w:div>
    <w:div w:id="982546724">
      <w:marLeft w:val="0"/>
      <w:marRight w:val="0"/>
      <w:marTop w:val="0"/>
      <w:marBottom w:val="0"/>
      <w:divBdr>
        <w:top w:val="none" w:sz="0" w:space="0" w:color="auto"/>
        <w:left w:val="none" w:sz="0" w:space="0" w:color="auto"/>
        <w:bottom w:val="none" w:sz="0" w:space="0" w:color="auto"/>
        <w:right w:val="none" w:sz="0" w:space="0" w:color="auto"/>
      </w:divBdr>
    </w:div>
    <w:div w:id="982546725">
      <w:marLeft w:val="0"/>
      <w:marRight w:val="0"/>
      <w:marTop w:val="0"/>
      <w:marBottom w:val="0"/>
      <w:divBdr>
        <w:top w:val="none" w:sz="0" w:space="0" w:color="auto"/>
        <w:left w:val="none" w:sz="0" w:space="0" w:color="auto"/>
        <w:bottom w:val="none" w:sz="0" w:space="0" w:color="auto"/>
        <w:right w:val="none" w:sz="0" w:space="0" w:color="auto"/>
      </w:divBdr>
    </w:div>
    <w:div w:id="982546726">
      <w:marLeft w:val="0"/>
      <w:marRight w:val="0"/>
      <w:marTop w:val="0"/>
      <w:marBottom w:val="0"/>
      <w:divBdr>
        <w:top w:val="none" w:sz="0" w:space="0" w:color="auto"/>
        <w:left w:val="none" w:sz="0" w:space="0" w:color="auto"/>
        <w:bottom w:val="none" w:sz="0" w:space="0" w:color="auto"/>
        <w:right w:val="none" w:sz="0" w:space="0" w:color="auto"/>
      </w:divBdr>
    </w:div>
    <w:div w:id="982546727">
      <w:marLeft w:val="0"/>
      <w:marRight w:val="0"/>
      <w:marTop w:val="0"/>
      <w:marBottom w:val="0"/>
      <w:divBdr>
        <w:top w:val="none" w:sz="0" w:space="0" w:color="auto"/>
        <w:left w:val="none" w:sz="0" w:space="0" w:color="auto"/>
        <w:bottom w:val="none" w:sz="0" w:space="0" w:color="auto"/>
        <w:right w:val="none" w:sz="0" w:space="0" w:color="auto"/>
      </w:divBdr>
    </w:div>
    <w:div w:id="982546728">
      <w:marLeft w:val="0"/>
      <w:marRight w:val="0"/>
      <w:marTop w:val="0"/>
      <w:marBottom w:val="0"/>
      <w:divBdr>
        <w:top w:val="none" w:sz="0" w:space="0" w:color="auto"/>
        <w:left w:val="none" w:sz="0" w:space="0" w:color="auto"/>
        <w:bottom w:val="none" w:sz="0" w:space="0" w:color="auto"/>
        <w:right w:val="none" w:sz="0" w:space="0" w:color="auto"/>
      </w:divBdr>
    </w:div>
    <w:div w:id="982546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Pages>
  <Words>1010</Words>
  <Characters>5763</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24</cp:revision>
  <dcterms:created xsi:type="dcterms:W3CDTF">2017-03-06T07:27:00Z</dcterms:created>
  <dcterms:modified xsi:type="dcterms:W3CDTF">2017-03-07T02:59:00Z</dcterms:modified>
</cp:coreProperties>
</file>