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AAE" w:rsidRDefault="00425AAE" w:rsidP="003D0A98">
      <w:pPr>
        <w:pStyle w:val="NormalWeb"/>
        <w:spacing w:before="84" w:beforeAutospacing="0" w:after="84" w:afterAutospacing="0"/>
        <w:jc w:val="center"/>
        <w:rPr>
          <w:rFonts w:ascii="Arial" w:hAnsi="Arial" w:cs="Arial"/>
          <w:color w:val="000000"/>
          <w:sz w:val="23"/>
          <w:szCs w:val="23"/>
        </w:rPr>
      </w:pPr>
      <w:r>
        <w:rPr>
          <w:rFonts w:ascii="Arial" w:hAnsi="Arial" w:cs="Arial"/>
          <w:b/>
          <w:bCs/>
          <w:color w:val="000000"/>
          <w:sz w:val="23"/>
          <w:szCs w:val="23"/>
        </w:rPr>
        <w:br/>
      </w:r>
      <w:r>
        <w:rPr>
          <w:rStyle w:val="Strong"/>
          <w:rFonts w:ascii="Arial" w:hAnsi="Arial" w:cs="Arial"/>
          <w:color w:val="000000"/>
          <w:sz w:val="23"/>
          <w:szCs w:val="23"/>
        </w:rPr>
        <w:t>2013</w:t>
      </w:r>
      <w:r>
        <w:rPr>
          <w:rStyle w:val="Strong"/>
          <w:rFonts w:ascii="Arial" w:hAnsi="Arial" w:cs="Arial" w:hint="eastAsia"/>
          <w:color w:val="000000"/>
          <w:sz w:val="23"/>
          <w:szCs w:val="23"/>
        </w:rPr>
        <w:t>年</w:t>
      </w:r>
      <w:hyperlink r:id="rId6" w:anchor="http://www.wangxiao.cn/jz2/#}{{{/}}}" w:tgtFrame="_blank" w:tooltip="二级建造师" w:history="1">
        <w:r>
          <w:rPr>
            <w:rStyle w:val="Hyperlink"/>
            <w:rFonts w:ascii="Arial" w:hAnsi="Arial" w:cs="Arial" w:hint="eastAsia"/>
            <w:b/>
            <w:bCs/>
            <w:sz w:val="23"/>
            <w:szCs w:val="23"/>
          </w:rPr>
          <w:t>二级建造师</w:t>
        </w:r>
      </w:hyperlink>
      <w:r>
        <w:rPr>
          <w:rStyle w:val="Strong"/>
          <w:rFonts w:ascii="Arial" w:hAnsi="Arial" w:cs="Arial" w:hint="eastAsia"/>
          <w:color w:val="000000"/>
          <w:sz w:val="23"/>
          <w:szCs w:val="23"/>
        </w:rPr>
        <w:t>市政实务真题</w:t>
      </w:r>
    </w:p>
    <w:p w:rsidR="00425AAE" w:rsidRDefault="00425AAE" w:rsidP="003D0A98">
      <w:pPr>
        <w:pStyle w:val="NormalWeb"/>
        <w:spacing w:before="84" w:beforeAutospacing="0" w:after="84" w:afterAutospacing="0"/>
        <w:rPr>
          <w:rFonts w:ascii="Arial" w:hAnsi="Arial" w:cs="Arial"/>
          <w:color w:val="000000"/>
          <w:sz w:val="23"/>
          <w:szCs w:val="23"/>
        </w:rPr>
      </w:pPr>
      <w:r>
        <w:rPr>
          <w:rStyle w:val="Strong"/>
          <w:rFonts w:ascii="Arial" w:hAnsi="Arial" w:cs="Arial" w:hint="eastAsia"/>
          <w:color w:val="000000"/>
          <w:sz w:val="23"/>
          <w:szCs w:val="23"/>
        </w:rPr>
        <w:t>单项选择题</w:t>
      </w:r>
      <w:r>
        <w:rPr>
          <w:rStyle w:val="Strong"/>
          <w:rFonts w:ascii="Arial" w:hAnsi="Arial" w:cs="Arial"/>
          <w:color w:val="000000"/>
          <w:sz w:val="23"/>
          <w:szCs w:val="23"/>
        </w:rPr>
        <w:t>(</w:t>
      </w:r>
      <w:r>
        <w:rPr>
          <w:rStyle w:val="Strong"/>
          <w:rFonts w:ascii="Arial" w:hAnsi="Arial" w:cs="Arial" w:hint="eastAsia"/>
          <w:color w:val="000000"/>
          <w:sz w:val="23"/>
          <w:szCs w:val="23"/>
        </w:rPr>
        <w:t>共</w:t>
      </w:r>
      <w:r>
        <w:rPr>
          <w:rStyle w:val="Strong"/>
          <w:rFonts w:ascii="Arial" w:hAnsi="Arial" w:cs="Arial"/>
          <w:color w:val="000000"/>
          <w:sz w:val="23"/>
          <w:szCs w:val="23"/>
        </w:rPr>
        <w:t>20</w:t>
      </w:r>
      <w:r>
        <w:rPr>
          <w:rStyle w:val="Strong"/>
          <w:rFonts w:ascii="Arial" w:hAnsi="Arial" w:cs="Arial" w:hint="eastAsia"/>
          <w:color w:val="000000"/>
          <w:sz w:val="23"/>
          <w:szCs w:val="23"/>
        </w:rPr>
        <w:t>题，每题</w:t>
      </w:r>
      <w:r>
        <w:rPr>
          <w:rStyle w:val="Strong"/>
          <w:rFonts w:ascii="Arial" w:hAnsi="Arial" w:cs="Arial"/>
          <w:color w:val="000000"/>
          <w:sz w:val="23"/>
          <w:szCs w:val="23"/>
        </w:rPr>
        <w:t>1</w:t>
      </w:r>
      <w:r>
        <w:rPr>
          <w:rStyle w:val="Strong"/>
          <w:rFonts w:ascii="Arial" w:hAnsi="Arial" w:cs="Arial" w:hint="eastAsia"/>
          <w:color w:val="000000"/>
          <w:sz w:val="23"/>
          <w:szCs w:val="23"/>
        </w:rPr>
        <w:t>分，每题的备选项中，只有一个最符合题意</w:t>
      </w:r>
      <w:r>
        <w:rPr>
          <w:rStyle w:val="Strong"/>
          <w:rFonts w:ascii="Arial" w:hAnsi="Arial" w:cs="Arial"/>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、某路基压实施工时，产生</w:t>
      </w:r>
      <w:r>
        <w:rPr>
          <w:rFonts w:ascii="Arial" w:hAnsi="Arial" w:cs="Arial"/>
          <w:color w:val="000000"/>
          <w:sz w:val="23"/>
          <w:szCs w:val="23"/>
        </w:rPr>
        <w:t>“</w:t>
      </w:r>
      <w:r>
        <w:rPr>
          <w:rFonts w:ascii="Arial" w:hAnsi="Arial" w:cs="Arial" w:hint="eastAsia"/>
          <w:color w:val="000000"/>
          <w:sz w:val="23"/>
          <w:szCs w:val="23"/>
        </w:rPr>
        <w:t>弹簧</w:t>
      </w:r>
      <w:r>
        <w:rPr>
          <w:rFonts w:ascii="Arial" w:hAnsi="Arial" w:cs="Arial"/>
          <w:color w:val="000000"/>
          <w:sz w:val="23"/>
          <w:szCs w:val="23"/>
        </w:rPr>
        <w:t>”</w:t>
      </w:r>
      <w:r>
        <w:rPr>
          <w:rFonts w:ascii="Arial" w:hAnsi="Arial" w:cs="Arial" w:hint="eastAsia"/>
          <w:color w:val="000000"/>
          <w:sz w:val="23"/>
          <w:szCs w:val="23"/>
        </w:rPr>
        <w:t>现象，宜采用的处理措施是</w:t>
      </w:r>
      <w:r>
        <w:rPr>
          <w:rFonts w:ascii="Arial" w:hAnsi="Arial" w:cs="Arial"/>
          <w:color w:val="000000"/>
          <w:sz w:val="23"/>
          <w:szCs w:val="23"/>
        </w:rPr>
        <w:t>(C)</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、增大压实极具功率</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、适量洒水</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、掺生石灰粉翻拌后压实</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、降低压实机碾压速度</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解析：本题考查的是地基加固处理方法。路基出现弹簧现象主要是材料含水量太多，这时候</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需要掺加水泥、石灰或者砂浆等对地基进行加固，从而提升地基承载力。</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、在常温条件下，水泥稳定土基层的养护时间至少应</w:t>
      </w:r>
      <w:r>
        <w:rPr>
          <w:rFonts w:ascii="Arial" w:hAnsi="Arial" w:cs="Arial"/>
          <w:color w:val="000000"/>
          <w:sz w:val="23"/>
          <w:szCs w:val="23"/>
        </w:rPr>
        <w:t>(C)</w:t>
      </w:r>
      <w:r>
        <w:rPr>
          <w:rFonts w:ascii="Arial" w:hAnsi="Arial" w:cs="Arial" w:hint="eastAsia"/>
          <w:color w:val="000000"/>
          <w:sz w:val="23"/>
          <w:szCs w:val="23"/>
        </w:rPr>
        <w:t>天。</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5</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6</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7</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8</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解析：本题考查的是不同基层施工技术要求。水泥稳定土基层必须保湿养护，防止忽干忽湿，</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常温下成活后应经</w:t>
      </w:r>
      <w:r>
        <w:rPr>
          <w:rFonts w:ascii="Arial" w:hAnsi="Arial" w:cs="Arial"/>
          <w:color w:val="000000"/>
          <w:sz w:val="23"/>
          <w:szCs w:val="23"/>
        </w:rPr>
        <w:t>7d</w:t>
      </w:r>
      <w:r>
        <w:rPr>
          <w:rFonts w:ascii="Arial" w:hAnsi="Arial" w:cs="Arial" w:hint="eastAsia"/>
          <w:color w:val="000000"/>
          <w:sz w:val="23"/>
          <w:szCs w:val="23"/>
        </w:rPr>
        <w:t>养护，方可在其上铺筑上层。</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、在无地下水的均匀土层中开挖</w:t>
      </w:r>
      <w:r>
        <w:rPr>
          <w:rFonts w:ascii="Arial" w:hAnsi="Arial" w:cs="Arial"/>
          <w:color w:val="000000"/>
          <w:sz w:val="23"/>
          <w:szCs w:val="23"/>
        </w:rPr>
        <w:t>4.5</w:t>
      </w:r>
      <w:r>
        <w:rPr>
          <w:rFonts w:ascii="Arial" w:hAnsi="Arial" w:cs="Arial" w:hint="eastAsia"/>
          <w:color w:val="000000"/>
          <w:sz w:val="23"/>
          <w:szCs w:val="23"/>
        </w:rPr>
        <w:t>米深基坑，如果坑顶无荷载，基坑坑壁坡度不宜大于</w:t>
      </w:r>
      <w:r>
        <w:rPr>
          <w:rFonts w:ascii="Arial" w:hAnsi="Arial" w:cs="Arial"/>
          <w:color w:val="000000"/>
          <w:sz w:val="23"/>
          <w:szCs w:val="23"/>
        </w:rPr>
        <w:t>1</w:t>
      </w:r>
      <w:r>
        <w:rPr>
          <w:rFonts w:ascii="Arial" w:hAnsi="Arial" w:cs="Arial" w:hint="eastAsia"/>
          <w:color w:val="000000"/>
          <w:sz w:val="23"/>
          <w:szCs w:val="23"/>
        </w:rPr>
        <w:t>：</w:t>
      </w:r>
      <w:r>
        <w:rPr>
          <w:rFonts w:ascii="Arial" w:hAnsi="Arial" w:cs="Arial"/>
          <w:color w:val="000000"/>
          <w:sz w:val="23"/>
          <w:szCs w:val="23"/>
        </w:rPr>
        <w:t>1</w:t>
      </w:r>
      <w:r>
        <w:rPr>
          <w:rFonts w:ascii="Arial" w:hAnsi="Arial" w:cs="Arial" w:hint="eastAsia"/>
          <w:color w:val="000000"/>
          <w:sz w:val="23"/>
          <w:szCs w:val="23"/>
        </w:rPr>
        <w:t>的土类是</w:t>
      </w:r>
      <w:r>
        <w:rPr>
          <w:rFonts w:ascii="Arial" w:hAnsi="Arial" w:cs="Arial"/>
          <w:color w:val="000000"/>
          <w:sz w:val="23"/>
          <w:szCs w:val="23"/>
        </w:rPr>
        <w:t>(A)</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、砂类土</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、砾类土</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、粉土质砂</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、黏质土</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解析：本题考查的是明挖基坑施工技术要求。基坑深度在</w:t>
      </w:r>
      <w:r>
        <w:rPr>
          <w:rFonts w:ascii="Arial" w:hAnsi="Arial" w:cs="Arial"/>
          <w:color w:val="000000"/>
          <w:sz w:val="23"/>
          <w:szCs w:val="23"/>
        </w:rPr>
        <w:t>5</w:t>
      </w:r>
      <w:r>
        <w:rPr>
          <w:rFonts w:ascii="Arial" w:hAnsi="Arial" w:cs="Arial" w:hint="eastAsia"/>
          <w:color w:val="000000"/>
          <w:sz w:val="23"/>
          <w:szCs w:val="23"/>
        </w:rPr>
        <w:t>米以内，土的湿度正常、土层构</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造均匀。</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、水泥混凝土面层板厚度</w:t>
      </w:r>
      <w:r>
        <w:rPr>
          <w:rFonts w:ascii="Arial" w:hAnsi="Arial" w:cs="Arial"/>
          <w:color w:val="000000"/>
          <w:sz w:val="23"/>
          <w:szCs w:val="23"/>
        </w:rPr>
        <w:t>≥200mm</w:t>
      </w:r>
      <w:r>
        <w:rPr>
          <w:rFonts w:ascii="Arial" w:hAnsi="Arial" w:cs="Arial" w:hint="eastAsia"/>
          <w:color w:val="000000"/>
          <w:sz w:val="23"/>
          <w:szCs w:val="23"/>
        </w:rPr>
        <w:t>时，可不设胀缝的施工季节是</w:t>
      </w:r>
      <w:r>
        <w:rPr>
          <w:rFonts w:ascii="Arial" w:hAnsi="Arial" w:cs="Arial"/>
          <w:color w:val="000000"/>
          <w:sz w:val="23"/>
          <w:szCs w:val="23"/>
        </w:rPr>
        <w:t>(B)</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、春季</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、夏季</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、秋季</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、冬季</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解析：本题考查的是水泥混凝土道路的构造。除夏季施工的板，且板厚度大于等于</w:t>
      </w:r>
      <w:r>
        <w:rPr>
          <w:rFonts w:ascii="Arial" w:hAnsi="Arial" w:cs="Arial"/>
          <w:color w:val="000000"/>
          <w:sz w:val="23"/>
          <w:szCs w:val="23"/>
        </w:rPr>
        <w:t>200MM</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时可不设胀缝外，其他季节施工的板均设胀缝，胀缝间距一般为</w:t>
      </w:r>
      <w:r>
        <w:rPr>
          <w:rFonts w:ascii="Arial" w:hAnsi="Arial" w:cs="Arial"/>
          <w:color w:val="000000"/>
          <w:sz w:val="23"/>
          <w:szCs w:val="23"/>
        </w:rPr>
        <w:t>100-200M</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w:t>
      </w:r>
      <w:r>
        <w:rPr>
          <w:rFonts w:ascii="Arial" w:hAnsi="Arial" w:cs="Arial" w:hint="eastAsia"/>
          <w:color w:val="000000"/>
          <w:sz w:val="23"/>
          <w:szCs w:val="23"/>
        </w:rPr>
        <w:t>、关于静力压桩法施工混凝土预制桩的说法，错误的是</w:t>
      </w:r>
      <w:r>
        <w:rPr>
          <w:rFonts w:ascii="Arial" w:hAnsi="Arial" w:cs="Arial"/>
          <w:color w:val="000000"/>
          <w:sz w:val="23"/>
          <w:szCs w:val="23"/>
        </w:rPr>
        <w:t>(D)</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、桩顶不易损坏</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、施工时无冲击力</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、沉桩精度较高</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、沉桩过程不产生挤土效应</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解析：本题考查的是沉入桩施工技术要求。静力压桩正式通过挤压土体才将桩压入土体的，</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所以选项</w:t>
      </w:r>
      <w:r>
        <w:rPr>
          <w:rFonts w:ascii="Arial" w:hAnsi="Arial" w:cs="Arial"/>
          <w:color w:val="000000"/>
          <w:sz w:val="23"/>
          <w:szCs w:val="23"/>
        </w:rPr>
        <w:t>D</w:t>
      </w:r>
      <w:r>
        <w:rPr>
          <w:rFonts w:ascii="Arial" w:hAnsi="Arial" w:cs="Arial" w:hint="eastAsia"/>
          <w:color w:val="000000"/>
          <w:sz w:val="23"/>
          <w:szCs w:val="23"/>
        </w:rPr>
        <w:t>错误。</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w:t>
      </w:r>
      <w:r>
        <w:rPr>
          <w:rFonts w:ascii="Arial" w:hAnsi="Arial" w:cs="Arial" w:hint="eastAsia"/>
          <w:color w:val="000000"/>
          <w:sz w:val="23"/>
          <w:szCs w:val="23"/>
        </w:rPr>
        <w:t>、关于梁板吊放技术要求的说法，错误的是</w:t>
      </w:r>
      <w:r>
        <w:rPr>
          <w:rFonts w:ascii="Arial" w:hAnsi="Arial" w:cs="Arial"/>
          <w:color w:val="000000"/>
          <w:sz w:val="23"/>
          <w:szCs w:val="23"/>
        </w:rPr>
        <w:t>(B)</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、捆绑吊点距梁端悬出的长度不得大于设计规定</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、采用千斤绳吊放混凝土</w:t>
      </w:r>
      <w:r>
        <w:rPr>
          <w:rFonts w:ascii="Arial" w:hAnsi="Arial" w:cs="Arial"/>
          <w:color w:val="000000"/>
          <w:sz w:val="23"/>
          <w:szCs w:val="23"/>
        </w:rPr>
        <w:t>T</w:t>
      </w:r>
      <w:r>
        <w:rPr>
          <w:rFonts w:ascii="Arial" w:hAnsi="Arial" w:cs="Arial" w:hint="eastAsia"/>
          <w:color w:val="000000"/>
          <w:sz w:val="23"/>
          <w:szCs w:val="23"/>
        </w:rPr>
        <w:t>型梁时，可采用让两个翼板受力的方法</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、钢梁经过验算不超过容许应力时，可采用人字千斤绳起吊</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、各种起吊设备在每次组装后，初次使用时，应先进行试吊</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解析：本题考查的是预制混凝土梁</w:t>
      </w:r>
      <w:r>
        <w:rPr>
          <w:rFonts w:ascii="Arial" w:hAnsi="Arial" w:cs="Arial"/>
          <w:color w:val="000000"/>
          <w:sz w:val="23"/>
          <w:szCs w:val="23"/>
        </w:rPr>
        <w:t>(</w:t>
      </w:r>
      <w:r>
        <w:rPr>
          <w:rFonts w:ascii="Arial" w:hAnsi="Arial" w:cs="Arial" w:hint="eastAsia"/>
          <w:color w:val="000000"/>
          <w:sz w:val="23"/>
          <w:szCs w:val="23"/>
        </w:rPr>
        <w:t>板</w:t>
      </w:r>
      <w:r>
        <w:rPr>
          <w:rFonts w:ascii="Arial" w:hAnsi="Arial" w:cs="Arial"/>
          <w:color w:val="000000"/>
          <w:sz w:val="23"/>
          <w:szCs w:val="23"/>
        </w:rPr>
        <w:t>)</w:t>
      </w:r>
      <w:r>
        <w:rPr>
          <w:rFonts w:ascii="Arial" w:hAnsi="Arial" w:cs="Arial" w:hint="eastAsia"/>
          <w:color w:val="000000"/>
          <w:sz w:val="23"/>
          <w:szCs w:val="23"/>
        </w:rPr>
        <w:t>安装的技术要求。起吊混凝土</w:t>
      </w:r>
      <w:r>
        <w:rPr>
          <w:rFonts w:ascii="Arial" w:hAnsi="Arial" w:cs="Arial"/>
          <w:color w:val="000000"/>
          <w:sz w:val="23"/>
          <w:szCs w:val="23"/>
        </w:rPr>
        <w:t>T</w:t>
      </w:r>
      <w:r>
        <w:rPr>
          <w:rFonts w:ascii="Arial" w:hAnsi="Arial" w:cs="Arial" w:hint="eastAsia"/>
          <w:color w:val="000000"/>
          <w:sz w:val="23"/>
          <w:szCs w:val="23"/>
        </w:rPr>
        <w:t>型梁时，若吊钩不是钩住预埋的吊环，二十千斤绳捆绑吊放时，应采用不使梁的两个翼板受力的方法。</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w:t>
      </w:r>
      <w:r>
        <w:rPr>
          <w:rFonts w:ascii="Arial" w:hAnsi="Arial" w:cs="Arial" w:hint="eastAsia"/>
          <w:color w:val="000000"/>
          <w:sz w:val="23"/>
          <w:szCs w:val="23"/>
        </w:rPr>
        <w:t>、某项目一次进厂</w:t>
      </w:r>
      <w:r>
        <w:rPr>
          <w:rFonts w:ascii="Arial" w:hAnsi="Arial" w:cs="Arial"/>
          <w:color w:val="000000"/>
          <w:sz w:val="23"/>
          <w:szCs w:val="23"/>
        </w:rPr>
        <w:t>80</w:t>
      </w:r>
      <w:r>
        <w:rPr>
          <w:rFonts w:ascii="Arial" w:hAnsi="Arial" w:cs="Arial" w:hint="eastAsia"/>
          <w:color w:val="000000"/>
          <w:sz w:val="23"/>
          <w:szCs w:val="23"/>
        </w:rPr>
        <w:t>套锚具，至少应取</w:t>
      </w:r>
      <w:r>
        <w:rPr>
          <w:rFonts w:ascii="Arial" w:hAnsi="Arial" w:cs="Arial"/>
          <w:color w:val="000000"/>
          <w:sz w:val="23"/>
          <w:szCs w:val="23"/>
        </w:rPr>
        <w:t>(D)</w:t>
      </w:r>
      <w:r>
        <w:rPr>
          <w:rFonts w:ascii="Arial" w:hAnsi="Arial" w:cs="Arial" w:hint="eastAsia"/>
          <w:color w:val="000000"/>
          <w:sz w:val="23"/>
          <w:szCs w:val="23"/>
        </w:rPr>
        <w:t>套做外观检查。</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3</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5</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8</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10</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解析：本题考查的是预应力材料和锚具的正确使用。预应力锚具夹具和连接器进场验收规定，</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外观检查应从每批中抽取</w:t>
      </w:r>
      <w:r>
        <w:rPr>
          <w:rFonts w:ascii="Arial" w:hAnsi="Arial" w:cs="Arial"/>
          <w:color w:val="000000"/>
          <w:sz w:val="23"/>
          <w:szCs w:val="23"/>
        </w:rPr>
        <w:t>10%</w:t>
      </w:r>
      <w:r>
        <w:rPr>
          <w:rFonts w:ascii="Arial" w:hAnsi="Arial" w:cs="Arial" w:hint="eastAsia"/>
          <w:color w:val="000000"/>
          <w:sz w:val="23"/>
          <w:szCs w:val="23"/>
        </w:rPr>
        <w:t>的锚具且不少于</w:t>
      </w:r>
      <w:r>
        <w:rPr>
          <w:rFonts w:ascii="Arial" w:hAnsi="Arial" w:cs="Arial"/>
          <w:color w:val="000000"/>
          <w:sz w:val="23"/>
          <w:szCs w:val="23"/>
        </w:rPr>
        <w:t>10</w:t>
      </w:r>
      <w:r>
        <w:rPr>
          <w:rFonts w:ascii="Arial" w:hAnsi="Arial" w:cs="Arial" w:hint="eastAsia"/>
          <w:color w:val="000000"/>
          <w:sz w:val="23"/>
          <w:szCs w:val="23"/>
        </w:rPr>
        <w:t>套，检查器外观和尺寸。</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w:t>
      </w:r>
      <w:r>
        <w:rPr>
          <w:rFonts w:ascii="Arial" w:hAnsi="Arial" w:cs="Arial" w:hint="eastAsia"/>
          <w:color w:val="000000"/>
          <w:sz w:val="23"/>
          <w:szCs w:val="23"/>
        </w:rPr>
        <w:t>、关于箱涵顶进施工的做法，错误的是</w:t>
      </w:r>
      <w:r>
        <w:rPr>
          <w:rFonts w:ascii="Arial" w:hAnsi="Arial" w:cs="Arial"/>
          <w:color w:val="000000"/>
          <w:sz w:val="23"/>
          <w:szCs w:val="23"/>
        </w:rPr>
        <w:t>(C)</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、由上向下开挖</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、不超前挖土</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、逆坡挖土</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、严禁扰动基底土壤</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解析：本题考查的是管涵施工技术要求。应在列车运行间隙时间内进行。再开挖面应设专人</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监护。应按照测刃脚坡度及规定的进尺由上往下开挖，侧刃脚进土应在</w:t>
      </w:r>
      <w:r>
        <w:rPr>
          <w:rFonts w:ascii="Arial" w:hAnsi="Arial" w:cs="Arial"/>
          <w:color w:val="000000"/>
          <w:sz w:val="23"/>
          <w:szCs w:val="23"/>
        </w:rPr>
        <w:t>0.lM</w:t>
      </w:r>
      <w:r>
        <w:rPr>
          <w:rFonts w:ascii="Arial" w:hAnsi="Arial" w:cs="Arial" w:hint="eastAsia"/>
          <w:color w:val="000000"/>
          <w:sz w:val="23"/>
          <w:szCs w:val="23"/>
        </w:rPr>
        <w:t>以上。开挖面</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的坡度不得大于</w:t>
      </w:r>
      <w:r>
        <w:rPr>
          <w:rFonts w:ascii="Arial" w:hAnsi="Arial" w:cs="Arial"/>
          <w:color w:val="000000"/>
          <w:sz w:val="23"/>
          <w:szCs w:val="23"/>
        </w:rPr>
        <w:t>1</w:t>
      </w:r>
      <w:r>
        <w:rPr>
          <w:rFonts w:ascii="Arial" w:hAnsi="Arial" w:cs="Arial" w:hint="eastAsia"/>
          <w:color w:val="000000"/>
          <w:sz w:val="23"/>
          <w:szCs w:val="23"/>
        </w:rPr>
        <w:t>：</w:t>
      </w:r>
      <w:r>
        <w:rPr>
          <w:rFonts w:ascii="Arial" w:hAnsi="Arial" w:cs="Arial"/>
          <w:color w:val="000000"/>
          <w:sz w:val="23"/>
          <w:szCs w:val="23"/>
        </w:rPr>
        <w:t>0.75</w:t>
      </w:r>
      <w:r>
        <w:rPr>
          <w:rFonts w:ascii="Arial" w:hAnsi="Arial" w:cs="Arial" w:hint="eastAsia"/>
          <w:color w:val="000000"/>
          <w:sz w:val="23"/>
          <w:szCs w:val="23"/>
        </w:rPr>
        <w:t>，并严禁逆坡挖土，不得超前挖土。严禁扰动基底土壤。挖土的进</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尺科根据土质确定，已为</w:t>
      </w:r>
      <w:r>
        <w:rPr>
          <w:rFonts w:ascii="Arial" w:hAnsi="Arial" w:cs="Arial"/>
          <w:color w:val="000000"/>
          <w:sz w:val="23"/>
          <w:szCs w:val="23"/>
        </w:rPr>
        <w:t>0.5M;</w:t>
      </w:r>
      <w:r>
        <w:rPr>
          <w:rFonts w:ascii="Arial" w:hAnsi="Arial" w:cs="Arial" w:hint="eastAsia"/>
          <w:color w:val="000000"/>
          <w:sz w:val="23"/>
          <w:szCs w:val="23"/>
        </w:rPr>
        <w:t>当土质较差时，可按千斤顶的有效行程掘进，并随挖随顶防止路基塌方。</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w:t>
      </w:r>
      <w:r>
        <w:rPr>
          <w:rFonts w:ascii="Arial" w:hAnsi="Arial" w:cs="Arial" w:hint="eastAsia"/>
          <w:color w:val="000000"/>
          <w:sz w:val="23"/>
          <w:szCs w:val="23"/>
        </w:rPr>
        <w:t>、排水管道开槽埋管工序包括：</w:t>
      </w:r>
      <w:r>
        <w:rPr>
          <w:rFonts w:hint="eastAsia"/>
          <w:color w:val="000000"/>
          <w:sz w:val="23"/>
          <w:szCs w:val="23"/>
        </w:rPr>
        <w:t>①</w:t>
      </w:r>
      <w:r>
        <w:rPr>
          <w:rFonts w:ascii="Arial" w:hAnsi="Arial" w:cs="Arial" w:hint="eastAsia"/>
          <w:color w:val="000000"/>
          <w:sz w:val="23"/>
          <w:szCs w:val="23"/>
        </w:rPr>
        <w:t>沟槽支撑与沟槽开挖、</w:t>
      </w:r>
      <w:r>
        <w:rPr>
          <w:rFonts w:hint="eastAsia"/>
          <w:color w:val="000000"/>
          <w:sz w:val="23"/>
          <w:szCs w:val="23"/>
        </w:rPr>
        <w:t>②</w:t>
      </w:r>
      <w:r>
        <w:rPr>
          <w:rFonts w:ascii="Arial" w:hAnsi="Arial" w:cs="Arial" w:hint="eastAsia"/>
          <w:color w:val="000000"/>
          <w:sz w:val="23"/>
          <w:szCs w:val="23"/>
        </w:rPr>
        <w:t>砌筑检查井及雨水口、</w:t>
      </w:r>
      <w:r>
        <w:rPr>
          <w:rFonts w:hint="eastAsia"/>
          <w:color w:val="000000"/>
          <w:sz w:val="23"/>
          <w:szCs w:val="23"/>
        </w:rPr>
        <w:t>③</w:t>
      </w:r>
      <w:r>
        <w:rPr>
          <w:rFonts w:ascii="Arial" w:hAnsi="Arial" w:cs="Arial" w:hint="eastAsia"/>
          <w:color w:val="000000"/>
          <w:sz w:val="23"/>
          <w:szCs w:val="23"/>
        </w:rPr>
        <w:t>施工排水和管道基础、</w:t>
      </w:r>
      <w:r>
        <w:rPr>
          <w:rFonts w:hint="eastAsia"/>
          <w:color w:val="000000"/>
          <w:sz w:val="23"/>
          <w:szCs w:val="23"/>
        </w:rPr>
        <w:t>④</w:t>
      </w:r>
      <w:r>
        <w:rPr>
          <w:rFonts w:ascii="Arial" w:hAnsi="Arial" w:cs="Arial" w:hint="eastAsia"/>
          <w:color w:val="000000"/>
          <w:sz w:val="23"/>
          <w:szCs w:val="23"/>
        </w:rPr>
        <w:t>稳管、</w:t>
      </w:r>
      <w:r>
        <w:rPr>
          <w:rFonts w:hint="eastAsia"/>
          <w:color w:val="000000"/>
          <w:sz w:val="23"/>
          <w:szCs w:val="23"/>
        </w:rPr>
        <w:t>⑤</w:t>
      </w:r>
      <w:r>
        <w:rPr>
          <w:rFonts w:ascii="Arial" w:hAnsi="Arial" w:cs="Arial" w:hint="eastAsia"/>
          <w:color w:val="000000"/>
          <w:sz w:val="23"/>
          <w:szCs w:val="23"/>
        </w:rPr>
        <w:t>下管、</w:t>
      </w:r>
      <w:r>
        <w:rPr>
          <w:rFonts w:hint="eastAsia"/>
          <w:color w:val="000000"/>
          <w:sz w:val="23"/>
          <w:szCs w:val="23"/>
        </w:rPr>
        <w:t>⑥</w:t>
      </w:r>
      <w:r>
        <w:rPr>
          <w:rFonts w:ascii="Arial" w:hAnsi="Arial" w:cs="Arial" w:hint="eastAsia"/>
          <w:color w:val="000000"/>
          <w:sz w:val="23"/>
          <w:szCs w:val="23"/>
        </w:rPr>
        <w:t>接口施工、</w:t>
      </w:r>
      <w:r>
        <w:rPr>
          <w:rFonts w:hint="eastAsia"/>
          <w:color w:val="000000"/>
          <w:sz w:val="23"/>
          <w:szCs w:val="23"/>
        </w:rPr>
        <w:t>⑦</w:t>
      </w:r>
      <w:r>
        <w:rPr>
          <w:rFonts w:ascii="Arial" w:hAnsi="Arial" w:cs="Arial" w:hint="eastAsia"/>
          <w:color w:val="000000"/>
          <w:sz w:val="23"/>
          <w:szCs w:val="23"/>
        </w:rPr>
        <w:t>沟槽回填、</w:t>
      </w:r>
      <w:r>
        <w:rPr>
          <w:rFonts w:hint="eastAsia"/>
          <w:color w:val="000000"/>
          <w:sz w:val="23"/>
          <w:szCs w:val="23"/>
        </w:rPr>
        <w:t>⑧</w:t>
      </w:r>
      <w:r>
        <w:rPr>
          <w:rFonts w:ascii="Arial" w:hAnsi="Arial" w:cs="Arial" w:hint="eastAsia"/>
          <w:color w:val="000000"/>
          <w:sz w:val="23"/>
          <w:szCs w:val="23"/>
        </w:rPr>
        <w:t>管道安装质量检查与验收，正确的施工工艺顺序是</w:t>
      </w:r>
      <w:r>
        <w:rPr>
          <w:rFonts w:ascii="Arial" w:hAnsi="Arial" w:cs="Arial"/>
          <w:color w:val="000000"/>
          <w:sz w:val="23"/>
          <w:szCs w:val="23"/>
        </w:rPr>
        <w:t>(D)</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hint="eastAsia"/>
          <w:color w:val="000000"/>
          <w:sz w:val="23"/>
          <w:szCs w:val="23"/>
        </w:rPr>
        <w:t>②</w:t>
      </w:r>
      <w:r>
        <w:rPr>
          <w:rFonts w:ascii="Arial" w:hAnsi="Arial" w:cs="Arial"/>
          <w:color w:val="000000"/>
          <w:sz w:val="23"/>
          <w:szCs w:val="23"/>
        </w:rPr>
        <w:t>→</w:t>
      </w:r>
      <w:r>
        <w:rPr>
          <w:rFonts w:hint="eastAsia"/>
          <w:color w:val="000000"/>
          <w:sz w:val="23"/>
          <w:szCs w:val="23"/>
        </w:rPr>
        <w:t>①</w:t>
      </w:r>
      <w:r>
        <w:rPr>
          <w:rFonts w:ascii="Arial" w:hAnsi="Arial" w:cs="Arial"/>
          <w:color w:val="000000"/>
          <w:sz w:val="23"/>
          <w:szCs w:val="23"/>
        </w:rPr>
        <w:t>→</w:t>
      </w:r>
      <w:r>
        <w:rPr>
          <w:rFonts w:hint="eastAsia"/>
          <w:color w:val="000000"/>
          <w:sz w:val="23"/>
          <w:szCs w:val="23"/>
        </w:rPr>
        <w:t>⑤</w:t>
      </w:r>
      <w:r>
        <w:rPr>
          <w:rFonts w:ascii="Arial" w:hAnsi="Arial" w:cs="Arial"/>
          <w:color w:val="000000"/>
          <w:sz w:val="23"/>
          <w:szCs w:val="23"/>
        </w:rPr>
        <w:t>→</w:t>
      </w:r>
      <w:r>
        <w:rPr>
          <w:rFonts w:hint="eastAsia"/>
          <w:color w:val="000000"/>
          <w:sz w:val="23"/>
          <w:szCs w:val="23"/>
        </w:rPr>
        <w:t>④</w:t>
      </w:r>
      <w:r>
        <w:rPr>
          <w:rFonts w:ascii="Arial" w:hAnsi="Arial" w:cs="Arial"/>
          <w:color w:val="000000"/>
          <w:sz w:val="23"/>
          <w:szCs w:val="23"/>
        </w:rPr>
        <w:t>→</w:t>
      </w:r>
      <w:r>
        <w:rPr>
          <w:rFonts w:hint="eastAsia"/>
          <w:color w:val="000000"/>
          <w:sz w:val="23"/>
          <w:szCs w:val="23"/>
        </w:rPr>
        <w:t>③</w:t>
      </w:r>
      <w:r>
        <w:rPr>
          <w:rFonts w:ascii="Arial" w:hAnsi="Arial" w:cs="Arial"/>
          <w:color w:val="000000"/>
          <w:sz w:val="23"/>
          <w:szCs w:val="23"/>
        </w:rPr>
        <w:t>→</w:t>
      </w:r>
      <w:r>
        <w:rPr>
          <w:rFonts w:hint="eastAsia"/>
          <w:color w:val="000000"/>
          <w:sz w:val="23"/>
          <w:szCs w:val="23"/>
        </w:rPr>
        <w:t>⑥</w:t>
      </w:r>
      <w:r>
        <w:rPr>
          <w:rFonts w:ascii="Arial" w:hAnsi="Arial" w:cs="Arial"/>
          <w:color w:val="000000"/>
          <w:sz w:val="23"/>
          <w:szCs w:val="23"/>
        </w:rPr>
        <w:t>→</w:t>
      </w:r>
      <w:r>
        <w:rPr>
          <w:rFonts w:hint="eastAsia"/>
          <w:color w:val="000000"/>
          <w:sz w:val="23"/>
          <w:szCs w:val="23"/>
        </w:rPr>
        <w:t>⑦</w:t>
      </w:r>
      <w:r>
        <w:rPr>
          <w:rFonts w:ascii="Arial" w:hAnsi="Arial" w:cs="Arial"/>
          <w:color w:val="000000"/>
          <w:sz w:val="23"/>
          <w:szCs w:val="23"/>
        </w:rPr>
        <w:t>→</w:t>
      </w:r>
      <w:r>
        <w:rPr>
          <w:rFonts w:hint="eastAsia"/>
          <w:color w:val="000000"/>
          <w:sz w:val="23"/>
          <w:szCs w:val="23"/>
        </w:rPr>
        <w:t>⑧</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hint="eastAsia"/>
          <w:color w:val="000000"/>
          <w:sz w:val="23"/>
          <w:szCs w:val="23"/>
        </w:rPr>
        <w:t>①</w:t>
      </w:r>
      <w:r>
        <w:rPr>
          <w:rFonts w:ascii="Arial" w:hAnsi="Arial" w:cs="Arial"/>
          <w:color w:val="000000"/>
          <w:sz w:val="23"/>
          <w:szCs w:val="23"/>
        </w:rPr>
        <w:t>→</w:t>
      </w:r>
      <w:r>
        <w:rPr>
          <w:rFonts w:hint="eastAsia"/>
          <w:color w:val="000000"/>
          <w:sz w:val="23"/>
          <w:szCs w:val="23"/>
        </w:rPr>
        <w:t>②</w:t>
      </w:r>
      <w:r>
        <w:rPr>
          <w:rFonts w:ascii="Arial" w:hAnsi="Arial" w:cs="Arial"/>
          <w:color w:val="000000"/>
          <w:sz w:val="23"/>
          <w:szCs w:val="23"/>
        </w:rPr>
        <w:t>→</w:t>
      </w:r>
      <w:r>
        <w:rPr>
          <w:rFonts w:hint="eastAsia"/>
          <w:color w:val="000000"/>
          <w:sz w:val="23"/>
          <w:szCs w:val="23"/>
        </w:rPr>
        <w:t>③</w:t>
      </w:r>
      <w:r>
        <w:rPr>
          <w:rFonts w:ascii="Arial" w:hAnsi="Arial" w:cs="Arial"/>
          <w:color w:val="000000"/>
          <w:sz w:val="23"/>
          <w:szCs w:val="23"/>
        </w:rPr>
        <w:t>→</w:t>
      </w:r>
      <w:r>
        <w:rPr>
          <w:rFonts w:hint="eastAsia"/>
          <w:color w:val="000000"/>
          <w:sz w:val="23"/>
          <w:szCs w:val="23"/>
        </w:rPr>
        <w:t>④</w:t>
      </w:r>
      <w:r>
        <w:rPr>
          <w:rFonts w:ascii="Arial" w:hAnsi="Arial" w:cs="Arial"/>
          <w:color w:val="000000"/>
          <w:sz w:val="23"/>
          <w:szCs w:val="23"/>
        </w:rPr>
        <w:t>→</w:t>
      </w:r>
      <w:r>
        <w:rPr>
          <w:rFonts w:hint="eastAsia"/>
          <w:color w:val="000000"/>
          <w:sz w:val="23"/>
          <w:szCs w:val="23"/>
        </w:rPr>
        <w:t>⑤</w:t>
      </w:r>
      <w:r>
        <w:rPr>
          <w:rFonts w:ascii="Arial" w:hAnsi="Arial" w:cs="Arial"/>
          <w:color w:val="000000"/>
          <w:sz w:val="23"/>
          <w:szCs w:val="23"/>
        </w:rPr>
        <w:t>→</w:t>
      </w:r>
      <w:r>
        <w:rPr>
          <w:rFonts w:hint="eastAsia"/>
          <w:color w:val="000000"/>
          <w:sz w:val="23"/>
          <w:szCs w:val="23"/>
        </w:rPr>
        <w:t>⑥</w:t>
      </w:r>
      <w:r>
        <w:rPr>
          <w:rFonts w:ascii="Arial" w:hAnsi="Arial" w:cs="Arial"/>
          <w:color w:val="000000"/>
          <w:sz w:val="23"/>
          <w:szCs w:val="23"/>
        </w:rPr>
        <w:t>→</w:t>
      </w:r>
      <w:r>
        <w:rPr>
          <w:rFonts w:hint="eastAsia"/>
          <w:color w:val="000000"/>
          <w:sz w:val="23"/>
          <w:szCs w:val="23"/>
        </w:rPr>
        <w:t>⑦</w:t>
      </w:r>
      <w:r>
        <w:rPr>
          <w:rFonts w:ascii="Arial" w:hAnsi="Arial" w:cs="Arial"/>
          <w:color w:val="000000"/>
          <w:sz w:val="23"/>
          <w:szCs w:val="23"/>
        </w:rPr>
        <w:t>→</w:t>
      </w:r>
      <w:r>
        <w:rPr>
          <w:rFonts w:hint="eastAsia"/>
          <w:color w:val="000000"/>
          <w:sz w:val="23"/>
          <w:szCs w:val="23"/>
        </w:rPr>
        <w:t>⑧</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hint="eastAsia"/>
          <w:color w:val="000000"/>
          <w:sz w:val="23"/>
          <w:szCs w:val="23"/>
        </w:rPr>
        <w:t>②</w:t>
      </w:r>
      <w:r>
        <w:rPr>
          <w:rFonts w:ascii="Arial" w:hAnsi="Arial" w:cs="Arial"/>
          <w:color w:val="000000"/>
          <w:sz w:val="23"/>
          <w:szCs w:val="23"/>
        </w:rPr>
        <w:t>→</w:t>
      </w:r>
      <w:r>
        <w:rPr>
          <w:rFonts w:hint="eastAsia"/>
          <w:color w:val="000000"/>
          <w:sz w:val="23"/>
          <w:szCs w:val="23"/>
        </w:rPr>
        <w:t>①</w:t>
      </w:r>
      <w:r>
        <w:rPr>
          <w:rFonts w:ascii="Arial" w:hAnsi="Arial" w:cs="Arial"/>
          <w:color w:val="000000"/>
          <w:sz w:val="23"/>
          <w:szCs w:val="23"/>
        </w:rPr>
        <w:t>→</w:t>
      </w:r>
      <w:r>
        <w:rPr>
          <w:rFonts w:hint="eastAsia"/>
          <w:color w:val="000000"/>
          <w:sz w:val="23"/>
          <w:szCs w:val="23"/>
        </w:rPr>
        <w:t>③</w:t>
      </w:r>
      <w:r>
        <w:rPr>
          <w:rFonts w:ascii="Arial" w:hAnsi="Arial" w:cs="Arial"/>
          <w:color w:val="000000"/>
          <w:sz w:val="23"/>
          <w:szCs w:val="23"/>
        </w:rPr>
        <w:t>→</w:t>
      </w:r>
      <w:r>
        <w:rPr>
          <w:rFonts w:hint="eastAsia"/>
          <w:color w:val="000000"/>
          <w:sz w:val="23"/>
          <w:szCs w:val="23"/>
        </w:rPr>
        <w:t>④</w:t>
      </w:r>
      <w:r>
        <w:rPr>
          <w:rFonts w:ascii="Arial" w:hAnsi="Arial" w:cs="Arial"/>
          <w:color w:val="000000"/>
          <w:sz w:val="23"/>
          <w:szCs w:val="23"/>
        </w:rPr>
        <w:t>→</w:t>
      </w:r>
      <w:r>
        <w:rPr>
          <w:rFonts w:hint="eastAsia"/>
          <w:color w:val="000000"/>
          <w:sz w:val="23"/>
          <w:szCs w:val="23"/>
        </w:rPr>
        <w:t>⑤</w:t>
      </w:r>
      <w:r>
        <w:rPr>
          <w:rFonts w:ascii="Arial" w:hAnsi="Arial" w:cs="Arial"/>
          <w:color w:val="000000"/>
          <w:sz w:val="23"/>
          <w:szCs w:val="23"/>
        </w:rPr>
        <w:t>→</w:t>
      </w:r>
      <w:r>
        <w:rPr>
          <w:rFonts w:hint="eastAsia"/>
          <w:color w:val="000000"/>
          <w:sz w:val="23"/>
          <w:szCs w:val="23"/>
        </w:rPr>
        <w:t>⑥</w:t>
      </w:r>
      <w:r>
        <w:rPr>
          <w:rFonts w:ascii="Arial" w:hAnsi="Arial" w:cs="Arial"/>
          <w:color w:val="000000"/>
          <w:sz w:val="23"/>
          <w:szCs w:val="23"/>
        </w:rPr>
        <w:t>→</w:t>
      </w:r>
      <w:r>
        <w:rPr>
          <w:rFonts w:hint="eastAsia"/>
          <w:color w:val="000000"/>
          <w:sz w:val="23"/>
          <w:szCs w:val="23"/>
        </w:rPr>
        <w:t>⑧</w:t>
      </w:r>
      <w:r>
        <w:rPr>
          <w:rFonts w:ascii="Arial" w:hAnsi="Arial" w:cs="Arial"/>
          <w:color w:val="000000"/>
          <w:sz w:val="23"/>
          <w:szCs w:val="23"/>
        </w:rPr>
        <w:t>→</w:t>
      </w:r>
      <w:r>
        <w:rPr>
          <w:rFonts w:hint="eastAsia"/>
          <w:color w:val="000000"/>
          <w:sz w:val="23"/>
          <w:szCs w:val="23"/>
        </w:rPr>
        <w:t>⑦</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hint="eastAsia"/>
          <w:color w:val="000000"/>
          <w:sz w:val="23"/>
          <w:szCs w:val="23"/>
        </w:rPr>
        <w:t>①</w:t>
      </w:r>
      <w:r>
        <w:rPr>
          <w:rFonts w:ascii="Arial" w:hAnsi="Arial" w:cs="Arial"/>
          <w:color w:val="000000"/>
          <w:sz w:val="23"/>
          <w:szCs w:val="23"/>
        </w:rPr>
        <w:t>→</w:t>
      </w:r>
      <w:r>
        <w:rPr>
          <w:rFonts w:hint="eastAsia"/>
          <w:color w:val="000000"/>
          <w:sz w:val="23"/>
          <w:szCs w:val="23"/>
        </w:rPr>
        <w:t>③</w:t>
      </w:r>
      <w:r>
        <w:rPr>
          <w:rFonts w:ascii="Arial" w:hAnsi="Arial" w:cs="Arial"/>
          <w:color w:val="000000"/>
          <w:sz w:val="23"/>
          <w:szCs w:val="23"/>
        </w:rPr>
        <w:t>→</w:t>
      </w:r>
      <w:r>
        <w:rPr>
          <w:rFonts w:hint="eastAsia"/>
          <w:color w:val="000000"/>
          <w:sz w:val="23"/>
          <w:szCs w:val="23"/>
        </w:rPr>
        <w:t>⑤</w:t>
      </w:r>
      <w:r>
        <w:rPr>
          <w:rFonts w:ascii="Arial" w:hAnsi="Arial" w:cs="Arial"/>
          <w:color w:val="000000"/>
          <w:sz w:val="23"/>
          <w:szCs w:val="23"/>
        </w:rPr>
        <w:t>→</w:t>
      </w:r>
      <w:r>
        <w:rPr>
          <w:rFonts w:hint="eastAsia"/>
          <w:color w:val="000000"/>
          <w:sz w:val="23"/>
          <w:szCs w:val="23"/>
        </w:rPr>
        <w:t>④</w:t>
      </w:r>
      <w:r>
        <w:rPr>
          <w:rFonts w:ascii="Arial" w:hAnsi="Arial" w:cs="Arial"/>
          <w:color w:val="000000"/>
          <w:sz w:val="23"/>
          <w:szCs w:val="23"/>
        </w:rPr>
        <w:t>→</w:t>
      </w:r>
      <w:r>
        <w:rPr>
          <w:rFonts w:hint="eastAsia"/>
          <w:color w:val="000000"/>
          <w:sz w:val="23"/>
          <w:szCs w:val="23"/>
        </w:rPr>
        <w:t>⑥</w:t>
      </w:r>
      <w:r>
        <w:rPr>
          <w:rFonts w:ascii="Arial" w:hAnsi="Arial" w:cs="Arial"/>
          <w:color w:val="000000"/>
          <w:sz w:val="23"/>
          <w:szCs w:val="23"/>
        </w:rPr>
        <w:t>→</w:t>
      </w:r>
      <w:r>
        <w:rPr>
          <w:rFonts w:hint="eastAsia"/>
          <w:color w:val="000000"/>
          <w:sz w:val="23"/>
          <w:szCs w:val="23"/>
        </w:rPr>
        <w:t>②</w:t>
      </w:r>
      <w:r>
        <w:rPr>
          <w:rFonts w:ascii="Arial" w:hAnsi="Arial" w:cs="Arial"/>
          <w:color w:val="000000"/>
          <w:sz w:val="23"/>
          <w:szCs w:val="23"/>
        </w:rPr>
        <w:t>→</w:t>
      </w:r>
      <w:r>
        <w:rPr>
          <w:rFonts w:hint="eastAsia"/>
          <w:color w:val="000000"/>
          <w:sz w:val="23"/>
          <w:szCs w:val="23"/>
        </w:rPr>
        <w:t>⑧</w:t>
      </w:r>
      <w:r>
        <w:rPr>
          <w:rFonts w:ascii="Arial" w:hAnsi="Arial" w:cs="Arial"/>
          <w:color w:val="000000"/>
          <w:sz w:val="23"/>
          <w:szCs w:val="23"/>
        </w:rPr>
        <w:t>→</w:t>
      </w:r>
      <w:r>
        <w:rPr>
          <w:rFonts w:hint="eastAsia"/>
          <w:color w:val="000000"/>
          <w:sz w:val="23"/>
          <w:szCs w:val="23"/>
        </w:rPr>
        <w:t>⑦</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解析：本题考查的是开槽埋管施工技术要求。管道开槽施工一般包括施工准备工作、沟槽开</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挖、沟槽支撑、施工排水、管道基础、管道铺设、砌筑检查井及雨水口、质量检查与验收、</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沟槽回填、竣工验收等部分。管道安装在管道基础之后，包括四项工序：下管、稳管、接口</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施工、质量检查。</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10</w:t>
      </w:r>
      <w:r>
        <w:rPr>
          <w:rFonts w:ascii="Arial" w:hAnsi="Arial" w:cs="Arial" w:hint="eastAsia"/>
          <w:color w:val="000000"/>
          <w:sz w:val="23"/>
          <w:szCs w:val="23"/>
        </w:rPr>
        <w:t>、柔性排水管道在设计管基支承角</w:t>
      </w:r>
      <w:r>
        <w:rPr>
          <w:rFonts w:ascii="Arial" w:hAnsi="Arial" w:cs="Arial"/>
          <w:color w:val="000000"/>
          <w:sz w:val="23"/>
          <w:szCs w:val="23"/>
        </w:rPr>
        <w:t>2α</w:t>
      </w:r>
      <w:r>
        <w:rPr>
          <w:rFonts w:ascii="Arial" w:hAnsi="Arial" w:cs="Arial" w:hint="eastAsia"/>
          <w:color w:val="000000"/>
          <w:sz w:val="23"/>
          <w:szCs w:val="23"/>
        </w:rPr>
        <w:t>范围内应采用</w:t>
      </w:r>
      <w:r>
        <w:rPr>
          <w:rFonts w:ascii="Arial" w:hAnsi="Arial" w:cs="Arial"/>
          <w:color w:val="000000"/>
          <w:sz w:val="23"/>
          <w:szCs w:val="23"/>
        </w:rPr>
        <w:t>(D)</w:t>
      </w:r>
      <w:r>
        <w:rPr>
          <w:rFonts w:ascii="Arial" w:hAnsi="Arial" w:cs="Arial" w:hint="eastAsia"/>
          <w:color w:val="000000"/>
          <w:sz w:val="23"/>
          <w:szCs w:val="23"/>
        </w:rPr>
        <w:t>回填。</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、粘性土</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、粉质粘土</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、细沙</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、中粗砂</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解析：本题考查的是柔性管道施工工艺。管道基础应采用垫层基础。对于一般的土质地段，</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垫层可为一层砂垫层</w:t>
      </w:r>
      <w:r>
        <w:rPr>
          <w:rFonts w:ascii="Arial" w:hAnsi="Arial" w:cs="Arial"/>
          <w:color w:val="000000"/>
          <w:sz w:val="23"/>
          <w:szCs w:val="23"/>
        </w:rPr>
        <w:t>(</w:t>
      </w:r>
      <w:r>
        <w:rPr>
          <w:rFonts w:ascii="Arial" w:hAnsi="Arial" w:cs="Arial" w:hint="eastAsia"/>
          <w:color w:val="000000"/>
          <w:sz w:val="23"/>
          <w:szCs w:val="23"/>
        </w:rPr>
        <w:t>中粗砂</w:t>
      </w:r>
      <w:r>
        <w:rPr>
          <w:rFonts w:ascii="Arial" w:hAnsi="Arial" w:cs="Arial"/>
          <w:color w:val="000000"/>
          <w:sz w:val="23"/>
          <w:szCs w:val="23"/>
        </w:rPr>
        <w:t>)</w:t>
      </w:r>
      <w:r>
        <w:rPr>
          <w:rFonts w:ascii="Arial" w:hAnsi="Arial" w:cs="Arial" w:hint="eastAsia"/>
          <w:color w:val="000000"/>
          <w:sz w:val="23"/>
          <w:szCs w:val="23"/>
        </w:rPr>
        <w:t>，其厚度为</w:t>
      </w:r>
      <w:r>
        <w:rPr>
          <w:rFonts w:ascii="Arial" w:hAnsi="Arial" w:cs="Arial"/>
          <w:color w:val="000000"/>
          <w:sz w:val="23"/>
          <w:szCs w:val="23"/>
        </w:rPr>
        <w:t>100MM;</w:t>
      </w:r>
      <w:r>
        <w:rPr>
          <w:rFonts w:ascii="Arial" w:hAnsi="Arial" w:cs="Arial" w:hint="eastAsia"/>
          <w:color w:val="000000"/>
          <w:sz w:val="23"/>
          <w:szCs w:val="23"/>
        </w:rPr>
        <w:t>对处在地下水位以下的软土地基，垫层</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可采用</w:t>
      </w:r>
      <w:r>
        <w:rPr>
          <w:rFonts w:ascii="Arial" w:hAnsi="Arial" w:cs="Arial"/>
          <w:color w:val="000000"/>
          <w:sz w:val="23"/>
          <w:szCs w:val="23"/>
        </w:rPr>
        <w:t>150MM</w:t>
      </w:r>
      <w:r>
        <w:rPr>
          <w:rFonts w:ascii="Arial" w:hAnsi="Arial" w:cs="Arial" w:hint="eastAsia"/>
          <w:color w:val="000000"/>
          <w:sz w:val="23"/>
          <w:szCs w:val="23"/>
        </w:rPr>
        <w:t>厚、颗粒尺寸为</w:t>
      </w:r>
      <w:r>
        <w:rPr>
          <w:rFonts w:ascii="Arial" w:hAnsi="Arial" w:cs="Arial"/>
          <w:color w:val="000000"/>
          <w:sz w:val="23"/>
          <w:szCs w:val="23"/>
        </w:rPr>
        <w:t>5-40MM</w:t>
      </w:r>
      <w:r>
        <w:rPr>
          <w:rFonts w:ascii="Arial" w:hAnsi="Arial" w:cs="Arial" w:hint="eastAsia"/>
          <w:color w:val="000000"/>
          <w:sz w:val="23"/>
          <w:szCs w:val="23"/>
        </w:rPr>
        <w:t>的碎石或砾石砂，上面再铺</w:t>
      </w:r>
      <w:r>
        <w:rPr>
          <w:rFonts w:ascii="Arial" w:hAnsi="Arial" w:cs="Arial"/>
          <w:color w:val="000000"/>
          <w:sz w:val="23"/>
          <w:szCs w:val="23"/>
        </w:rPr>
        <w:t>50MM</w:t>
      </w:r>
      <w:r>
        <w:rPr>
          <w:rFonts w:ascii="Arial" w:hAnsi="Arial" w:cs="Arial" w:hint="eastAsia"/>
          <w:color w:val="000000"/>
          <w:sz w:val="23"/>
          <w:szCs w:val="23"/>
        </w:rPr>
        <w:t>层砂垫层</w:t>
      </w:r>
      <w:r>
        <w:rPr>
          <w:rFonts w:ascii="Arial" w:hAnsi="Arial" w:cs="Arial"/>
          <w:color w:val="000000"/>
          <w:sz w:val="23"/>
          <w:szCs w:val="23"/>
        </w:rPr>
        <w:t>(</w:t>
      </w:r>
      <w:r>
        <w:rPr>
          <w:rFonts w:ascii="Arial" w:hAnsi="Arial" w:cs="Arial" w:hint="eastAsia"/>
          <w:color w:val="000000"/>
          <w:sz w:val="23"/>
          <w:szCs w:val="23"/>
        </w:rPr>
        <w:t>中、</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粗砂</w:t>
      </w:r>
      <w:r>
        <w:rPr>
          <w:rFonts w:ascii="Arial" w:hAnsi="Arial" w:cs="Arial"/>
          <w:color w:val="000000"/>
          <w:sz w:val="23"/>
          <w:szCs w:val="23"/>
        </w:rPr>
        <w:t>)</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11</w:t>
      </w:r>
      <w:r>
        <w:rPr>
          <w:rFonts w:ascii="Arial" w:hAnsi="Arial" w:cs="Arial" w:hint="eastAsia"/>
          <w:color w:val="000000"/>
          <w:sz w:val="23"/>
          <w:szCs w:val="23"/>
        </w:rPr>
        <w:t>、关于先张法和后张法预应力梁施工的说法，错误的是</w:t>
      </w:r>
      <w:r>
        <w:rPr>
          <w:rFonts w:ascii="Arial" w:hAnsi="Arial" w:cs="Arial"/>
          <w:color w:val="000000"/>
          <w:sz w:val="23"/>
          <w:szCs w:val="23"/>
        </w:rPr>
        <w:t>(C)</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两者使用的预制台座不同</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、预应力张拉都需采用千斤顶</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、两者张拉顺序一致</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、后张法预应力管道需压浆处理</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解析：本题考查的是城市桥梁先张法和后张法施工质量的过程控制。先张法施工工艺是在预</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埋构件时，现在台座上张拉钢筋，然后支模浇筑混凝土使构件成型的施工方法。后张法式在</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混凝土构件达到一定的强度后吗，在构件预留孔道中穿入预应力筋，用机械张拉，是预应力</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筋对混凝土构件施加应力。</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12</w:t>
      </w:r>
      <w:r>
        <w:rPr>
          <w:rFonts w:ascii="Arial" w:hAnsi="Arial" w:cs="Arial" w:hint="eastAsia"/>
          <w:color w:val="000000"/>
          <w:sz w:val="23"/>
          <w:szCs w:val="23"/>
        </w:rPr>
        <w:t>、下列支撑形式中，不能周转使用的是</w:t>
      </w:r>
      <w:r>
        <w:rPr>
          <w:rFonts w:ascii="Arial" w:hAnsi="Arial" w:cs="Arial"/>
          <w:color w:val="000000"/>
          <w:sz w:val="23"/>
          <w:szCs w:val="23"/>
        </w:rPr>
        <w:t>(A)</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、现浇钢筋混凝土支撑</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、钢管支撑</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H</w:t>
      </w:r>
      <w:r>
        <w:rPr>
          <w:rFonts w:ascii="Arial" w:hAnsi="Arial" w:cs="Arial" w:hint="eastAsia"/>
          <w:color w:val="000000"/>
          <w:sz w:val="23"/>
          <w:szCs w:val="23"/>
        </w:rPr>
        <w:t>型钢支撑</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、工字钢支撑</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解析：本题考查的深基坑支护结构的施工要求。单钢管、双钢管、单工字钢、双工字钢、</w:t>
      </w:r>
      <w:r>
        <w:rPr>
          <w:rFonts w:ascii="Arial" w:hAnsi="Arial" w:cs="Arial"/>
          <w:color w:val="000000"/>
          <w:sz w:val="23"/>
          <w:szCs w:val="23"/>
        </w:rPr>
        <w:t>H</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型钢、槽钢以上钢材组合安装、拆除施工方便，可周转使用。</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13</w:t>
      </w:r>
      <w:r>
        <w:rPr>
          <w:rFonts w:ascii="Arial" w:hAnsi="Arial" w:cs="Arial" w:hint="eastAsia"/>
          <w:color w:val="000000"/>
          <w:sz w:val="23"/>
          <w:szCs w:val="23"/>
        </w:rPr>
        <w:t>、浅埋暗挖法中，适用于小跨度，连续适用可扩成大跨度的是</w:t>
      </w:r>
      <w:r>
        <w:rPr>
          <w:rFonts w:ascii="Arial" w:hAnsi="Arial" w:cs="Arial"/>
          <w:color w:val="000000"/>
          <w:sz w:val="23"/>
          <w:szCs w:val="23"/>
        </w:rPr>
        <w:t>(D)</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、全断面法</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、正台阶环向开挖法</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、单侧壁导坑法</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、中洞法</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解析：本题考查的是喷锚暗挖法施工技术要求。中洞法适用于小跨度，连续使用可扩成大跨度。</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14</w:t>
      </w:r>
      <w:r>
        <w:rPr>
          <w:rFonts w:ascii="Arial" w:hAnsi="Arial" w:cs="Arial" w:hint="eastAsia"/>
          <w:color w:val="000000"/>
          <w:sz w:val="23"/>
          <w:szCs w:val="23"/>
        </w:rPr>
        <w:t>、关于小导管注浆的说法，错误的是</w:t>
      </w:r>
      <w:r>
        <w:rPr>
          <w:rFonts w:ascii="Arial" w:hAnsi="Arial" w:cs="Arial"/>
          <w:color w:val="000000"/>
          <w:sz w:val="23"/>
          <w:szCs w:val="23"/>
        </w:rPr>
        <w:t>(A)</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、在软弱、破碎地层中凿孔后易塌孔时，必须采取超前小导管支护</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、超前小导管必须配合钢拱架使用</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、在条件允许时，可以在地面进行超前注浆加固</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、在有导洞时，可在导洞内对隧道周边进行径向注浆加固</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解析：本题考查的是小导管注浆加固土体技术。在软弱、破碎地层中凿孔后易塌孔时，应采取超前小导管支护。</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15</w:t>
      </w:r>
      <w:r>
        <w:rPr>
          <w:rFonts w:ascii="Arial" w:hAnsi="Arial" w:cs="Arial" w:hint="eastAsia"/>
          <w:color w:val="000000"/>
          <w:sz w:val="23"/>
          <w:szCs w:val="23"/>
        </w:rPr>
        <w:t>、在胶结松散的砾、卵石层中，采用不排水下沉方法下沉沉井，宜用</w:t>
      </w:r>
      <w:r>
        <w:rPr>
          <w:rFonts w:ascii="Arial" w:hAnsi="Arial" w:cs="Arial"/>
          <w:color w:val="000000"/>
          <w:sz w:val="23"/>
          <w:szCs w:val="23"/>
        </w:rPr>
        <w:t>(B)</w:t>
      </w:r>
      <w:r>
        <w:rPr>
          <w:rFonts w:ascii="Arial" w:hAnsi="Arial" w:cs="Arial" w:hint="eastAsia"/>
          <w:color w:val="000000"/>
          <w:sz w:val="23"/>
          <w:szCs w:val="23"/>
        </w:rPr>
        <w:t>挖土。</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、人工挖土法</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、抓斗挖土法</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、水枪冲土法</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、风动工具挖土法</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解析：本题考查的是沉井施工技术要求。不排水下沉抓斗挖土法的使用条件是流硫层、黏土</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质砂土、砂质黏土层及胶结松散的砾卵石层。</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16</w:t>
      </w:r>
      <w:r>
        <w:rPr>
          <w:rFonts w:ascii="Arial" w:hAnsi="Arial" w:cs="Arial" w:hint="eastAsia"/>
          <w:color w:val="000000"/>
          <w:sz w:val="23"/>
          <w:szCs w:val="23"/>
        </w:rPr>
        <w:t>、城市热力管道工程质量验收标准分为</w:t>
      </w:r>
      <w:r>
        <w:rPr>
          <w:rFonts w:ascii="Arial" w:hAnsi="Arial" w:cs="Arial"/>
          <w:color w:val="000000"/>
          <w:sz w:val="23"/>
          <w:szCs w:val="23"/>
        </w:rPr>
        <w:t>(C)</w:t>
      </w:r>
      <w:r>
        <w:rPr>
          <w:rFonts w:ascii="Arial" w:hAnsi="Arial" w:cs="Arial" w:hint="eastAsia"/>
          <w:color w:val="000000"/>
          <w:sz w:val="23"/>
          <w:szCs w:val="23"/>
        </w:rPr>
        <w:t>几个等级。</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、优秀、良好、合格、不合格</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、优秀、合格、不合格</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、合格、不合格</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、合格、基本合格、不合格</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解析：本题考查的是城市热力管道施工要求。城市热力管道工程质量验收标准分为</w:t>
      </w:r>
      <w:r>
        <w:rPr>
          <w:rFonts w:ascii="Arial" w:hAnsi="Arial" w:cs="Arial"/>
          <w:color w:val="000000"/>
          <w:sz w:val="23"/>
          <w:szCs w:val="23"/>
        </w:rPr>
        <w:t>“</w:t>
      </w:r>
      <w:r>
        <w:rPr>
          <w:rFonts w:ascii="Arial" w:hAnsi="Arial" w:cs="Arial" w:hint="eastAsia"/>
          <w:color w:val="000000"/>
          <w:sz w:val="23"/>
          <w:szCs w:val="23"/>
        </w:rPr>
        <w:t>合格</w:t>
      </w:r>
      <w:r>
        <w:rPr>
          <w:rFonts w:ascii="Arial" w:hAnsi="Arial" w:cs="Arial"/>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和</w:t>
      </w:r>
      <w:r>
        <w:rPr>
          <w:rFonts w:ascii="Arial" w:hAnsi="Arial" w:cs="Arial"/>
          <w:color w:val="000000"/>
          <w:sz w:val="23"/>
          <w:szCs w:val="23"/>
        </w:rPr>
        <w:t>“</w:t>
      </w:r>
      <w:r>
        <w:rPr>
          <w:rFonts w:ascii="Arial" w:hAnsi="Arial" w:cs="Arial" w:hint="eastAsia"/>
          <w:color w:val="000000"/>
          <w:sz w:val="23"/>
          <w:szCs w:val="23"/>
        </w:rPr>
        <w:t>不合格</w:t>
      </w:r>
      <w:r>
        <w:rPr>
          <w:rFonts w:ascii="Arial" w:hAnsi="Arial" w:cs="Arial"/>
          <w:color w:val="000000"/>
          <w:sz w:val="23"/>
          <w:szCs w:val="23"/>
        </w:rPr>
        <w:t>”</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17</w:t>
      </w:r>
      <w:r>
        <w:rPr>
          <w:rFonts w:ascii="Arial" w:hAnsi="Arial" w:cs="Arial" w:hint="eastAsia"/>
          <w:color w:val="000000"/>
          <w:sz w:val="23"/>
          <w:szCs w:val="23"/>
        </w:rPr>
        <w:t>、敷设于桥梁上的燃气管道应采用加厚的无缝钢管或焊接钢管，尽量减少焊缝，对焊缝应进行</w:t>
      </w:r>
      <w:r>
        <w:rPr>
          <w:rFonts w:ascii="Arial" w:hAnsi="Arial" w:cs="Arial"/>
          <w:color w:val="000000"/>
          <w:sz w:val="23"/>
          <w:szCs w:val="23"/>
        </w:rPr>
        <w:t>(D)</w:t>
      </w:r>
      <w:r>
        <w:rPr>
          <w:rFonts w:ascii="Arial" w:hAnsi="Arial" w:cs="Arial" w:hint="eastAsia"/>
          <w:color w:val="000000"/>
          <w:sz w:val="23"/>
          <w:szCs w:val="23"/>
        </w:rPr>
        <w:t>无损探伤。</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w:t>
      </w:r>
      <w:r>
        <w:rPr>
          <w:rFonts w:ascii="Arial" w:hAnsi="Arial" w:cs="Arial"/>
          <w:color w:val="000000"/>
          <w:sz w:val="23"/>
          <w:szCs w:val="23"/>
        </w:rPr>
        <w:t>50%</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w:t>
      </w:r>
      <w:r>
        <w:rPr>
          <w:rFonts w:ascii="Arial" w:hAnsi="Arial" w:cs="Arial"/>
          <w:color w:val="000000"/>
          <w:sz w:val="23"/>
          <w:szCs w:val="23"/>
        </w:rPr>
        <w:t>60%</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80%</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100%</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解析：本题考查的是城市燃气管道安装要求。敷设于桥梁上的燃气管道应采用加厚的无缝钢</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管或焊接钢管，尽量减少焊缝，对焊缝应进行</w:t>
      </w:r>
      <w:r>
        <w:rPr>
          <w:rFonts w:ascii="Arial" w:hAnsi="Arial" w:cs="Arial"/>
          <w:color w:val="000000"/>
          <w:sz w:val="23"/>
          <w:szCs w:val="23"/>
        </w:rPr>
        <w:t>100%</w:t>
      </w:r>
      <w:r>
        <w:rPr>
          <w:rFonts w:ascii="Arial" w:hAnsi="Arial" w:cs="Arial" w:hint="eastAsia"/>
          <w:color w:val="000000"/>
          <w:sz w:val="23"/>
          <w:szCs w:val="23"/>
        </w:rPr>
        <w:t>无损探伤。</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18.</w:t>
      </w:r>
      <w:r>
        <w:rPr>
          <w:rFonts w:ascii="Arial" w:hAnsi="Arial" w:cs="Arial" w:hint="eastAsia"/>
          <w:color w:val="000000"/>
          <w:sz w:val="23"/>
          <w:szCs w:val="23"/>
        </w:rPr>
        <w:t>不宜种植在电压</w:t>
      </w:r>
      <w:r>
        <w:rPr>
          <w:rFonts w:ascii="Arial" w:hAnsi="Arial" w:cs="Arial"/>
          <w:color w:val="000000"/>
          <w:sz w:val="23"/>
          <w:szCs w:val="23"/>
        </w:rPr>
        <w:t>3000</w:t>
      </w:r>
      <w:r>
        <w:rPr>
          <w:rFonts w:ascii="Arial" w:hAnsi="Arial" w:cs="Arial" w:hint="eastAsia"/>
          <w:color w:val="000000"/>
          <w:sz w:val="23"/>
          <w:szCs w:val="23"/>
        </w:rPr>
        <w:t>～</w:t>
      </w:r>
      <w:r>
        <w:rPr>
          <w:rFonts w:ascii="Arial" w:hAnsi="Arial" w:cs="Arial"/>
          <w:color w:val="000000"/>
          <w:sz w:val="23"/>
          <w:szCs w:val="23"/>
        </w:rPr>
        <w:t>10000V</w:t>
      </w:r>
      <w:r>
        <w:rPr>
          <w:rFonts w:ascii="Arial" w:hAnsi="Arial" w:cs="Arial" w:hint="eastAsia"/>
          <w:color w:val="000000"/>
          <w:sz w:val="23"/>
          <w:szCs w:val="23"/>
        </w:rPr>
        <w:t>电线下方的是</w:t>
      </w:r>
      <w:r>
        <w:rPr>
          <w:rFonts w:ascii="Arial" w:hAnsi="Arial" w:cs="Arial"/>
          <w:color w:val="000000"/>
          <w:sz w:val="23"/>
          <w:szCs w:val="23"/>
        </w:rPr>
        <w:t>(D)</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、月季</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、牡丹</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、芍药</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、毛白杨</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解析：本题考查的是城市绿化工程施工要求。电线电压</w:t>
      </w:r>
      <w:r>
        <w:rPr>
          <w:rFonts w:ascii="Arial" w:hAnsi="Arial" w:cs="Arial"/>
          <w:color w:val="000000"/>
          <w:sz w:val="23"/>
          <w:szCs w:val="23"/>
        </w:rPr>
        <w:t>3000-10000V</w:t>
      </w:r>
      <w:r>
        <w:rPr>
          <w:rFonts w:ascii="Arial" w:hAnsi="Arial" w:cs="Arial" w:hint="eastAsia"/>
          <w:color w:val="000000"/>
          <w:sz w:val="23"/>
          <w:szCs w:val="23"/>
        </w:rPr>
        <w:t>，树枝至电线的水平距离和垂直距离均不应小于</w:t>
      </w:r>
      <w:r>
        <w:rPr>
          <w:rFonts w:ascii="Arial" w:hAnsi="Arial" w:cs="Arial"/>
          <w:color w:val="000000"/>
          <w:sz w:val="23"/>
          <w:szCs w:val="23"/>
        </w:rPr>
        <w:t>3.00M</w:t>
      </w:r>
      <w:r>
        <w:rPr>
          <w:rFonts w:ascii="Arial" w:hAnsi="Arial" w:cs="Arial" w:hint="eastAsia"/>
          <w:color w:val="000000"/>
          <w:sz w:val="23"/>
          <w:szCs w:val="23"/>
        </w:rPr>
        <w:t>，</w:t>
      </w:r>
      <w:r>
        <w:rPr>
          <w:rFonts w:ascii="Arial" w:hAnsi="Arial" w:cs="Arial"/>
          <w:color w:val="000000"/>
          <w:sz w:val="23"/>
          <w:szCs w:val="23"/>
        </w:rPr>
        <w:t>ABC</w:t>
      </w:r>
      <w:r>
        <w:rPr>
          <w:rFonts w:ascii="Arial" w:hAnsi="Arial" w:cs="Arial" w:hint="eastAsia"/>
          <w:color w:val="000000"/>
          <w:sz w:val="23"/>
          <w:szCs w:val="23"/>
        </w:rPr>
        <w:t>都是草本植物，一般不会长很高，都在安全距离所以此题选</w:t>
      </w:r>
      <w:r>
        <w:rPr>
          <w:rFonts w:ascii="Arial" w:hAnsi="Arial" w:cs="Arial"/>
          <w:color w:val="000000"/>
          <w:sz w:val="23"/>
          <w:szCs w:val="23"/>
        </w:rPr>
        <w:t>D</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19.</w:t>
      </w:r>
      <w:r>
        <w:rPr>
          <w:rFonts w:ascii="Arial" w:hAnsi="Arial" w:cs="Arial" w:hint="eastAsia"/>
          <w:color w:val="000000"/>
          <w:sz w:val="23"/>
          <w:szCs w:val="23"/>
        </w:rPr>
        <w:t>关于假山中层的叠石要求说法，错误的是</w:t>
      </w:r>
      <w:r>
        <w:rPr>
          <w:rFonts w:ascii="Arial" w:hAnsi="Arial" w:cs="Arial"/>
          <w:color w:val="000000"/>
          <w:sz w:val="23"/>
          <w:szCs w:val="23"/>
        </w:rPr>
        <w:t>(B)</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、石不可杂</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、块不可大</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、缝不可多</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、纹不可乱</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解析：本题考查的是园林假山工程施工要求。假山中层叠石</w:t>
      </w:r>
      <w:r>
        <w:rPr>
          <w:rFonts w:ascii="Arial" w:hAnsi="Arial" w:cs="Arial"/>
          <w:color w:val="000000"/>
          <w:sz w:val="23"/>
          <w:szCs w:val="23"/>
        </w:rPr>
        <w:t>“</w:t>
      </w:r>
      <w:r>
        <w:rPr>
          <w:rFonts w:ascii="Arial" w:hAnsi="Arial" w:cs="Arial" w:hint="eastAsia"/>
          <w:color w:val="000000"/>
          <w:sz w:val="23"/>
          <w:szCs w:val="23"/>
        </w:rPr>
        <w:t>四不</w:t>
      </w:r>
      <w:r>
        <w:rPr>
          <w:rFonts w:ascii="Arial" w:hAnsi="Arial" w:cs="Arial"/>
          <w:color w:val="000000"/>
          <w:sz w:val="23"/>
          <w:szCs w:val="23"/>
        </w:rPr>
        <w:t>”</w:t>
      </w:r>
      <w:r>
        <w:rPr>
          <w:rFonts w:ascii="Arial" w:hAnsi="Arial" w:cs="Arial" w:hint="eastAsia"/>
          <w:color w:val="000000"/>
          <w:sz w:val="23"/>
          <w:szCs w:val="23"/>
        </w:rPr>
        <w:t>包括：石不可杂，纹不</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可乱，块不可均，缝不可多。</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20.</w:t>
      </w:r>
      <w:r>
        <w:rPr>
          <w:rFonts w:ascii="Arial" w:hAnsi="Arial" w:cs="Arial" w:hint="eastAsia"/>
          <w:color w:val="000000"/>
          <w:sz w:val="23"/>
          <w:szCs w:val="23"/>
        </w:rPr>
        <w:t>给水处理滤池内不宜采用的滤料是</w:t>
      </w:r>
      <w:r>
        <w:rPr>
          <w:rFonts w:ascii="Arial" w:hAnsi="Arial" w:cs="Arial"/>
          <w:color w:val="000000"/>
          <w:sz w:val="23"/>
          <w:szCs w:val="23"/>
        </w:rPr>
        <w:t>(D)</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、石英砂</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、重晶石</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、钛铁矿</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、石灰岩</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解析：本题考查的是滤池滤板、滤料深宫质量控制。迄今为止，天然的和人工破碎筛分的石</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英砂仍然是使用最广泛的滤料，此外还常用无烟煤，破碎陶粒、塑料球粒、陶瓷粒、次石墨、</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重晶石、榴石、磁铁矿、金刚砂、钛铁矿、天然锰砂。</w:t>
      </w:r>
    </w:p>
    <w:p w:rsidR="00425AAE" w:rsidRDefault="00425AAE" w:rsidP="003D0A98">
      <w:pPr>
        <w:pStyle w:val="NormalWeb"/>
        <w:spacing w:before="84" w:beforeAutospacing="0" w:after="84" w:afterAutospacing="0"/>
        <w:rPr>
          <w:rFonts w:ascii="Arial" w:hAnsi="Arial" w:cs="Arial"/>
          <w:color w:val="000000"/>
          <w:sz w:val="23"/>
          <w:szCs w:val="23"/>
        </w:rPr>
      </w:pPr>
      <w:r>
        <w:rPr>
          <w:rStyle w:val="Strong"/>
          <w:rFonts w:ascii="Arial" w:hAnsi="Arial" w:cs="Arial" w:hint="eastAsia"/>
          <w:color w:val="000000"/>
          <w:sz w:val="23"/>
          <w:szCs w:val="23"/>
        </w:rPr>
        <w:t>二、多项选择题</w:t>
      </w:r>
      <w:r>
        <w:rPr>
          <w:rStyle w:val="Strong"/>
          <w:rFonts w:ascii="Arial" w:hAnsi="Arial" w:cs="Arial"/>
          <w:color w:val="000000"/>
          <w:sz w:val="23"/>
          <w:szCs w:val="23"/>
        </w:rPr>
        <w:t>(</w:t>
      </w:r>
      <w:r>
        <w:rPr>
          <w:rStyle w:val="Strong"/>
          <w:rFonts w:ascii="Arial" w:hAnsi="Arial" w:cs="Arial" w:hint="eastAsia"/>
          <w:color w:val="000000"/>
          <w:sz w:val="23"/>
          <w:szCs w:val="23"/>
        </w:rPr>
        <w:t>共</w:t>
      </w:r>
      <w:r>
        <w:rPr>
          <w:rStyle w:val="Strong"/>
          <w:rFonts w:ascii="Arial" w:hAnsi="Arial" w:cs="Arial"/>
          <w:color w:val="000000"/>
          <w:sz w:val="23"/>
          <w:szCs w:val="23"/>
        </w:rPr>
        <w:t>10</w:t>
      </w:r>
      <w:r>
        <w:rPr>
          <w:rStyle w:val="Strong"/>
          <w:rFonts w:ascii="Arial" w:hAnsi="Arial" w:cs="Arial" w:hint="eastAsia"/>
          <w:color w:val="000000"/>
          <w:sz w:val="23"/>
          <w:szCs w:val="23"/>
        </w:rPr>
        <w:t>题，每题</w:t>
      </w:r>
      <w:r>
        <w:rPr>
          <w:rStyle w:val="Strong"/>
          <w:rFonts w:ascii="Arial" w:hAnsi="Arial" w:cs="Arial"/>
          <w:color w:val="000000"/>
          <w:sz w:val="23"/>
          <w:szCs w:val="23"/>
        </w:rPr>
        <w:t>2</w:t>
      </w:r>
      <w:r>
        <w:rPr>
          <w:rStyle w:val="Strong"/>
          <w:rFonts w:ascii="Arial" w:hAnsi="Arial" w:cs="Arial" w:hint="eastAsia"/>
          <w:color w:val="000000"/>
          <w:sz w:val="23"/>
          <w:szCs w:val="23"/>
        </w:rPr>
        <w:t>分。每题的备选项中，有两个或两个以上符合题意，至少有一个错项。错选，本题不得分</w:t>
      </w:r>
      <w:r>
        <w:rPr>
          <w:rStyle w:val="Strong"/>
          <w:rFonts w:ascii="Arial" w:hAnsi="Arial" w:cs="Arial"/>
          <w:color w:val="000000"/>
          <w:sz w:val="23"/>
          <w:szCs w:val="23"/>
        </w:rPr>
        <w:t>;</w:t>
      </w:r>
      <w:r>
        <w:rPr>
          <w:rStyle w:val="Strong"/>
          <w:rFonts w:ascii="Arial" w:hAnsi="Arial" w:cs="Arial" w:hint="eastAsia"/>
          <w:color w:val="000000"/>
          <w:sz w:val="23"/>
          <w:szCs w:val="23"/>
        </w:rPr>
        <w:t>少选，所得的每个选项得</w:t>
      </w:r>
      <w:r>
        <w:rPr>
          <w:rStyle w:val="Strong"/>
          <w:rFonts w:ascii="Arial" w:hAnsi="Arial" w:cs="Arial"/>
          <w:color w:val="000000"/>
          <w:sz w:val="23"/>
          <w:szCs w:val="23"/>
        </w:rPr>
        <w:t>0.5</w:t>
      </w:r>
      <w:r>
        <w:rPr>
          <w:rStyle w:val="Strong"/>
          <w:rFonts w:ascii="Arial" w:hAnsi="Arial" w:cs="Arial" w:hint="eastAsia"/>
          <w:color w:val="000000"/>
          <w:sz w:val="23"/>
          <w:szCs w:val="23"/>
        </w:rPr>
        <w:t>分</w:t>
      </w:r>
      <w:r>
        <w:rPr>
          <w:rStyle w:val="Strong"/>
          <w:rFonts w:ascii="Arial" w:hAnsi="Arial" w:cs="Arial"/>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21</w:t>
      </w:r>
      <w:r>
        <w:rPr>
          <w:rFonts w:ascii="Arial" w:hAnsi="Arial" w:cs="Arial" w:hint="eastAsia"/>
          <w:color w:val="000000"/>
          <w:sz w:val="23"/>
          <w:szCs w:val="23"/>
        </w:rPr>
        <w:t>、影响道路基层水泥混凝土强度的主要因素有</w:t>
      </w:r>
      <w:r>
        <w:rPr>
          <w:rFonts w:ascii="Arial" w:hAnsi="Arial" w:cs="Arial"/>
          <w:color w:val="000000"/>
          <w:sz w:val="23"/>
          <w:szCs w:val="23"/>
        </w:rPr>
        <w:t>(ABCD)</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、土质</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、水泥成分和剂量</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、含水量</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、施工工艺</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、面层厚度</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解析：本题考查的是不同基层施工技术要求。影响水泥稳定土强度的主要因素包括土质、水</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泥成分和剂量、含水量、施工工艺过程。</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22</w:t>
      </w:r>
      <w:r>
        <w:rPr>
          <w:rFonts w:ascii="Arial" w:hAnsi="Arial" w:cs="Arial" w:hint="eastAsia"/>
          <w:color w:val="000000"/>
          <w:sz w:val="23"/>
          <w:szCs w:val="23"/>
        </w:rPr>
        <w:t>、沥青混合料是由</w:t>
      </w:r>
      <w:r>
        <w:rPr>
          <w:rFonts w:ascii="Arial" w:hAnsi="Arial" w:cs="Arial"/>
          <w:color w:val="000000"/>
          <w:sz w:val="23"/>
          <w:szCs w:val="23"/>
        </w:rPr>
        <w:t>(ABCD)</w:t>
      </w:r>
      <w:r>
        <w:rPr>
          <w:rFonts w:ascii="Arial" w:hAnsi="Arial" w:cs="Arial" w:hint="eastAsia"/>
          <w:color w:val="000000"/>
          <w:sz w:val="23"/>
          <w:szCs w:val="23"/>
        </w:rPr>
        <w:t>组成的一种复合材料。</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、沥青</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、粗细集料</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、矿粉</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、外掺剂</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、水</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解析：本题考查的是沥青混凝土</w:t>
      </w:r>
      <w:r>
        <w:rPr>
          <w:rFonts w:ascii="Arial" w:hAnsi="Arial" w:cs="Arial"/>
          <w:color w:val="000000"/>
          <w:sz w:val="23"/>
          <w:szCs w:val="23"/>
        </w:rPr>
        <w:t>(</w:t>
      </w:r>
      <w:r>
        <w:rPr>
          <w:rFonts w:ascii="Arial" w:hAnsi="Arial" w:cs="Arial" w:hint="eastAsia"/>
          <w:color w:val="000000"/>
          <w:sz w:val="23"/>
          <w:szCs w:val="23"/>
        </w:rPr>
        <w:t>混合料</w:t>
      </w:r>
      <w:r>
        <w:rPr>
          <w:rFonts w:ascii="Arial" w:hAnsi="Arial" w:cs="Arial"/>
          <w:color w:val="000000"/>
          <w:sz w:val="23"/>
          <w:szCs w:val="23"/>
        </w:rPr>
        <w:t>)</w:t>
      </w:r>
      <w:r>
        <w:rPr>
          <w:rFonts w:ascii="Arial" w:hAnsi="Arial" w:cs="Arial" w:hint="eastAsia"/>
          <w:color w:val="000000"/>
          <w:sz w:val="23"/>
          <w:szCs w:val="23"/>
        </w:rPr>
        <w:t>组成和对材料的要求。沥青混合料是一种复合材</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料，它是由沥青、粗集料、细集料、矿粉及外掺剂组成。</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23</w:t>
      </w:r>
      <w:r>
        <w:rPr>
          <w:rFonts w:ascii="Arial" w:hAnsi="Arial" w:cs="Arial" w:hint="eastAsia"/>
          <w:color w:val="000000"/>
          <w:sz w:val="23"/>
          <w:szCs w:val="23"/>
        </w:rPr>
        <w:t>、中、轻交通等级混凝土路面的基层材料宜选用</w:t>
      </w:r>
      <w:r>
        <w:rPr>
          <w:rFonts w:ascii="Arial" w:hAnsi="Arial" w:cs="Arial"/>
          <w:color w:val="000000"/>
          <w:sz w:val="23"/>
          <w:szCs w:val="23"/>
        </w:rPr>
        <w:t>(AB)</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、水泥稳定粒料</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、石灰粉煤灰级配粒料</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、贫混凝土</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、沥青混凝土</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、沥青稳定碎石</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解析：本题考查的是水泥混凝土道路的结构。中、轻交通宜选择水泥或石灰粉煤灰稳定粒料</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或级配粒料基层。</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24</w:t>
      </w:r>
      <w:r>
        <w:rPr>
          <w:rFonts w:ascii="Arial" w:hAnsi="Arial" w:cs="Arial" w:hint="eastAsia"/>
          <w:color w:val="000000"/>
          <w:sz w:val="23"/>
          <w:szCs w:val="23"/>
        </w:rPr>
        <w:t>、关于钻孔灌注桩护筒埋设的说法，正确的有</w:t>
      </w:r>
      <w:r>
        <w:rPr>
          <w:rFonts w:ascii="Arial" w:hAnsi="Arial" w:cs="Arial"/>
          <w:color w:val="000000"/>
          <w:sz w:val="23"/>
          <w:szCs w:val="23"/>
        </w:rPr>
        <w:t>(ABE)</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、平面位置应准确</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、垂直偏差应符合要求</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、护筒内径与桩径一致</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、护筒埋设深度应大于</w:t>
      </w:r>
      <w:r>
        <w:rPr>
          <w:rFonts w:ascii="Arial" w:hAnsi="Arial" w:cs="Arial"/>
          <w:color w:val="000000"/>
          <w:sz w:val="23"/>
          <w:szCs w:val="23"/>
        </w:rPr>
        <w:t>5m</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、可采用钢护筒</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解析：本题考查的是钻孔灌注桩施工技术要求。</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25</w:t>
      </w:r>
      <w:r>
        <w:rPr>
          <w:rFonts w:ascii="Arial" w:hAnsi="Arial" w:cs="Arial" w:hint="eastAsia"/>
          <w:color w:val="000000"/>
          <w:sz w:val="23"/>
          <w:szCs w:val="23"/>
        </w:rPr>
        <w:t>、设置现浇混凝土箱梁支架预拱度应考虑的因素有</w:t>
      </w:r>
      <w:r>
        <w:rPr>
          <w:rFonts w:ascii="Arial" w:hAnsi="Arial" w:cs="Arial"/>
          <w:color w:val="000000"/>
          <w:sz w:val="23"/>
          <w:szCs w:val="23"/>
        </w:rPr>
        <w:t>(ABCE)</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、支架在荷载作用下的弹性压缩</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、支架在弹性作用下的非弹性压缩</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、支架基础的沉陷</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、预拱度的最高值应设臵在墩顶连续箱梁负弯矩最大处</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、由混凝土收缩及温度变化引起的挠度</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解析：本题考查的是现浇预应力钢筋混凝土连续梁施工技术要求。跟图梁的挠度和支架的变</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形所计算出来的预拱度之和，为预拱度的最高值，应设置在梁的跨径中点。</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26.</w:t>
      </w:r>
      <w:r>
        <w:rPr>
          <w:rFonts w:ascii="Arial" w:hAnsi="Arial" w:cs="Arial" w:hint="eastAsia"/>
          <w:color w:val="000000"/>
          <w:sz w:val="23"/>
          <w:szCs w:val="23"/>
        </w:rPr>
        <w:t>关于大体积混凝土浇筑的说法，正确的有</w:t>
      </w:r>
      <w:r>
        <w:rPr>
          <w:rFonts w:ascii="Arial" w:hAnsi="Arial" w:cs="Arial"/>
          <w:color w:val="000000"/>
          <w:sz w:val="23"/>
          <w:szCs w:val="23"/>
        </w:rPr>
        <w:t>(ABCE)</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、优化混凝土配合比，减少水泥用量</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、采用水化热低的水泥</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、浇筑温度大于</w:t>
      </w:r>
      <w:r>
        <w:rPr>
          <w:rFonts w:ascii="Arial" w:hAnsi="Arial" w:cs="Arial"/>
          <w:color w:val="000000"/>
          <w:sz w:val="23"/>
          <w:szCs w:val="23"/>
        </w:rPr>
        <w:t>35</w:t>
      </w:r>
      <w:r>
        <w:rPr>
          <w:rFonts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、减小浇筑层厚度</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、采用埋设冷却水管，用循环水降低混凝土温度</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解析：本题考查的是城市桥梁工程面积混凝土浇筑的质量控制要求。大体积混凝土的浇注温</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度不宜高过</w:t>
      </w:r>
      <w:r>
        <w:rPr>
          <w:rFonts w:ascii="Arial" w:hAnsi="Arial" w:cs="Arial"/>
          <w:color w:val="000000"/>
          <w:sz w:val="23"/>
          <w:szCs w:val="23"/>
        </w:rPr>
        <w:t>28</w:t>
      </w:r>
      <w:r>
        <w:rPr>
          <w:rFonts w:hint="eastAsia"/>
          <w:color w:val="000000"/>
          <w:sz w:val="23"/>
          <w:szCs w:val="23"/>
        </w:rPr>
        <w:t>℃</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27.</w:t>
      </w:r>
      <w:r>
        <w:rPr>
          <w:rFonts w:ascii="Arial" w:hAnsi="Arial" w:cs="Arial" w:hint="eastAsia"/>
          <w:color w:val="000000"/>
          <w:sz w:val="23"/>
          <w:szCs w:val="23"/>
        </w:rPr>
        <w:t>在岩石地层采用爆破法开挖沟槽时，下列做法正确的有</w:t>
      </w:r>
      <w:r>
        <w:rPr>
          <w:rFonts w:ascii="Arial" w:hAnsi="Arial" w:cs="Arial"/>
          <w:color w:val="000000"/>
          <w:sz w:val="23"/>
          <w:szCs w:val="23"/>
        </w:rPr>
        <w:t>(AB)</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、由有资质的专业施工单位施工</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、必须制定专项安全措施</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、须经公安部门同意</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、由专人指挥进行施工</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、由项目经理制定爆破方案后即可施工</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解析：本题考查的在岩石地层采用爆破法开挖沟槽时的做法。因有资质的专业施工单位施工，</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并且必须制定装修安全措施，方可在岩石地层采用爆破法开挖沟槽。</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28.</w:t>
      </w:r>
      <w:r>
        <w:rPr>
          <w:rFonts w:ascii="Arial" w:hAnsi="Arial" w:cs="Arial" w:hint="eastAsia"/>
          <w:color w:val="000000"/>
          <w:sz w:val="23"/>
          <w:szCs w:val="23"/>
        </w:rPr>
        <w:t>下列基坑围护结构中，可采用冲击式打桩机施工的有</w:t>
      </w:r>
      <w:r>
        <w:rPr>
          <w:rFonts w:ascii="Arial" w:hAnsi="Arial" w:cs="Arial"/>
          <w:color w:val="000000"/>
          <w:sz w:val="23"/>
          <w:szCs w:val="23"/>
        </w:rPr>
        <w:t>(AC)</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、工字钢桩</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、钻孔灌注桩</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、钢板桩</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、深层搅拌桩</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、地下连续墙</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解析：本题考查的是深基坑支护结构的施工要求。钻孔灌注桩可采用冲击式钻机，不是冲击</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式打桩机。钢板桩陈放和拔除方法、使用的机械与工字钢桩相同。</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29.</w:t>
      </w:r>
      <w:r>
        <w:rPr>
          <w:rFonts w:ascii="Arial" w:hAnsi="Arial" w:cs="Arial" w:hint="eastAsia"/>
          <w:color w:val="000000"/>
          <w:sz w:val="23"/>
          <w:szCs w:val="23"/>
        </w:rPr>
        <w:t>无盖混凝土水池满水试验程序中应有</w:t>
      </w:r>
      <w:r>
        <w:rPr>
          <w:rFonts w:ascii="Arial" w:hAnsi="Arial" w:cs="Arial"/>
          <w:color w:val="000000"/>
          <w:sz w:val="23"/>
          <w:szCs w:val="23"/>
        </w:rPr>
        <w:t>(ACE)</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、水位观测</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、水温测定</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、蒸发量测定</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、水质检验</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、资料整理</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解析：本题考查的是构筑物满水试验的规定。满水试验的程序：实验准备</w:t>
      </w:r>
      <w:r>
        <w:rPr>
          <w:rFonts w:ascii="Arial" w:hAnsi="Arial" w:cs="Arial"/>
          <w:color w:val="000000"/>
          <w:sz w:val="23"/>
          <w:szCs w:val="23"/>
        </w:rPr>
        <w:t>→</w:t>
      </w:r>
      <w:r>
        <w:rPr>
          <w:rFonts w:ascii="Arial" w:hAnsi="Arial" w:cs="Arial" w:hint="eastAsia"/>
          <w:color w:val="000000"/>
          <w:sz w:val="23"/>
          <w:szCs w:val="23"/>
        </w:rPr>
        <w:t>水池注水</w:t>
      </w:r>
      <w:r>
        <w:rPr>
          <w:rFonts w:ascii="Arial" w:hAnsi="Arial" w:cs="Arial"/>
          <w:color w:val="000000"/>
          <w:sz w:val="23"/>
          <w:szCs w:val="23"/>
        </w:rPr>
        <w:t>→</w:t>
      </w:r>
      <w:r>
        <w:rPr>
          <w:rFonts w:ascii="Arial" w:hAnsi="Arial" w:cs="Arial" w:hint="eastAsia"/>
          <w:color w:val="000000"/>
          <w:sz w:val="23"/>
          <w:szCs w:val="23"/>
        </w:rPr>
        <w:t>水池</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内水位观测</w:t>
      </w:r>
      <w:r>
        <w:rPr>
          <w:rFonts w:ascii="Arial" w:hAnsi="Arial" w:cs="Arial"/>
          <w:color w:val="000000"/>
          <w:sz w:val="23"/>
          <w:szCs w:val="23"/>
        </w:rPr>
        <w:t>→</w:t>
      </w:r>
      <w:r>
        <w:rPr>
          <w:rFonts w:ascii="Arial" w:hAnsi="Arial" w:cs="Arial" w:hint="eastAsia"/>
          <w:color w:val="000000"/>
          <w:sz w:val="23"/>
          <w:szCs w:val="23"/>
        </w:rPr>
        <w:t>蒸发量测定</w:t>
      </w:r>
      <w:r>
        <w:rPr>
          <w:rFonts w:ascii="Arial" w:hAnsi="Arial" w:cs="Arial"/>
          <w:color w:val="000000"/>
          <w:sz w:val="23"/>
          <w:szCs w:val="23"/>
        </w:rPr>
        <w:t>→</w:t>
      </w:r>
      <w:r>
        <w:rPr>
          <w:rFonts w:ascii="Arial" w:hAnsi="Arial" w:cs="Arial" w:hint="eastAsia"/>
          <w:color w:val="000000"/>
          <w:sz w:val="23"/>
          <w:szCs w:val="23"/>
        </w:rPr>
        <w:t>有关资料整理。</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30.</w:t>
      </w:r>
      <w:r>
        <w:rPr>
          <w:rFonts w:ascii="Arial" w:hAnsi="Arial" w:cs="Arial" w:hint="eastAsia"/>
          <w:color w:val="000000"/>
          <w:sz w:val="23"/>
          <w:szCs w:val="23"/>
        </w:rPr>
        <w:t>用作园林假山的石料，表面必须</w:t>
      </w:r>
      <w:r>
        <w:rPr>
          <w:rFonts w:ascii="Arial" w:hAnsi="Arial" w:cs="Arial"/>
          <w:color w:val="000000"/>
          <w:sz w:val="23"/>
          <w:szCs w:val="23"/>
        </w:rPr>
        <w:t>(ACD)</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、无损伤</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B</w:t>
      </w:r>
      <w:r>
        <w:rPr>
          <w:rFonts w:ascii="Arial" w:hAnsi="Arial" w:cs="Arial" w:hint="eastAsia"/>
          <w:color w:val="000000"/>
          <w:sz w:val="23"/>
          <w:szCs w:val="23"/>
        </w:rPr>
        <w:t>、无孔洞</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C</w:t>
      </w:r>
      <w:r>
        <w:rPr>
          <w:rFonts w:ascii="Arial" w:hAnsi="Arial" w:cs="Arial" w:hint="eastAsia"/>
          <w:color w:val="000000"/>
          <w:sz w:val="23"/>
          <w:szCs w:val="23"/>
        </w:rPr>
        <w:t>、无裂痕</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D</w:t>
      </w:r>
      <w:r>
        <w:rPr>
          <w:rFonts w:ascii="Arial" w:hAnsi="Arial" w:cs="Arial" w:hint="eastAsia"/>
          <w:color w:val="000000"/>
          <w:sz w:val="23"/>
          <w:szCs w:val="23"/>
        </w:rPr>
        <w:t>、无剥落</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E</w:t>
      </w:r>
      <w:r>
        <w:rPr>
          <w:rFonts w:ascii="Arial" w:hAnsi="Arial" w:cs="Arial" w:hint="eastAsia"/>
          <w:color w:val="000000"/>
          <w:sz w:val="23"/>
          <w:szCs w:val="23"/>
        </w:rPr>
        <w:t>、无皱皴</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解析：本题考查的是园林假山工程施工要求。假山选用的石料必须坚实、无损伤、无裂痕，</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表面无剥落。</w:t>
      </w:r>
    </w:p>
    <w:p w:rsidR="00425AAE" w:rsidRDefault="00425AAE" w:rsidP="003D0A98">
      <w:pPr>
        <w:pStyle w:val="NormalWeb"/>
        <w:spacing w:before="84" w:beforeAutospacing="0" w:after="84" w:afterAutospacing="0"/>
        <w:rPr>
          <w:rFonts w:ascii="Arial" w:hAnsi="Arial" w:cs="Arial"/>
          <w:color w:val="000000"/>
          <w:sz w:val="23"/>
          <w:szCs w:val="23"/>
        </w:rPr>
      </w:pPr>
      <w:r>
        <w:rPr>
          <w:rStyle w:val="Strong"/>
          <w:rFonts w:ascii="Arial" w:hAnsi="Arial" w:cs="Arial" w:hint="eastAsia"/>
          <w:color w:val="000000"/>
          <w:sz w:val="23"/>
          <w:szCs w:val="23"/>
        </w:rPr>
        <w:t>三</w:t>
      </w:r>
      <w:r>
        <w:rPr>
          <w:rStyle w:val="Strong"/>
          <w:rFonts w:ascii="Arial" w:hAnsi="Arial" w:cs="Arial"/>
          <w:color w:val="000000"/>
          <w:sz w:val="23"/>
          <w:szCs w:val="23"/>
        </w:rPr>
        <w:t xml:space="preserve"> </w:t>
      </w:r>
      <w:r>
        <w:rPr>
          <w:rStyle w:val="Strong"/>
          <w:rFonts w:ascii="Arial" w:hAnsi="Arial" w:cs="Arial" w:hint="eastAsia"/>
          <w:color w:val="000000"/>
          <w:sz w:val="23"/>
          <w:szCs w:val="23"/>
        </w:rPr>
        <w:t>案例分析题</w:t>
      </w:r>
      <w:r>
        <w:rPr>
          <w:rStyle w:val="Strong"/>
          <w:rFonts w:ascii="Arial" w:hAnsi="Arial" w:cs="Arial"/>
          <w:color w:val="000000"/>
          <w:sz w:val="23"/>
          <w:szCs w:val="23"/>
        </w:rPr>
        <w:t>(</w:t>
      </w:r>
      <w:r>
        <w:rPr>
          <w:rStyle w:val="Strong"/>
          <w:rFonts w:ascii="Arial" w:hAnsi="Arial" w:cs="Arial" w:hint="eastAsia"/>
          <w:color w:val="000000"/>
          <w:sz w:val="23"/>
          <w:szCs w:val="23"/>
        </w:rPr>
        <w:t>共</w:t>
      </w:r>
      <w:r>
        <w:rPr>
          <w:rStyle w:val="Strong"/>
          <w:rFonts w:ascii="Arial" w:hAnsi="Arial" w:cs="Arial"/>
          <w:color w:val="000000"/>
          <w:sz w:val="23"/>
          <w:szCs w:val="23"/>
        </w:rPr>
        <w:t>4</w:t>
      </w:r>
      <w:r>
        <w:rPr>
          <w:rStyle w:val="Strong"/>
          <w:rFonts w:ascii="Arial" w:hAnsi="Arial" w:cs="Arial" w:hint="eastAsia"/>
          <w:color w:val="000000"/>
          <w:sz w:val="23"/>
          <w:szCs w:val="23"/>
        </w:rPr>
        <w:t>题，每题</w:t>
      </w:r>
      <w:r>
        <w:rPr>
          <w:rStyle w:val="Strong"/>
          <w:rFonts w:ascii="Arial" w:hAnsi="Arial" w:cs="Arial"/>
          <w:color w:val="000000"/>
          <w:sz w:val="23"/>
          <w:szCs w:val="23"/>
        </w:rPr>
        <w:t>20</w:t>
      </w:r>
      <w:r>
        <w:rPr>
          <w:rStyle w:val="Strong"/>
          <w:rFonts w:ascii="Arial" w:hAnsi="Arial" w:cs="Arial" w:hint="eastAsia"/>
          <w:color w:val="000000"/>
          <w:sz w:val="23"/>
          <w:szCs w:val="23"/>
        </w:rPr>
        <w:t>分</w:t>
      </w:r>
      <w:r>
        <w:rPr>
          <w:rStyle w:val="Strong"/>
          <w:rFonts w:ascii="Arial" w:hAnsi="Arial" w:cs="Arial"/>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w:t>
      </w:r>
      <w:r>
        <w:rPr>
          <w:rFonts w:ascii="Arial" w:hAnsi="Arial" w:cs="Arial" w:hint="eastAsia"/>
          <w:color w:val="000000"/>
          <w:sz w:val="23"/>
          <w:szCs w:val="23"/>
        </w:rPr>
        <w:t>一</w:t>
      </w:r>
      <w:r>
        <w:rPr>
          <w:rFonts w:ascii="Arial" w:hAnsi="Arial" w:cs="Arial"/>
          <w:color w:val="000000"/>
          <w:sz w:val="23"/>
          <w:szCs w:val="23"/>
        </w:rPr>
        <w:t>)</w:t>
      </w:r>
      <w:r>
        <w:rPr>
          <w:rFonts w:ascii="Arial" w:hAnsi="Arial" w:cs="Arial" w:hint="eastAsia"/>
          <w:color w:val="000000"/>
          <w:sz w:val="23"/>
          <w:szCs w:val="23"/>
        </w:rPr>
        <w:t>背景资料某市政供热管道工程，供回水温度为</w:t>
      </w:r>
      <w:r>
        <w:rPr>
          <w:rFonts w:ascii="Arial" w:hAnsi="Arial" w:cs="Arial"/>
          <w:color w:val="000000"/>
          <w:sz w:val="23"/>
          <w:szCs w:val="23"/>
        </w:rPr>
        <w:t>95</w:t>
      </w:r>
      <w:r>
        <w:rPr>
          <w:rFonts w:hint="eastAsia"/>
          <w:color w:val="000000"/>
          <w:sz w:val="23"/>
          <w:szCs w:val="23"/>
        </w:rPr>
        <w:t>℃</w:t>
      </w:r>
      <w:r>
        <w:rPr>
          <w:rFonts w:ascii="Arial" w:hAnsi="Arial" w:cs="Arial" w:hint="eastAsia"/>
          <w:color w:val="000000"/>
          <w:sz w:val="23"/>
          <w:szCs w:val="23"/>
        </w:rPr>
        <w:t>～</w:t>
      </w:r>
      <w:r>
        <w:rPr>
          <w:rFonts w:ascii="Arial" w:hAnsi="Arial" w:cs="Arial"/>
          <w:color w:val="000000"/>
          <w:sz w:val="23"/>
          <w:szCs w:val="23"/>
        </w:rPr>
        <w:t>70</w:t>
      </w:r>
      <w:r>
        <w:rPr>
          <w:rFonts w:hint="eastAsia"/>
          <w:color w:val="000000"/>
          <w:sz w:val="23"/>
          <w:szCs w:val="23"/>
        </w:rPr>
        <w:t>℃</w:t>
      </w:r>
      <w:r>
        <w:rPr>
          <w:rFonts w:ascii="Arial" w:hAnsi="Arial" w:cs="Arial" w:hint="eastAsia"/>
          <w:color w:val="000000"/>
          <w:sz w:val="23"/>
          <w:szCs w:val="23"/>
        </w:rPr>
        <w:t>，主体采用直埋敷设。管线经过公共绿地和</w:t>
      </w:r>
      <w:r>
        <w:rPr>
          <w:rFonts w:ascii="Arial" w:hAnsi="Arial" w:cs="Arial"/>
          <w:color w:val="000000"/>
          <w:sz w:val="23"/>
          <w:szCs w:val="23"/>
        </w:rPr>
        <w:t>A</w:t>
      </w:r>
      <w:r>
        <w:rPr>
          <w:rFonts w:ascii="Arial" w:hAnsi="Arial" w:cs="Arial" w:hint="eastAsia"/>
          <w:color w:val="000000"/>
          <w:sz w:val="23"/>
          <w:szCs w:val="23"/>
        </w:rPr>
        <w:t>公司厂院，</w:t>
      </w:r>
      <w:r>
        <w:rPr>
          <w:rFonts w:ascii="Arial" w:hAnsi="Arial" w:cs="Arial"/>
          <w:color w:val="000000"/>
          <w:sz w:val="23"/>
          <w:szCs w:val="23"/>
        </w:rPr>
        <w:t>A</w:t>
      </w:r>
      <w:r>
        <w:rPr>
          <w:rFonts w:ascii="Arial" w:hAnsi="Arial" w:cs="Arial" w:hint="eastAsia"/>
          <w:color w:val="000000"/>
          <w:sz w:val="23"/>
          <w:szCs w:val="23"/>
        </w:rPr>
        <w:t>公司厂院建筑密集，空间狭窄。供热管线局部需穿越道路，道路下面敷设有多种管道。项目部拟在道路两侧个设臵一个工作坑，采用人工挖土顶管施工，先顶入</w:t>
      </w:r>
      <w:r>
        <w:rPr>
          <w:rFonts w:ascii="Arial" w:hAnsi="Arial" w:cs="Arial"/>
          <w:color w:val="000000"/>
          <w:sz w:val="23"/>
          <w:szCs w:val="23"/>
        </w:rPr>
        <w:t>DN1000mm</w:t>
      </w:r>
      <w:r>
        <w:rPr>
          <w:rFonts w:ascii="Arial" w:hAnsi="Arial" w:cs="Arial" w:hint="eastAsia"/>
          <w:color w:val="000000"/>
          <w:sz w:val="23"/>
          <w:szCs w:val="23"/>
        </w:rPr>
        <w:t>混凝土管作为过路穿越套管，并在套管内并排敷设</w:t>
      </w:r>
      <w:r>
        <w:rPr>
          <w:rFonts w:ascii="Arial" w:hAnsi="Arial" w:cs="Arial"/>
          <w:color w:val="000000"/>
          <w:sz w:val="23"/>
          <w:szCs w:val="23"/>
        </w:rPr>
        <w:t>2</w:t>
      </w:r>
      <w:r>
        <w:rPr>
          <w:rFonts w:ascii="Arial" w:hAnsi="Arial" w:cs="Arial" w:hint="eastAsia"/>
          <w:color w:val="000000"/>
          <w:sz w:val="23"/>
          <w:szCs w:val="23"/>
        </w:rPr>
        <w:t>根</w:t>
      </w:r>
      <w:r>
        <w:rPr>
          <w:rFonts w:ascii="Arial" w:hAnsi="Arial" w:cs="Arial"/>
          <w:color w:val="000000"/>
          <w:sz w:val="23"/>
          <w:szCs w:val="23"/>
        </w:rPr>
        <w:t>DN200mm</w:t>
      </w:r>
      <w:r>
        <w:rPr>
          <w:rFonts w:ascii="Arial" w:hAnsi="Arial" w:cs="Arial" w:hint="eastAsia"/>
          <w:color w:val="000000"/>
          <w:sz w:val="23"/>
          <w:szCs w:val="23"/>
        </w:rPr>
        <w:t>保温供热管道</w:t>
      </w:r>
      <w:r>
        <w:rPr>
          <w:rFonts w:ascii="Arial" w:hAnsi="Arial" w:cs="Arial"/>
          <w:color w:val="000000"/>
          <w:sz w:val="23"/>
          <w:szCs w:val="23"/>
        </w:rPr>
        <w:t>(</w:t>
      </w:r>
      <w:r>
        <w:rPr>
          <w:rFonts w:ascii="Arial" w:hAnsi="Arial" w:cs="Arial" w:hint="eastAsia"/>
          <w:color w:val="000000"/>
          <w:sz w:val="23"/>
          <w:szCs w:val="23"/>
        </w:rPr>
        <w:t>保温后的管道外径为</w:t>
      </w:r>
      <w:r>
        <w:rPr>
          <w:rFonts w:ascii="Arial" w:hAnsi="Arial" w:cs="Arial"/>
          <w:color w:val="000000"/>
          <w:sz w:val="23"/>
          <w:szCs w:val="23"/>
        </w:rPr>
        <w:t>320mm)</w:t>
      </w:r>
      <w:r>
        <w:rPr>
          <w:rFonts w:ascii="Arial" w:hAnsi="Arial" w:cs="Arial" w:hint="eastAsia"/>
          <w:color w:val="000000"/>
          <w:sz w:val="23"/>
          <w:szCs w:val="23"/>
        </w:rPr>
        <w:t>，穿越道路工程所在区域的环境条件及地下管线平面布臵如下图所示，地下水位高于套管管底</w:t>
      </w:r>
      <w:r>
        <w:rPr>
          <w:rFonts w:ascii="Arial" w:hAnsi="Arial" w:cs="Arial"/>
          <w:color w:val="000000"/>
          <w:sz w:val="23"/>
          <w:szCs w:val="23"/>
        </w:rPr>
        <w:t>0.2m</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7.5pt;height:240pt">
            <v:imagedata r:id="rId7" r:href="rId8"/>
          </v:shape>
        </w:pic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问题：</w:t>
      </w:r>
      <w:r>
        <w:rPr>
          <w:rFonts w:ascii="Arial" w:hAnsi="Arial" w:cs="Arial"/>
          <w:color w:val="000000"/>
          <w:sz w:val="23"/>
          <w:szCs w:val="23"/>
        </w:rPr>
        <w:t>1</w:t>
      </w:r>
      <w:r>
        <w:rPr>
          <w:rFonts w:ascii="Arial" w:hAnsi="Arial" w:cs="Arial" w:hint="eastAsia"/>
          <w:color w:val="000000"/>
          <w:sz w:val="23"/>
          <w:szCs w:val="23"/>
        </w:rPr>
        <w:t>、按照输送热媒和温度划分，本管道属于什么类型的供热管道</w:t>
      </w:r>
      <w:r>
        <w:rPr>
          <w:rFonts w:ascii="Arial" w:hAnsi="Arial" w:cs="Arial"/>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、顶管穿越时需要保护哪些建</w:t>
      </w:r>
      <w:r>
        <w:rPr>
          <w:rFonts w:ascii="Arial" w:hAnsi="Arial" w:cs="Arial"/>
          <w:color w:val="000000"/>
          <w:sz w:val="23"/>
          <w:szCs w:val="23"/>
        </w:rPr>
        <w:t>(</w:t>
      </w:r>
      <w:r>
        <w:rPr>
          <w:rFonts w:ascii="Arial" w:hAnsi="Arial" w:cs="Arial" w:hint="eastAsia"/>
          <w:color w:val="000000"/>
          <w:sz w:val="23"/>
          <w:szCs w:val="23"/>
        </w:rPr>
        <w:t>构</w:t>
      </w:r>
      <w:r>
        <w:rPr>
          <w:rFonts w:ascii="Arial" w:hAnsi="Arial" w:cs="Arial"/>
          <w:color w:val="000000"/>
          <w:sz w:val="23"/>
          <w:szCs w:val="23"/>
        </w:rPr>
        <w:t>)</w:t>
      </w:r>
      <w:r>
        <w:rPr>
          <w:rFonts w:ascii="Arial" w:hAnsi="Arial" w:cs="Arial" w:hint="eastAsia"/>
          <w:color w:val="000000"/>
          <w:sz w:val="23"/>
          <w:szCs w:val="23"/>
        </w:rPr>
        <w:t>筑物</w:t>
      </w:r>
      <w:r>
        <w:rPr>
          <w:rFonts w:ascii="Arial" w:hAnsi="Arial" w:cs="Arial"/>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、顶管穿越地下管线时应与什么单位联系</w:t>
      </w:r>
      <w:r>
        <w:rPr>
          <w:rFonts w:ascii="Arial" w:hAnsi="Arial" w:cs="Arial"/>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、根据现场条件，顶管应从哪一个工作坑出发</w:t>
      </w:r>
      <w:r>
        <w:rPr>
          <w:rFonts w:ascii="Arial" w:hAnsi="Arial" w:cs="Arial"/>
          <w:color w:val="000000"/>
          <w:sz w:val="23"/>
          <w:szCs w:val="23"/>
        </w:rPr>
        <w:t>?</w:t>
      </w:r>
      <w:r>
        <w:rPr>
          <w:rFonts w:ascii="Arial" w:hAnsi="Arial" w:cs="Arial" w:hint="eastAsia"/>
          <w:color w:val="000000"/>
          <w:sz w:val="23"/>
          <w:szCs w:val="23"/>
        </w:rPr>
        <w:t>说明理由。</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w:t>
      </w:r>
      <w:r>
        <w:rPr>
          <w:rFonts w:ascii="Arial" w:hAnsi="Arial" w:cs="Arial" w:hint="eastAsia"/>
          <w:color w:val="000000"/>
          <w:sz w:val="23"/>
          <w:szCs w:val="23"/>
        </w:rPr>
        <w:t>、顶管施工时是否需要降水</w:t>
      </w:r>
      <w:r>
        <w:rPr>
          <w:rFonts w:ascii="Arial" w:hAnsi="Arial" w:cs="Arial"/>
          <w:color w:val="000000"/>
          <w:sz w:val="23"/>
          <w:szCs w:val="23"/>
        </w:rPr>
        <w:t>?</w:t>
      </w:r>
      <w:r>
        <w:rPr>
          <w:rFonts w:ascii="Arial" w:hAnsi="Arial" w:cs="Arial" w:hint="eastAsia"/>
          <w:color w:val="000000"/>
          <w:sz w:val="23"/>
          <w:szCs w:val="23"/>
        </w:rPr>
        <w:t>写出顶管作业对地下水位要求。</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w:t>
      </w:r>
      <w:r>
        <w:rPr>
          <w:rFonts w:ascii="Arial" w:hAnsi="Arial" w:cs="Arial" w:hint="eastAsia"/>
          <w:color w:val="000000"/>
          <w:sz w:val="23"/>
          <w:szCs w:val="23"/>
        </w:rPr>
        <w:t>、本工程的工作坑土建施工时，应设置哪些主要安全设施</w:t>
      </w:r>
      <w:r>
        <w:rPr>
          <w:rFonts w:ascii="Arial" w:hAnsi="Arial" w:cs="Arial"/>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、属于低温热管道。</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、需要保护中水、污水、雨水管、给水管。</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、与供水单位、市政工程行政主管部门、公交交通管理部门、城市政府绿化行政主管部门、</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w:t>
      </w:r>
      <w:r>
        <w:rPr>
          <w:rFonts w:ascii="Arial" w:hAnsi="Arial" w:cs="Arial" w:hint="eastAsia"/>
          <w:color w:val="000000"/>
          <w:sz w:val="23"/>
          <w:szCs w:val="23"/>
        </w:rPr>
        <w:t>公司。</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、从</w:t>
      </w:r>
      <w:r>
        <w:rPr>
          <w:rFonts w:ascii="Arial" w:hAnsi="Arial" w:cs="Arial"/>
          <w:color w:val="000000"/>
          <w:sz w:val="23"/>
          <w:szCs w:val="23"/>
        </w:rPr>
        <w:t>1</w:t>
      </w:r>
      <w:r>
        <w:rPr>
          <w:rFonts w:ascii="Arial" w:hAnsi="Arial" w:cs="Arial" w:hint="eastAsia"/>
          <w:color w:val="000000"/>
          <w:sz w:val="23"/>
          <w:szCs w:val="23"/>
        </w:rPr>
        <w:t>号井始发。</w:t>
      </w:r>
      <w:r>
        <w:rPr>
          <w:rFonts w:ascii="Arial" w:hAnsi="Arial" w:cs="Arial"/>
          <w:color w:val="000000"/>
          <w:sz w:val="23"/>
          <w:szCs w:val="23"/>
        </w:rPr>
        <w:t>1</w:t>
      </w:r>
      <w:r>
        <w:rPr>
          <w:rFonts w:ascii="Arial" w:hAnsi="Arial" w:cs="Arial" w:hint="eastAsia"/>
          <w:color w:val="000000"/>
          <w:sz w:val="23"/>
          <w:szCs w:val="23"/>
        </w:rPr>
        <w:t>号井附近为绿地，场地开阔，便于清运挖掘出来的泥土和有堆放管材、</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工具设备的场所。</w:t>
      </w:r>
      <w:r>
        <w:rPr>
          <w:rFonts w:ascii="Arial" w:hAnsi="Arial" w:cs="Arial"/>
          <w:color w:val="000000"/>
          <w:sz w:val="23"/>
          <w:szCs w:val="23"/>
        </w:rPr>
        <w:t>2</w:t>
      </w:r>
      <w:r>
        <w:rPr>
          <w:rFonts w:ascii="Arial" w:hAnsi="Arial" w:cs="Arial" w:hint="eastAsia"/>
          <w:color w:val="000000"/>
          <w:sz w:val="23"/>
          <w:szCs w:val="23"/>
        </w:rPr>
        <w:t>号工作坑临近办公楼、宿舍楼、人流量较多，不安全。</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w:t>
      </w:r>
      <w:r>
        <w:rPr>
          <w:rFonts w:ascii="Arial" w:hAnsi="Arial" w:cs="Arial" w:hint="eastAsia"/>
          <w:color w:val="000000"/>
          <w:sz w:val="23"/>
          <w:szCs w:val="23"/>
        </w:rPr>
        <w:t>、需要降水。降到管底以下不小于</w:t>
      </w:r>
      <w:r>
        <w:rPr>
          <w:rFonts w:ascii="Arial" w:hAnsi="Arial" w:cs="Arial"/>
          <w:color w:val="000000"/>
          <w:sz w:val="23"/>
          <w:szCs w:val="23"/>
        </w:rPr>
        <w:t>0.5M</w:t>
      </w:r>
      <w:r>
        <w:rPr>
          <w:rFonts w:ascii="Arial" w:hAnsi="Arial" w:cs="Arial" w:hint="eastAsia"/>
          <w:color w:val="000000"/>
          <w:sz w:val="23"/>
          <w:szCs w:val="23"/>
        </w:rPr>
        <w:t>处。</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w:t>
      </w:r>
      <w:r>
        <w:rPr>
          <w:rFonts w:ascii="Arial" w:hAnsi="Arial" w:cs="Arial" w:hint="eastAsia"/>
          <w:color w:val="000000"/>
          <w:sz w:val="23"/>
          <w:szCs w:val="23"/>
        </w:rPr>
        <w:t>、护栏、安全警告标志、警示灯、防汛墙等。</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w:t>
      </w:r>
      <w:r>
        <w:rPr>
          <w:rFonts w:ascii="Arial" w:hAnsi="Arial" w:cs="Arial" w:hint="eastAsia"/>
          <w:color w:val="000000"/>
          <w:sz w:val="23"/>
          <w:szCs w:val="23"/>
        </w:rPr>
        <w:t>二</w:t>
      </w:r>
      <w:r>
        <w:rPr>
          <w:rFonts w:ascii="Arial" w:hAnsi="Arial" w:cs="Arial"/>
          <w:color w:val="000000"/>
          <w:sz w:val="23"/>
          <w:szCs w:val="23"/>
        </w:rPr>
        <w:t>)</w:t>
      </w:r>
      <w:r>
        <w:rPr>
          <w:rFonts w:ascii="Arial" w:hAnsi="Arial" w:cs="Arial" w:hint="eastAsia"/>
          <w:color w:val="000000"/>
          <w:sz w:val="23"/>
          <w:szCs w:val="23"/>
        </w:rPr>
        <w:t>背景资料某公司承接了一项市政排水管道工程，管道为</w:t>
      </w:r>
      <w:r>
        <w:rPr>
          <w:rFonts w:ascii="Arial" w:hAnsi="Arial" w:cs="Arial"/>
          <w:color w:val="000000"/>
          <w:sz w:val="23"/>
          <w:szCs w:val="23"/>
        </w:rPr>
        <w:t>DN1200mm</w:t>
      </w:r>
      <w:r>
        <w:rPr>
          <w:rFonts w:ascii="Arial" w:hAnsi="Arial" w:cs="Arial" w:hint="eastAsia"/>
          <w:color w:val="000000"/>
          <w:sz w:val="23"/>
          <w:szCs w:val="23"/>
        </w:rPr>
        <w:t>的混凝土管，合同价为</w:t>
      </w:r>
      <w:r>
        <w:rPr>
          <w:rFonts w:ascii="Arial" w:hAnsi="Arial" w:cs="Arial"/>
          <w:color w:val="000000"/>
          <w:sz w:val="23"/>
          <w:szCs w:val="23"/>
        </w:rPr>
        <w:t>1000</w:t>
      </w:r>
      <w:r>
        <w:rPr>
          <w:rFonts w:ascii="Arial" w:hAnsi="Arial" w:cs="Arial" w:hint="eastAsia"/>
          <w:color w:val="000000"/>
          <w:sz w:val="23"/>
          <w:szCs w:val="23"/>
        </w:rPr>
        <w:t>万元，采用明挖开槽施工。项目部进厂后立即编制施工组织设计，拟将表层杂填土放坡挖除后再打设钢板桩，设置两道水平钢支撑及型钢围檩，沟槽支护如下图所示。沟槽拟采用机械开挖至设计标高，清槽后浇筑混凝土基础，混凝土直接从商品混凝土输送车上卸料到坑底。</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pict>
          <v:shape id="_x0000_i1026" type="#_x0000_t75" alt="" style="width:279pt;height:236.25pt">
            <v:imagedata r:id="rId9" r:href="rId10"/>
          </v:shape>
        </w:pic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在施工下管工序时，发生了如下事件：吊车支腿距沟槽边缘较近使沟槽局部变形过大，导致吊车倾覆</w:t>
      </w:r>
      <w:r>
        <w:rPr>
          <w:rFonts w:ascii="Arial" w:hAnsi="Arial" w:cs="Arial"/>
          <w:color w:val="000000"/>
          <w:sz w:val="23"/>
          <w:szCs w:val="23"/>
        </w:rPr>
        <w:t>;</w:t>
      </w:r>
      <w:r>
        <w:rPr>
          <w:rFonts w:ascii="Arial" w:hAnsi="Arial" w:cs="Arial" w:hint="eastAsia"/>
          <w:color w:val="000000"/>
          <w:sz w:val="23"/>
          <w:szCs w:val="23"/>
        </w:rPr>
        <w:t>正在吊装的混凝土管道掉入沟槽，导致一名施工人员重伤。施工负责人立即将伤员送到医院救治，同时将吊车拖离现场，用了两天时间对沟槽进行清理加固，在这些工作完成后，项目部把事故和处理情况汇报至上级主管部门。</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问题：</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、根据建造师执业工程规模标准，本工程属于小型、中型还是大型工程</w:t>
      </w:r>
      <w:r>
        <w:rPr>
          <w:rFonts w:ascii="Arial" w:hAnsi="Arial" w:cs="Arial"/>
          <w:color w:val="000000"/>
          <w:sz w:val="23"/>
          <w:szCs w:val="23"/>
        </w:rPr>
        <w:t>?</w:t>
      </w:r>
      <w:r>
        <w:rPr>
          <w:rFonts w:ascii="Arial" w:hAnsi="Arial" w:cs="Arial" w:hint="eastAsia"/>
          <w:color w:val="000000"/>
          <w:sz w:val="23"/>
          <w:szCs w:val="23"/>
        </w:rPr>
        <w:t>说明该工程规模类型的限定条件。</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、本沟槽开挖深度是多少</w:t>
      </w:r>
      <w:r>
        <w:rPr>
          <w:rFonts w:ascii="Arial" w:hAnsi="Arial" w:cs="Arial"/>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、用图中序号</w:t>
      </w:r>
      <w:r>
        <w:rPr>
          <w:rFonts w:hint="eastAsia"/>
          <w:color w:val="000000"/>
          <w:sz w:val="23"/>
          <w:szCs w:val="23"/>
        </w:rPr>
        <w:t>①</w:t>
      </w:r>
      <w:r>
        <w:rPr>
          <w:rFonts w:ascii="Arial" w:hAnsi="Arial" w:cs="Arial" w:hint="eastAsia"/>
          <w:color w:val="000000"/>
          <w:sz w:val="23"/>
          <w:szCs w:val="23"/>
        </w:rPr>
        <w:t>～</w:t>
      </w:r>
      <w:r>
        <w:rPr>
          <w:rFonts w:hint="eastAsia"/>
          <w:color w:val="000000"/>
          <w:sz w:val="23"/>
          <w:szCs w:val="23"/>
        </w:rPr>
        <w:t>⑤</w:t>
      </w:r>
      <w:r>
        <w:rPr>
          <w:rFonts w:ascii="Arial" w:hAnsi="Arial" w:cs="Arial" w:hint="eastAsia"/>
          <w:color w:val="000000"/>
          <w:sz w:val="23"/>
          <w:szCs w:val="23"/>
        </w:rPr>
        <w:t>及</w:t>
      </w:r>
      <w:r>
        <w:rPr>
          <w:rFonts w:ascii="Arial" w:hAnsi="Arial" w:cs="Arial"/>
          <w:color w:val="000000"/>
          <w:sz w:val="23"/>
          <w:szCs w:val="23"/>
        </w:rPr>
        <w:t>“→”</w:t>
      </w:r>
      <w:r>
        <w:rPr>
          <w:rFonts w:ascii="Arial" w:hAnsi="Arial" w:cs="Arial" w:hint="eastAsia"/>
          <w:color w:val="000000"/>
          <w:sz w:val="23"/>
          <w:szCs w:val="23"/>
        </w:rPr>
        <w:t>表示支护体系施工和拆除的先后顺序。</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、指出施工组织设计中错误之处并给出正确做法。</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w:t>
      </w:r>
      <w:r>
        <w:rPr>
          <w:rFonts w:ascii="Arial" w:hAnsi="Arial" w:cs="Arial" w:hint="eastAsia"/>
          <w:color w:val="000000"/>
          <w:sz w:val="23"/>
          <w:szCs w:val="23"/>
        </w:rPr>
        <w:t>、按安全事故类别分类，案例中的事故属哪类</w:t>
      </w:r>
      <w:r>
        <w:rPr>
          <w:rFonts w:ascii="Arial" w:hAnsi="Arial" w:cs="Arial"/>
          <w:color w:val="000000"/>
          <w:sz w:val="23"/>
          <w:szCs w:val="23"/>
        </w:rPr>
        <w:t>?</w:t>
      </w:r>
      <w:r>
        <w:rPr>
          <w:rFonts w:ascii="Arial" w:hAnsi="Arial" w:cs="Arial" w:hint="eastAsia"/>
          <w:color w:val="000000"/>
          <w:sz w:val="23"/>
          <w:szCs w:val="23"/>
        </w:rPr>
        <w:t>该事故的处理过程存在哪些不妥之处。</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、属于中型工程。</w:t>
      </w:r>
      <w:r>
        <w:rPr>
          <w:rFonts w:ascii="Arial" w:hAnsi="Arial" w:cs="Arial"/>
          <w:color w:val="000000"/>
          <w:sz w:val="23"/>
          <w:szCs w:val="23"/>
        </w:rPr>
        <w:t>&lt;1000</w:t>
      </w:r>
      <w:r>
        <w:rPr>
          <w:rFonts w:ascii="Arial" w:hAnsi="Arial" w:cs="Arial" w:hint="eastAsia"/>
          <w:color w:val="000000"/>
          <w:sz w:val="23"/>
          <w:szCs w:val="23"/>
        </w:rPr>
        <w:t>万属于小型。</w:t>
      </w:r>
      <w:r>
        <w:rPr>
          <w:rFonts w:ascii="Arial" w:hAnsi="Arial" w:cs="Arial"/>
          <w:color w:val="000000"/>
          <w:sz w:val="23"/>
          <w:szCs w:val="23"/>
        </w:rPr>
        <w:t>1000-3000</w:t>
      </w:r>
      <w:r>
        <w:rPr>
          <w:rFonts w:ascii="Arial" w:hAnsi="Arial" w:cs="Arial" w:hint="eastAsia"/>
          <w:color w:val="000000"/>
          <w:sz w:val="23"/>
          <w:szCs w:val="23"/>
        </w:rPr>
        <w:t>万元属于中型。</w:t>
      </w:r>
      <w:r>
        <w:rPr>
          <w:rFonts w:ascii="Arial" w:hAnsi="Arial" w:cs="Arial"/>
          <w:color w:val="000000"/>
          <w:sz w:val="23"/>
          <w:szCs w:val="23"/>
        </w:rPr>
        <w:t>&gt;3000</w:t>
      </w:r>
      <w:r>
        <w:rPr>
          <w:rFonts w:ascii="Arial" w:hAnsi="Arial" w:cs="Arial" w:hint="eastAsia"/>
          <w:color w:val="000000"/>
          <w:sz w:val="23"/>
          <w:szCs w:val="23"/>
        </w:rPr>
        <w:t>万元属于大型。</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、开挖深度为</w:t>
      </w:r>
      <w:r>
        <w:rPr>
          <w:rFonts w:ascii="Arial" w:hAnsi="Arial" w:cs="Arial"/>
          <w:color w:val="000000"/>
          <w:sz w:val="23"/>
          <w:szCs w:val="23"/>
        </w:rPr>
        <w:t>5.6M</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安装顺序：</w:t>
      </w:r>
      <w:r>
        <w:rPr>
          <w:rFonts w:ascii="Arial" w:hAnsi="Arial" w:cs="Arial"/>
          <w:color w:val="000000"/>
          <w:sz w:val="23"/>
          <w:szCs w:val="23"/>
        </w:rPr>
        <w:t>(3) →(4) →(1) →(5) →(2)</w:t>
      </w:r>
      <w:r>
        <w:rPr>
          <w:rFonts w:ascii="Arial" w:hAnsi="Arial" w:cs="Arial" w:hint="eastAsia"/>
          <w:color w:val="000000"/>
          <w:sz w:val="23"/>
          <w:szCs w:val="23"/>
        </w:rPr>
        <w:t>。拆除顺序：</w:t>
      </w:r>
      <w:r>
        <w:rPr>
          <w:rFonts w:ascii="Arial" w:hAnsi="Arial" w:cs="Arial"/>
          <w:color w:val="000000"/>
          <w:sz w:val="23"/>
          <w:szCs w:val="23"/>
        </w:rPr>
        <w:t>(2) →(5) →(1) →(4) →(3)</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w:t>
      </w:r>
      <w:r>
        <w:rPr>
          <w:rFonts w:ascii="Arial" w:hAnsi="Arial" w:cs="Arial"/>
          <w:color w:val="000000"/>
          <w:sz w:val="23"/>
          <w:szCs w:val="23"/>
        </w:rPr>
        <w:t>(1)</w:t>
      </w:r>
      <w:r>
        <w:rPr>
          <w:rFonts w:ascii="Arial" w:hAnsi="Arial" w:cs="Arial" w:hint="eastAsia"/>
          <w:color w:val="000000"/>
          <w:sz w:val="23"/>
          <w:szCs w:val="23"/>
        </w:rPr>
        <w:t>拟将表层杂填土挖出后再打设钢板桩错误，应先钢板桩后挖除表层杂填土。</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沟槽拟采用机械开挖至设计标高错误，应预留</w:t>
      </w:r>
      <w:r>
        <w:rPr>
          <w:rFonts w:ascii="Arial" w:hAnsi="Arial" w:cs="Arial"/>
          <w:color w:val="000000"/>
          <w:sz w:val="23"/>
          <w:szCs w:val="23"/>
        </w:rPr>
        <w:t>30MM</w:t>
      </w:r>
      <w:r>
        <w:rPr>
          <w:rFonts w:ascii="Arial" w:hAnsi="Arial" w:cs="Arial" w:hint="eastAsia"/>
          <w:color w:val="000000"/>
          <w:sz w:val="23"/>
          <w:szCs w:val="23"/>
        </w:rPr>
        <w:t>厚由人工开挖至设计标高。</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混凝土直接从商品混凝土输送车上卸料到坑底错误，槽深超过</w:t>
      </w:r>
      <w:r>
        <w:rPr>
          <w:rFonts w:ascii="Arial" w:hAnsi="Arial" w:cs="Arial"/>
          <w:color w:val="000000"/>
          <w:sz w:val="23"/>
          <w:szCs w:val="23"/>
        </w:rPr>
        <w:t>2M</w:t>
      </w:r>
      <w:r>
        <w:rPr>
          <w:rFonts w:ascii="Arial" w:hAnsi="Arial" w:cs="Arial" w:hint="eastAsia"/>
          <w:color w:val="000000"/>
          <w:sz w:val="23"/>
          <w:szCs w:val="23"/>
        </w:rPr>
        <w:t>，应设滑槽或串筒</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倾倒砼。</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w:t>
      </w:r>
      <w:r>
        <w:rPr>
          <w:rFonts w:ascii="Arial" w:hAnsi="Arial" w:cs="Arial" w:hint="eastAsia"/>
          <w:color w:val="000000"/>
          <w:sz w:val="23"/>
          <w:szCs w:val="23"/>
        </w:rPr>
        <w:t>三</w:t>
      </w:r>
      <w:r>
        <w:rPr>
          <w:rFonts w:ascii="Arial" w:hAnsi="Arial" w:cs="Arial"/>
          <w:color w:val="000000"/>
          <w:sz w:val="23"/>
          <w:szCs w:val="23"/>
        </w:rPr>
        <w:t>)</w:t>
      </w:r>
      <w:r>
        <w:rPr>
          <w:rFonts w:ascii="Arial" w:hAnsi="Arial" w:cs="Arial" w:hint="eastAsia"/>
          <w:color w:val="000000"/>
          <w:sz w:val="23"/>
          <w:szCs w:val="23"/>
        </w:rPr>
        <w:t>背景资料</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某市政公司承接了一项城市中心区的道路绿化工程，在宽</w:t>
      </w:r>
      <w:r>
        <w:rPr>
          <w:rFonts w:ascii="Arial" w:hAnsi="Arial" w:cs="Arial"/>
          <w:color w:val="000000"/>
          <w:sz w:val="23"/>
          <w:szCs w:val="23"/>
        </w:rPr>
        <w:t>20m</w:t>
      </w:r>
      <w:r>
        <w:rPr>
          <w:rFonts w:ascii="Arial" w:hAnsi="Arial" w:cs="Arial" w:hint="eastAsia"/>
          <w:color w:val="000000"/>
          <w:sz w:val="23"/>
          <w:szCs w:val="23"/>
        </w:rPr>
        <w:t>的路测绿化带建植草坪及花境。现场内有一株古树，局部有杂草生长，栽植区土壤贫瘠，并有树根、石块、瓦片等。栽植钱土壤样品经专业机构检测，有机质含量为</w:t>
      </w:r>
      <w:r>
        <w:rPr>
          <w:rFonts w:ascii="Arial" w:hAnsi="Arial" w:cs="Arial"/>
          <w:color w:val="000000"/>
          <w:sz w:val="23"/>
          <w:szCs w:val="23"/>
        </w:rPr>
        <w:t>1.5%</w:t>
      </w:r>
      <w:r>
        <w:rPr>
          <w:rFonts w:ascii="Arial" w:hAnsi="Arial" w:cs="Arial" w:hint="eastAsia"/>
          <w:color w:val="000000"/>
          <w:sz w:val="23"/>
          <w:szCs w:val="23"/>
        </w:rPr>
        <w:t>，土壤</w:t>
      </w:r>
      <w:r>
        <w:rPr>
          <w:rFonts w:ascii="Arial" w:hAnsi="Arial" w:cs="Arial"/>
          <w:color w:val="000000"/>
          <w:sz w:val="23"/>
          <w:szCs w:val="23"/>
        </w:rPr>
        <w:t>PH</w:t>
      </w:r>
      <w:r>
        <w:rPr>
          <w:rFonts w:ascii="Arial" w:hAnsi="Arial" w:cs="Arial" w:hint="eastAsia"/>
          <w:color w:val="000000"/>
          <w:sz w:val="23"/>
          <w:szCs w:val="23"/>
        </w:rPr>
        <w:t>值为</w:t>
      </w:r>
      <w:r>
        <w:rPr>
          <w:rFonts w:ascii="Arial" w:hAnsi="Arial" w:cs="Arial"/>
          <w:color w:val="000000"/>
          <w:sz w:val="23"/>
          <w:szCs w:val="23"/>
        </w:rPr>
        <w:t>7.0</w:t>
      </w:r>
      <w:r>
        <w:rPr>
          <w:rFonts w:ascii="Arial" w:hAnsi="Arial" w:cs="Arial" w:hint="eastAsia"/>
          <w:color w:val="000000"/>
          <w:sz w:val="23"/>
          <w:szCs w:val="23"/>
        </w:rPr>
        <w:t>，通气空隙率为</w:t>
      </w:r>
      <w:r>
        <w:rPr>
          <w:rFonts w:ascii="Arial" w:hAnsi="Arial" w:cs="Arial"/>
          <w:color w:val="000000"/>
          <w:sz w:val="23"/>
          <w:szCs w:val="23"/>
        </w:rPr>
        <w:t>12%</w:t>
      </w:r>
      <w:r>
        <w:rPr>
          <w:rFonts w:ascii="Arial" w:hAnsi="Arial" w:cs="Arial" w:hint="eastAsia"/>
          <w:color w:val="000000"/>
          <w:sz w:val="23"/>
          <w:szCs w:val="23"/>
        </w:rPr>
        <w:t>。项目部组织编制的施工组织设计中，关于栽植前土壤准备，花境建植的施工方案拟定如下：</w:t>
      </w:r>
      <w:r>
        <w:rPr>
          <w:rFonts w:ascii="Arial" w:hAnsi="Arial" w:cs="Arial"/>
          <w:color w:val="000000"/>
          <w:sz w:val="23"/>
          <w:szCs w:val="23"/>
        </w:rPr>
        <w:t>(1)</w:t>
      </w:r>
      <w:r>
        <w:rPr>
          <w:rFonts w:ascii="Arial" w:hAnsi="Arial" w:cs="Arial" w:hint="eastAsia"/>
          <w:color w:val="000000"/>
          <w:sz w:val="23"/>
          <w:szCs w:val="23"/>
        </w:rPr>
        <w:t>栽植前，在草坪和花卉栽植区内砍伐古树，深翻土壤达</w:t>
      </w:r>
      <w:r>
        <w:rPr>
          <w:rFonts w:ascii="Arial" w:hAnsi="Arial" w:cs="Arial"/>
          <w:color w:val="000000"/>
          <w:sz w:val="23"/>
          <w:szCs w:val="23"/>
        </w:rPr>
        <w:t>30cm</w:t>
      </w:r>
      <w:r>
        <w:rPr>
          <w:rFonts w:ascii="Arial" w:hAnsi="Arial" w:cs="Arial" w:hint="eastAsia"/>
          <w:color w:val="000000"/>
          <w:sz w:val="23"/>
          <w:szCs w:val="23"/>
        </w:rPr>
        <w:t>，为提高土壤肥力，把杂草深翻入土。之后，清除树根、石块、瓦片等垃圾，再补充农田土。至松土层厚度不少于</w:t>
      </w:r>
      <w:r>
        <w:rPr>
          <w:rFonts w:ascii="Arial" w:hAnsi="Arial" w:cs="Arial"/>
          <w:color w:val="000000"/>
          <w:sz w:val="23"/>
          <w:szCs w:val="23"/>
        </w:rPr>
        <w:t>30cm</w:t>
      </w:r>
      <w:r>
        <w:rPr>
          <w:rFonts w:ascii="Arial" w:hAnsi="Arial" w:cs="Arial" w:hint="eastAsia"/>
          <w:color w:val="000000"/>
          <w:sz w:val="23"/>
          <w:szCs w:val="23"/>
        </w:rPr>
        <w:t>。</w:t>
      </w:r>
      <w:r>
        <w:rPr>
          <w:rFonts w:ascii="Arial" w:hAnsi="Arial" w:cs="Arial"/>
          <w:color w:val="000000"/>
          <w:sz w:val="23"/>
          <w:szCs w:val="23"/>
        </w:rPr>
        <w:t>(2)</w:t>
      </w:r>
      <w:r>
        <w:rPr>
          <w:rFonts w:ascii="Arial" w:hAnsi="Arial" w:cs="Arial" w:hint="eastAsia"/>
          <w:color w:val="000000"/>
          <w:sz w:val="23"/>
          <w:szCs w:val="23"/>
        </w:rPr>
        <w:t>栽植时，按设计要求放样，并依株行距逐行栽植：为使植株稳定，花卉栽植深度比原苗圃栽植深</w:t>
      </w:r>
      <w:r>
        <w:rPr>
          <w:rFonts w:ascii="Arial" w:hAnsi="Arial" w:cs="Arial"/>
          <w:color w:val="000000"/>
          <w:sz w:val="23"/>
          <w:szCs w:val="23"/>
        </w:rPr>
        <w:t>5</w:t>
      </w:r>
      <w:r>
        <w:rPr>
          <w:rFonts w:ascii="Arial" w:hAnsi="Arial" w:cs="Arial" w:hint="eastAsia"/>
          <w:color w:val="000000"/>
          <w:sz w:val="23"/>
          <w:szCs w:val="23"/>
        </w:rPr>
        <w:t>～</w:t>
      </w:r>
      <w:r>
        <w:rPr>
          <w:rFonts w:ascii="Arial" w:hAnsi="Arial" w:cs="Arial"/>
          <w:color w:val="000000"/>
          <w:sz w:val="23"/>
          <w:szCs w:val="23"/>
        </w:rPr>
        <w:t>10cm</w:t>
      </w:r>
      <w:r>
        <w:rPr>
          <w:rFonts w:ascii="Arial" w:hAnsi="Arial" w:cs="Arial" w:hint="eastAsia"/>
          <w:color w:val="000000"/>
          <w:sz w:val="23"/>
          <w:szCs w:val="23"/>
        </w:rPr>
        <w:t>，栽后填土充分压实</w:t>
      </w:r>
      <w:r>
        <w:rPr>
          <w:rFonts w:ascii="Arial" w:hAnsi="Arial" w:cs="Arial"/>
          <w:color w:val="000000"/>
          <w:sz w:val="23"/>
          <w:szCs w:val="23"/>
        </w:rPr>
        <w:t>;</w:t>
      </w:r>
      <w:r>
        <w:rPr>
          <w:rFonts w:ascii="Arial" w:hAnsi="Arial" w:cs="Arial" w:hint="eastAsia"/>
          <w:color w:val="000000"/>
          <w:sz w:val="23"/>
          <w:szCs w:val="23"/>
        </w:rPr>
        <w:t>然后用大水漫灌草坪和花境。</w:t>
      </w:r>
      <w:r>
        <w:rPr>
          <w:rFonts w:ascii="Arial" w:hAnsi="Arial" w:cs="Arial"/>
          <w:color w:val="000000"/>
          <w:sz w:val="23"/>
          <w:szCs w:val="23"/>
        </w:rPr>
        <w:t>(3)</w:t>
      </w:r>
      <w:r>
        <w:rPr>
          <w:rFonts w:ascii="Arial" w:hAnsi="Arial" w:cs="Arial" w:hint="eastAsia"/>
          <w:color w:val="000000"/>
          <w:sz w:val="23"/>
          <w:szCs w:val="23"/>
        </w:rPr>
        <w:t>施工验收在栽植过程中分阶段进行，包括：挖穴、换土、修剪、筑土堰、浇水等。上级部门审批施工组织设计时，认为存在不妥之处，退回方案要求项目部修改。施工过程中，现场监理发现施工人员是施工企业临时招聘的，且缺少园林施工经验。施工现场时有行人穿越。</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问题：</w:t>
      </w:r>
      <w:r>
        <w:rPr>
          <w:rFonts w:ascii="Arial" w:hAnsi="Arial" w:cs="Arial"/>
          <w:color w:val="000000"/>
          <w:sz w:val="23"/>
          <w:szCs w:val="23"/>
        </w:rPr>
        <w:t>1</w:t>
      </w:r>
      <w:r>
        <w:rPr>
          <w:rFonts w:ascii="Arial" w:hAnsi="Arial" w:cs="Arial" w:hint="eastAsia"/>
          <w:color w:val="000000"/>
          <w:sz w:val="23"/>
          <w:szCs w:val="23"/>
        </w:rPr>
        <w:t>、施工方案中栽植前的土壤准备工作缺少哪些步骤</w:t>
      </w:r>
      <w:r>
        <w:rPr>
          <w:rFonts w:ascii="Arial" w:hAnsi="Arial" w:cs="Arial"/>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、施工方案</w:t>
      </w:r>
      <w:r>
        <w:rPr>
          <w:rFonts w:ascii="Arial" w:hAnsi="Arial" w:cs="Arial"/>
          <w:color w:val="000000"/>
          <w:sz w:val="23"/>
          <w:szCs w:val="23"/>
        </w:rPr>
        <w:t>(1)</w:t>
      </w:r>
      <w:r>
        <w:rPr>
          <w:rFonts w:ascii="Arial" w:hAnsi="Arial" w:cs="Arial" w:hint="eastAsia"/>
          <w:color w:val="000000"/>
          <w:sz w:val="23"/>
          <w:szCs w:val="23"/>
        </w:rPr>
        <w:t>中有不妥的做法，指出错误并改正。</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、指出施工方案</w:t>
      </w:r>
      <w:r>
        <w:rPr>
          <w:rFonts w:ascii="Arial" w:hAnsi="Arial" w:cs="Arial"/>
          <w:color w:val="000000"/>
          <w:sz w:val="23"/>
          <w:szCs w:val="23"/>
        </w:rPr>
        <w:t>(2)</w:t>
      </w:r>
      <w:r>
        <w:rPr>
          <w:rFonts w:ascii="Arial" w:hAnsi="Arial" w:cs="Arial" w:hint="eastAsia"/>
          <w:color w:val="000000"/>
          <w:sz w:val="23"/>
          <w:szCs w:val="23"/>
        </w:rPr>
        <w:t>中错误之处并给出正确做法。</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、花境的施工验收阶段不全，请补充。</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w:t>
      </w:r>
      <w:r>
        <w:rPr>
          <w:rFonts w:ascii="Arial" w:hAnsi="Arial" w:cs="Arial" w:hint="eastAsia"/>
          <w:color w:val="000000"/>
          <w:sz w:val="23"/>
          <w:szCs w:val="23"/>
        </w:rPr>
        <w:t>、针对现场监理发现的错误做法，项目部应如何改正。</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参考答案</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、根据植物习性改良土壤结构，调整酸碱度。</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w:t>
      </w:r>
      <w:r>
        <w:rPr>
          <w:rFonts w:ascii="Arial" w:hAnsi="Arial" w:cs="Arial"/>
          <w:color w:val="000000"/>
          <w:sz w:val="23"/>
          <w:szCs w:val="23"/>
        </w:rPr>
        <w:t>(1)</w:t>
      </w:r>
      <w:r>
        <w:rPr>
          <w:rFonts w:ascii="Arial" w:hAnsi="Arial" w:cs="Arial" w:hint="eastAsia"/>
          <w:color w:val="000000"/>
          <w:sz w:val="23"/>
          <w:szCs w:val="23"/>
        </w:rPr>
        <w:t>砍伐古树错误，移栽名树古木，须报城市政府绿化主管部门审查同意，并报同级或</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上级政府批准。</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w:t>
      </w:r>
      <w:r>
        <w:rPr>
          <w:rFonts w:ascii="Arial" w:hAnsi="Arial" w:cs="Arial"/>
          <w:color w:val="000000"/>
          <w:sz w:val="23"/>
          <w:szCs w:val="23"/>
        </w:rPr>
        <w:t>(1)</w:t>
      </w:r>
      <w:r>
        <w:rPr>
          <w:rFonts w:ascii="Arial" w:hAnsi="Arial" w:cs="Arial" w:hint="eastAsia"/>
          <w:color w:val="000000"/>
          <w:sz w:val="23"/>
          <w:szCs w:val="23"/>
        </w:rPr>
        <w:t>花卉栽植深度币原苗圃栽植深</w:t>
      </w:r>
      <w:r>
        <w:rPr>
          <w:rFonts w:ascii="Arial" w:hAnsi="Arial" w:cs="Arial"/>
          <w:color w:val="000000"/>
          <w:sz w:val="23"/>
          <w:szCs w:val="23"/>
        </w:rPr>
        <w:t>5-10CM</w:t>
      </w:r>
      <w:r>
        <w:rPr>
          <w:rFonts w:ascii="Arial" w:hAnsi="Arial" w:cs="Arial" w:hint="eastAsia"/>
          <w:color w:val="000000"/>
          <w:sz w:val="23"/>
          <w:szCs w:val="23"/>
        </w:rPr>
        <w:t>错误，栽植深度应保持花苗原栽植深度。</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用大水漫灌草坪和花镜错误，应用细眼喷头浇足水分，待水沉后在浇一次。</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、定位放样、施肥、植株质量、栽植。</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w:t>
      </w:r>
      <w:r>
        <w:rPr>
          <w:rFonts w:ascii="Arial" w:hAnsi="Arial" w:cs="Arial" w:hint="eastAsia"/>
          <w:color w:val="000000"/>
          <w:sz w:val="23"/>
          <w:szCs w:val="23"/>
        </w:rPr>
        <w:t>、施工人员应经过专业技术培训，持证上岗。同时现场设围挡。</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w:t>
      </w:r>
      <w:r>
        <w:rPr>
          <w:rFonts w:ascii="Arial" w:hAnsi="Arial" w:cs="Arial" w:hint="eastAsia"/>
          <w:color w:val="000000"/>
          <w:sz w:val="23"/>
          <w:szCs w:val="23"/>
        </w:rPr>
        <w:t>四</w:t>
      </w:r>
      <w:r>
        <w:rPr>
          <w:rFonts w:ascii="Arial" w:hAnsi="Arial" w:cs="Arial"/>
          <w:color w:val="000000"/>
          <w:sz w:val="23"/>
          <w:szCs w:val="23"/>
        </w:rPr>
        <w:t>)</w:t>
      </w:r>
      <w:r>
        <w:rPr>
          <w:rFonts w:ascii="Arial" w:hAnsi="Arial" w:cs="Arial" w:hint="eastAsia"/>
          <w:color w:val="000000"/>
          <w:sz w:val="23"/>
          <w:szCs w:val="23"/>
        </w:rPr>
        <w:t>背景资料</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某项目部针对一个施工项目编制网络计划图，下图是计划图的一部分：</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pict>
          <v:shape id="_x0000_i1027" type="#_x0000_t75" alt="" style="width:405pt;height:219.75pt">
            <v:imagedata r:id="rId11" r:href="rId12"/>
          </v:shape>
        </w:pic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项目部对上述思路编制的网络计划图进一步检查时发现有一处错误：</w:t>
      </w:r>
      <w:r>
        <w:rPr>
          <w:rFonts w:ascii="Arial" w:hAnsi="Arial" w:cs="Arial"/>
          <w:color w:val="000000"/>
          <w:sz w:val="23"/>
          <w:szCs w:val="23"/>
        </w:rPr>
        <w:t>C2</w:t>
      </w:r>
      <w:r>
        <w:rPr>
          <w:rFonts w:ascii="Arial" w:hAnsi="Arial" w:cs="Arial" w:hint="eastAsia"/>
          <w:color w:val="000000"/>
          <w:sz w:val="23"/>
          <w:szCs w:val="23"/>
        </w:rPr>
        <w:t>工作必须在</w:t>
      </w:r>
      <w:r>
        <w:rPr>
          <w:rFonts w:ascii="Arial" w:hAnsi="Arial" w:cs="Arial"/>
          <w:color w:val="000000"/>
          <w:sz w:val="23"/>
          <w:szCs w:val="23"/>
        </w:rPr>
        <w:t>B2</w:t>
      </w:r>
      <w:r>
        <w:rPr>
          <w:rFonts w:ascii="Arial" w:hAnsi="Arial" w:cs="Arial" w:hint="eastAsia"/>
          <w:color w:val="000000"/>
          <w:sz w:val="23"/>
          <w:szCs w:val="23"/>
        </w:rPr>
        <w:t>工作完成后，方可施工。经调整后的网络计划图由</w:t>
      </w:r>
      <w:hyperlink r:id="rId13" w:tgtFrame="_blank" w:tooltip="监理工程师" w:history="1">
        <w:r>
          <w:rPr>
            <w:rStyle w:val="Hyperlink"/>
            <w:rFonts w:ascii="Arial" w:hAnsi="Arial" w:cs="Arial" w:hint="eastAsia"/>
            <w:sz w:val="23"/>
            <w:szCs w:val="23"/>
          </w:rPr>
          <w:t>监理工程师</w:t>
        </w:r>
      </w:hyperlink>
      <w:r>
        <w:rPr>
          <w:rFonts w:ascii="Arial" w:hAnsi="Arial" w:cs="Arial" w:hint="eastAsia"/>
          <w:color w:val="000000"/>
          <w:sz w:val="23"/>
          <w:szCs w:val="23"/>
        </w:rPr>
        <w:t>确认满足合同工期要求，最后在项目施工中实施。</w:t>
      </w:r>
      <w:r>
        <w:rPr>
          <w:rFonts w:ascii="Arial" w:hAnsi="Arial" w:cs="Arial"/>
          <w:color w:val="000000"/>
          <w:sz w:val="23"/>
          <w:szCs w:val="23"/>
        </w:rPr>
        <w:t>A3</w:t>
      </w:r>
      <w:r>
        <w:rPr>
          <w:rFonts w:ascii="Arial" w:hAnsi="Arial" w:cs="Arial" w:hint="eastAsia"/>
          <w:color w:val="000000"/>
          <w:sz w:val="23"/>
          <w:szCs w:val="23"/>
        </w:rPr>
        <w:t>工作施工时，由于施工单位设备事故延误了</w:t>
      </w:r>
      <w:r>
        <w:rPr>
          <w:rFonts w:ascii="Arial" w:hAnsi="Arial" w:cs="Arial"/>
          <w:color w:val="000000"/>
          <w:sz w:val="23"/>
          <w:szCs w:val="23"/>
        </w:rPr>
        <w:t>2</w:t>
      </w:r>
      <w:r>
        <w:rPr>
          <w:rFonts w:ascii="Arial" w:hAnsi="Arial" w:cs="Arial" w:hint="eastAsia"/>
          <w:color w:val="000000"/>
          <w:sz w:val="23"/>
          <w:szCs w:val="23"/>
        </w:rPr>
        <w:t>天。</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问题：</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、按背景资料给出的计划工作及持续时间表补全网络计划图的其余部分，</w:t>
      </w:r>
      <w:r>
        <w:rPr>
          <w:rFonts w:ascii="Arial" w:hAnsi="Arial" w:cs="Arial"/>
          <w:color w:val="000000"/>
          <w:sz w:val="23"/>
          <w:szCs w:val="23"/>
        </w:rPr>
        <w:t>(</w:t>
      </w:r>
      <w:r>
        <w:rPr>
          <w:rFonts w:ascii="Arial" w:hAnsi="Arial" w:cs="Arial" w:hint="eastAsia"/>
          <w:color w:val="000000"/>
          <w:sz w:val="23"/>
          <w:szCs w:val="23"/>
        </w:rPr>
        <w:t>请将背景中网络图复制到答题纸上作答，在试卷上作答无效</w:t>
      </w:r>
      <w:r>
        <w:rPr>
          <w:rFonts w:ascii="Arial" w:hAnsi="Arial" w:cs="Arial"/>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发现</w:t>
      </w:r>
      <w:r>
        <w:rPr>
          <w:rFonts w:ascii="Arial" w:hAnsi="Arial" w:cs="Arial"/>
          <w:color w:val="000000"/>
          <w:sz w:val="23"/>
          <w:szCs w:val="23"/>
        </w:rPr>
        <w:t>C2</w:t>
      </w:r>
      <w:r>
        <w:rPr>
          <w:rFonts w:ascii="Arial" w:hAnsi="Arial" w:cs="Arial" w:hint="eastAsia"/>
          <w:color w:val="000000"/>
          <w:sz w:val="23"/>
          <w:szCs w:val="23"/>
        </w:rPr>
        <w:t>工作必须在</w:t>
      </w:r>
      <w:r>
        <w:rPr>
          <w:rFonts w:ascii="Arial" w:hAnsi="Arial" w:cs="Arial"/>
          <w:color w:val="000000"/>
          <w:sz w:val="23"/>
          <w:szCs w:val="23"/>
        </w:rPr>
        <w:t>B2</w:t>
      </w:r>
      <w:r>
        <w:rPr>
          <w:rFonts w:ascii="Arial" w:hAnsi="Arial" w:cs="Arial" w:hint="eastAsia"/>
          <w:color w:val="000000"/>
          <w:sz w:val="23"/>
          <w:szCs w:val="23"/>
        </w:rPr>
        <w:t>工作完成后施工，网络计划图应如何修改</w:t>
      </w:r>
      <w:r>
        <w:rPr>
          <w:rFonts w:ascii="Arial" w:hAnsi="Arial" w:cs="Arial"/>
          <w:color w:val="000000"/>
          <w:sz w:val="23"/>
          <w:szCs w:val="23"/>
        </w:rPr>
        <w:t>?(</w:t>
      </w:r>
      <w:r>
        <w:rPr>
          <w:rFonts w:ascii="Arial" w:hAnsi="Arial" w:cs="Arial" w:hint="eastAsia"/>
          <w:color w:val="000000"/>
          <w:sz w:val="23"/>
          <w:szCs w:val="23"/>
        </w:rPr>
        <w:t>请复制问题</w:t>
      </w:r>
      <w:r>
        <w:rPr>
          <w:rFonts w:ascii="Arial" w:hAnsi="Arial" w:cs="Arial"/>
          <w:color w:val="000000"/>
          <w:sz w:val="23"/>
          <w:szCs w:val="23"/>
        </w:rPr>
        <w:t>1</w:t>
      </w:r>
      <w:r>
        <w:rPr>
          <w:rFonts w:ascii="Arial" w:hAnsi="Arial" w:cs="Arial" w:hint="eastAsia"/>
          <w:color w:val="000000"/>
          <w:sz w:val="23"/>
          <w:szCs w:val="23"/>
        </w:rPr>
        <w:t>的结果</w:t>
      </w:r>
      <w:r>
        <w:rPr>
          <w:rFonts w:ascii="Arial" w:hAnsi="Arial" w:cs="Arial"/>
          <w:color w:val="000000"/>
          <w:sz w:val="23"/>
          <w:szCs w:val="23"/>
        </w:rPr>
        <w:t>(</w:t>
      </w:r>
      <w:r>
        <w:rPr>
          <w:rFonts w:ascii="Arial" w:hAnsi="Arial" w:cs="Arial" w:hint="eastAsia"/>
          <w:color w:val="000000"/>
          <w:sz w:val="23"/>
          <w:szCs w:val="23"/>
        </w:rPr>
        <w:t>网络图</w:t>
      </w:r>
      <w:r>
        <w:rPr>
          <w:rFonts w:ascii="Arial" w:hAnsi="Arial" w:cs="Arial"/>
          <w:color w:val="000000"/>
          <w:sz w:val="23"/>
          <w:szCs w:val="23"/>
        </w:rPr>
        <w:t>)</w:t>
      </w:r>
      <w:r>
        <w:rPr>
          <w:rFonts w:ascii="Arial" w:hAnsi="Arial" w:cs="Arial" w:hint="eastAsia"/>
          <w:color w:val="000000"/>
          <w:sz w:val="23"/>
          <w:szCs w:val="23"/>
        </w:rPr>
        <w:t>到答题纸上作答，在试卷上作答无效</w:t>
      </w:r>
      <w:r>
        <w:rPr>
          <w:rFonts w:ascii="Arial" w:hAnsi="Arial" w:cs="Arial"/>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给出最终确认的网络计划图的关键线路和工期。</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A3</w:t>
      </w:r>
      <w:r>
        <w:rPr>
          <w:rFonts w:ascii="Arial" w:hAnsi="Arial" w:cs="Arial" w:hint="eastAsia"/>
          <w:color w:val="000000"/>
          <w:sz w:val="23"/>
          <w:szCs w:val="23"/>
        </w:rPr>
        <w:t>工作</w:t>
      </w:r>
      <w:r>
        <w:rPr>
          <w:rFonts w:ascii="Arial" w:hAnsi="Arial" w:cs="Arial"/>
          <w:color w:val="000000"/>
          <w:sz w:val="23"/>
          <w:szCs w:val="23"/>
        </w:rPr>
        <w:t>(</w:t>
      </w:r>
      <w:r>
        <w:rPr>
          <w:rFonts w:ascii="Arial" w:hAnsi="Arial" w:cs="Arial" w:hint="eastAsia"/>
          <w:color w:val="000000"/>
          <w:sz w:val="23"/>
          <w:szCs w:val="23"/>
        </w:rPr>
        <w:t>设备事故</w:t>
      </w:r>
      <w:r>
        <w:rPr>
          <w:rFonts w:ascii="Arial" w:hAnsi="Arial" w:cs="Arial"/>
          <w:color w:val="000000"/>
          <w:sz w:val="23"/>
          <w:szCs w:val="23"/>
        </w:rPr>
        <w:t>)</w:t>
      </w:r>
      <w:r>
        <w:rPr>
          <w:rFonts w:ascii="Arial" w:hAnsi="Arial" w:cs="Arial" w:hint="eastAsia"/>
          <w:color w:val="000000"/>
          <w:sz w:val="23"/>
          <w:szCs w:val="23"/>
        </w:rPr>
        <w:t>延误的工期能否索赔</w:t>
      </w:r>
      <w:r>
        <w:rPr>
          <w:rFonts w:ascii="Arial" w:hAnsi="Arial" w:cs="Arial"/>
          <w:color w:val="000000"/>
          <w:sz w:val="23"/>
          <w:szCs w:val="23"/>
        </w:rPr>
        <w:t>?</w:t>
      </w:r>
      <w:r>
        <w:rPr>
          <w:rFonts w:ascii="Arial" w:hAnsi="Arial" w:cs="Arial" w:hint="eastAsia"/>
          <w:color w:val="000000"/>
          <w:sz w:val="23"/>
          <w:szCs w:val="23"/>
        </w:rPr>
        <w:t>说明理由</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pict>
          <v:shape id="_x0000_i1028" type="#_x0000_t75" alt="" style="width:373.5pt;height:2in">
            <v:imagedata r:id="rId14" r:href="rId15"/>
          </v:shape>
        </w:pic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pict>
          <v:shape id="_x0000_i1029" type="#_x0000_t75" alt="" style="width:363pt;height:131.25pt">
            <v:imagedata r:id="rId16" r:href="rId17"/>
          </v:shape>
        </w:pic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、关键路线：</w:t>
      </w:r>
      <w:r>
        <w:rPr>
          <w:rFonts w:ascii="Arial" w:hAnsi="Arial" w:cs="Arial"/>
          <w:color w:val="000000"/>
          <w:sz w:val="23"/>
          <w:szCs w:val="23"/>
        </w:rPr>
        <w:t>(1) →(2)→(3)→(7)→(9)→(10)</w:t>
      </w:r>
      <w:r>
        <w:rPr>
          <w:rFonts w:ascii="Arial" w:hAnsi="Arial" w:cs="Arial" w:hint="eastAsia"/>
          <w:color w:val="000000"/>
          <w:sz w:val="23"/>
          <w:szCs w:val="23"/>
        </w:rPr>
        <w:t>。工期</w:t>
      </w:r>
      <w:r>
        <w:rPr>
          <w:rFonts w:ascii="Arial" w:hAnsi="Arial" w:cs="Arial"/>
          <w:color w:val="000000"/>
          <w:sz w:val="23"/>
          <w:szCs w:val="23"/>
        </w:rPr>
        <w:t>=6+5+5+4+3=23</w:t>
      </w:r>
      <w:r>
        <w:rPr>
          <w:rFonts w:ascii="Arial" w:hAnsi="Arial" w:cs="Arial" w:hint="eastAsia"/>
          <w:color w:val="000000"/>
          <w:sz w:val="23"/>
          <w:szCs w:val="23"/>
        </w:rPr>
        <w:t>天。</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、不能索赔。因为这是施工单位原因造成的。</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w:t>
      </w:r>
      <w:r>
        <w:rPr>
          <w:rFonts w:ascii="Arial" w:hAnsi="Arial" w:cs="Arial"/>
          <w:color w:val="000000"/>
          <w:sz w:val="23"/>
          <w:szCs w:val="23"/>
        </w:rPr>
        <w:t>C</w:t>
      </w:r>
      <w:r>
        <w:rPr>
          <w:rFonts w:ascii="Arial" w:hAnsi="Arial" w:cs="Arial" w:hint="eastAsia"/>
          <w:color w:val="000000"/>
          <w:sz w:val="23"/>
          <w:szCs w:val="23"/>
        </w:rPr>
        <w:t>，产生弹簧现象是由于含水量过大，生石灰可以吸收土中的水分。</w:t>
      </w:r>
      <w:r>
        <w:rPr>
          <w:rFonts w:ascii="Arial" w:hAnsi="Arial" w:cs="Arial"/>
          <w:color w:val="000000"/>
          <w:sz w:val="23"/>
          <w:szCs w:val="23"/>
        </w:rPr>
        <w:t>P9</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w:t>
      </w:r>
      <w:r>
        <w:rPr>
          <w:rFonts w:ascii="Arial" w:hAnsi="Arial" w:cs="Arial"/>
          <w:color w:val="000000"/>
          <w:sz w:val="23"/>
          <w:szCs w:val="23"/>
        </w:rPr>
        <w:t>C</w:t>
      </w:r>
      <w:r>
        <w:rPr>
          <w:rFonts w:ascii="Arial" w:hAnsi="Arial" w:cs="Arial" w:hint="eastAsia"/>
          <w:color w:val="000000"/>
          <w:sz w:val="23"/>
          <w:szCs w:val="23"/>
        </w:rPr>
        <w:t>，常温下成活后应经</w:t>
      </w:r>
      <w:r>
        <w:rPr>
          <w:rFonts w:ascii="Arial" w:hAnsi="Arial" w:cs="Arial"/>
          <w:color w:val="000000"/>
          <w:sz w:val="23"/>
          <w:szCs w:val="23"/>
        </w:rPr>
        <w:t>7d</w:t>
      </w:r>
      <w:r>
        <w:rPr>
          <w:rFonts w:ascii="Arial" w:hAnsi="Arial" w:cs="Arial" w:hint="eastAsia"/>
          <w:color w:val="000000"/>
          <w:sz w:val="23"/>
          <w:szCs w:val="23"/>
        </w:rPr>
        <w:t>养护。</w:t>
      </w:r>
      <w:r>
        <w:rPr>
          <w:rFonts w:ascii="Arial" w:hAnsi="Arial" w:cs="Arial"/>
          <w:color w:val="000000"/>
          <w:sz w:val="23"/>
          <w:szCs w:val="23"/>
        </w:rPr>
        <w:t>P12</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w:t>
      </w:r>
      <w:r>
        <w:rPr>
          <w:rFonts w:ascii="Arial" w:hAnsi="Arial" w:cs="Arial"/>
          <w:color w:val="000000"/>
          <w:sz w:val="23"/>
          <w:szCs w:val="23"/>
        </w:rPr>
        <w:t>A</w:t>
      </w:r>
      <w:r>
        <w:rPr>
          <w:rFonts w:ascii="Arial" w:hAnsi="Arial" w:cs="Arial" w:hint="eastAsia"/>
          <w:color w:val="000000"/>
          <w:sz w:val="23"/>
          <w:szCs w:val="23"/>
        </w:rPr>
        <w:t>，表</w:t>
      </w:r>
      <w:r>
        <w:rPr>
          <w:rFonts w:ascii="Arial" w:hAnsi="Arial" w:cs="Arial"/>
          <w:color w:val="000000"/>
          <w:sz w:val="23"/>
          <w:szCs w:val="23"/>
        </w:rPr>
        <w:t>2K312011</w:t>
      </w:r>
      <w:r>
        <w:rPr>
          <w:rFonts w:ascii="Arial" w:hAnsi="Arial" w:cs="Arial" w:hint="eastAsia"/>
          <w:color w:val="000000"/>
          <w:sz w:val="23"/>
          <w:szCs w:val="23"/>
        </w:rPr>
        <w:t>。</w:t>
      </w:r>
      <w:r>
        <w:rPr>
          <w:rFonts w:ascii="Arial" w:hAnsi="Arial" w:cs="Arial"/>
          <w:color w:val="000000"/>
          <w:sz w:val="23"/>
          <w:szCs w:val="23"/>
        </w:rPr>
        <w:t>P23</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w:t>
      </w:r>
      <w:r>
        <w:rPr>
          <w:rFonts w:ascii="Arial" w:hAnsi="Arial" w:cs="Arial"/>
          <w:color w:val="000000"/>
          <w:sz w:val="23"/>
          <w:szCs w:val="23"/>
        </w:rPr>
        <w:t>B</w:t>
      </w:r>
      <w:r>
        <w:rPr>
          <w:rFonts w:ascii="Arial" w:hAnsi="Arial" w:cs="Arial" w:hint="eastAsia"/>
          <w:color w:val="000000"/>
          <w:sz w:val="23"/>
          <w:szCs w:val="23"/>
        </w:rPr>
        <w:t>，除夏季施工的板，且板厚大于等于</w:t>
      </w:r>
      <w:r>
        <w:rPr>
          <w:rFonts w:ascii="Arial" w:hAnsi="Arial" w:cs="Arial"/>
          <w:color w:val="000000"/>
          <w:sz w:val="23"/>
          <w:szCs w:val="23"/>
        </w:rPr>
        <w:t>200m</w:t>
      </w:r>
      <w:r>
        <w:rPr>
          <w:rFonts w:ascii="Arial" w:hAnsi="Arial" w:cs="Arial" w:hint="eastAsia"/>
          <w:color w:val="000000"/>
          <w:sz w:val="23"/>
          <w:szCs w:val="23"/>
        </w:rPr>
        <w:t>时可不设胀缝外，其他季节均需设。</w:t>
      </w:r>
      <w:r>
        <w:rPr>
          <w:rFonts w:ascii="Arial" w:hAnsi="Arial" w:cs="Arial"/>
          <w:color w:val="000000"/>
          <w:sz w:val="23"/>
          <w:szCs w:val="23"/>
        </w:rPr>
        <w:t>P20</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w:t>
      </w:r>
      <w:r>
        <w:rPr>
          <w:rFonts w:ascii="Arial" w:hAnsi="Arial" w:cs="Arial" w:hint="eastAsia"/>
          <w:color w:val="000000"/>
          <w:sz w:val="23"/>
          <w:szCs w:val="23"/>
        </w:rPr>
        <w:t>、</w:t>
      </w:r>
      <w:r>
        <w:rPr>
          <w:rFonts w:ascii="Arial" w:hAnsi="Arial" w:cs="Arial"/>
          <w:color w:val="000000"/>
          <w:sz w:val="23"/>
          <w:szCs w:val="23"/>
        </w:rPr>
        <w:t>D</w:t>
      </w:r>
      <w:r>
        <w:rPr>
          <w:rFonts w:ascii="Arial" w:hAnsi="Arial" w:cs="Arial" w:hint="eastAsia"/>
          <w:color w:val="000000"/>
          <w:sz w:val="23"/>
          <w:szCs w:val="23"/>
        </w:rPr>
        <w:t>，静力压桩的特点。</w:t>
      </w:r>
      <w:r>
        <w:rPr>
          <w:rFonts w:ascii="Arial" w:hAnsi="Arial" w:cs="Arial"/>
          <w:color w:val="000000"/>
          <w:sz w:val="23"/>
          <w:szCs w:val="23"/>
        </w:rPr>
        <w:t>P30</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w:t>
      </w:r>
      <w:r>
        <w:rPr>
          <w:rFonts w:ascii="Arial" w:hAnsi="Arial" w:cs="Arial" w:hint="eastAsia"/>
          <w:color w:val="000000"/>
          <w:sz w:val="23"/>
          <w:szCs w:val="23"/>
        </w:rPr>
        <w:t>、</w:t>
      </w:r>
      <w:r>
        <w:rPr>
          <w:rFonts w:ascii="Arial" w:hAnsi="Arial" w:cs="Arial"/>
          <w:color w:val="000000"/>
          <w:sz w:val="23"/>
          <w:szCs w:val="23"/>
        </w:rPr>
        <w:t>B</w:t>
      </w:r>
      <w:r>
        <w:rPr>
          <w:rFonts w:ascii="Arial" w:hAnsi="Arial" w:cs="Arial" w:hint="eastAsia"/>
          <w:color w:val="000000"/>
          <w:sz w:val="23"/>
          <w:szCs w:val="23"/>
        </w:rPr>
        <w:t>，吊放梁板应达到的技术要求。</w:t>
      </w:r>
      <w:r>
        <w:rPr>
          <w:rFonts w:ascii="Arial" w:hAnsi="Arial" w:cs="Arial"/>
          <w:color w:val="000000"/>
          <w:sz w:val="23"/>
          <w:szCs w:val="23"/>
        </w:rPr>
        <w:t>P39~40</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7</w:t>
      </w:r>
      <w:r>
        <w:rPr>
          <w:rFonts w:ascii="Arial" w:hAnsi="Arial" w:cs="Arial" w:hint="eastAsia"/>
          <w:color w:val="000000"/>
          <w:sz w:val="23"/>
          <w:szCs w:val="23"/>
        </w:rPr>
        <w:t>、</w:t>
      </w:r>
      <w:r>
        <w:rPr>
          <w:rFonts w:ascii="Arial" w:hAnsi="Arial" w:cs="Arial"/>
          <w:color w:val="000000"/>
          <w:sz w:val="23"/>
          <w:szCs w:val="23"/>
        </w:rPr>
        <w:t>D</w:t>
      </w:r>
      <w:r>
        <w:rPr>
          <w:rFonts w:ascii="Arial" w:hAnsi="Arial" w:cs="Arial" w:hint="eastAsia"/>
          <w:color w:val="000000"/>
          <w:sz w:val="23"/>
          <w:szCs w:val="23"/>
        </w:rPr>
        <w:t>，应从每批中抽取</w:t>
      </w:r>
      <w:r>
        <w:rPr>
          <w:rFonts w:ascii="Arial" w:hAnsi="Arial" w:cs="Arial"/>
          <w:color w:val="000000"/>
          <w:sz w:val="23"/>
          <w:szCs w:val="23"/>
        </w:rPr>
        <w:t>10%</w:t>
      </w:r>
      <w:r>
        <w:rPr>
          <w:rFonts w:ascii="Arial" w:hAnsi="Arial" w:cs="Arial" w:hint="eastAsia"/>
          <w:color w:val="000000"/>
          <w:sz w:val="23"/>
          <w:szCs w:val="23"/>
        </w:rPr>
        <w:t>，且不少于</w:t>
      </w:r>
      <w:r>
        <w:rPr>
          <w:rFonts w:ascii="Arial" w:hAnsi="Arial" w:cs="Arial"/>
          <w:color w:val="000000"/>
          <w:sz w:val="23"/>
          <w:szCs w:val="23"/>
        </w:rPr>
        <w:t>10</w:t>
      </w:r>
      <w:r>
        <w:rPr>
          <w:rFonts w:ascii="Arial" w:hAnsi="Arial" w:cs="Arial" w:hint="eastAsia"/>
          <w:color w:val="000000"/>
          <w:sz w:val="23"/>
          <w:szCs w:val="23"/>
        </w:rPr>
        <w:t>套。</w:t>
      </w:r>
      <w:r>
        <w:rPr>
          <w:rFonts w:ascii="Arial" w:hAnsi="Arial" w:cs="Arial"/>
          <w:color w:val="000000"/>
          <w:sz w:val="23"/>
          <w:szCs w:val="23"/>
        </w:rPr>
        <w:t>P42</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8</w:t>
      </w:r>
      <w:r>
        <w:rPr>
          <w:rFonts w:ascii="Arial" w:hAnsi="Arial" w:cs="Arial" w:hint="eastAsia"/>
          <w:color w:val="000000"/>
          <w:sz w:val="23"/>
          <w:szCs w:val="23"/>
        </w:rPr>
        <w:t>、</w:t>
      </w:r>
      <w:r>
        <w:rPr>
          <w:rFonts w:ascii="Arial" w:hAnsi="Arial" w:cs="Arial"/>
          <w:color w:val="000000"/>
          <w:sz w:val="23"/>
          <w:szCs w:val="23"/>
        </w:rPr>
        <w:t>C</w:t>
      </w:r>
      <w:r>
        <w:rPr>
          <w:rFonts w:ascii="Arial" w:hAnsi="Arial" w:cs="Arial" w:hint="eastAsia"/>
          <w:color w:val="000000"/>
          <w:sz w:val="23"/>
          <w:szCs w:val="23"/>
        </w:rPr>
        <w:t>，严禁逆坡挖土。</w:t>
      </w:r>
      <w:r>
        <w:rPr>
          <w:rFonts w:ascii="Arial" w:hAnsi="Arial" w:cs="Arial"/>
          <w:color w:val="000000"/>
          <w:sz w:val="23"/>
          <w:szCs w:val="23"/>
        </w:rPr>
        <w:t>P49</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9</w:t>
      </w:r>
      <w:r>
        <w:rPr>
          <w:rFonts w:ascii="Arial" w:hAnsi="Arial" w:cs="Arial" w:hint="eastAsia"/>
          <w:color w:val="000000"/>
          <w:sz w:val="23"/>
          <w:szCs w:val="23"/>
        </w:rPr>
        <w:t>、</w:t>
      </w:r>
      <w:r>
        <w:rPr>
          <w:rFonts w:ascii="Arial" w:hAnsi="Arial" w:cs="Arial"/>
          <w:color w:val="000000"/>
          <w:sz w:val="23"/>
          <w:szCs w:val="23"/>
        </w:rPr>
        <w:t>D</w:t>
      </w:r>
      <w:r>
        <w:rPr>
          <w:rFonts w:ascii="Arial" w:hAnsi="Arial" w:cs="Arial" w:hint="eastAsia"/>
          <w:color w:val="000000"/>
          <w:sz w:val="23"/>
          <w:szCs w:val="23"/>
        </w:rPr>
        <w:t>，管道开槽施工技术要求。</w:t>
      </w:r>
      <w:r>
        <w:rPr>
          <w:rFonts w:ascii="Arial" w:hAnsi="Arial" w:cs="Arial"/>
          <w:color w:val="000000"/>
          <w:sz w:val="23"/>
          <w:szCs w:val="23"/>
        </w:rPr>
        <w:t>P101</w:t>
      </w:r>
      <w:r>
        <w:rPr>
          <w:rFonts w:ascii="Arial" w:hAnsi="Arial" w:cs="Arial" w:hint="eastAsia"/>
          <w:color w:val="000000"/>
          <w:sz w:val="23"/>
          <w:szCs w:val="23"/>
        </w:rPr>
        <w:t>、</w:t>
      </w:r>
      <w:r>
        <w:rPr>
          <w:rFonts w:ascii="Arial" w:hAnsi="Arial" w:cs="Arial"/>
          <w:color w:val="000000"/>
          <w:sz w:val="23"/>
          <w:szCs w:val="23"/>
        </w:rPr>
        <w:t>P106</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10</w:t>
      </w:r>
      <w:r>
        <w:rPr>
          <w:rFonts w:ascii="Arial" w:hAnsi="Arial" w:cs="Arial" w:hint="eastAsia"/>
          <w:color w:val="000000"/>
          <w:sz w:val="23"/>
          <w:szCs w:val="23"/>
        </w:rPr>
        <w:t>、</w:t>
      </w:r>
      <w:r>
        <w:rPr>
          <w:rFonts w:ascii="Arial" w:hAnsi="Arial" w:cs="Arial"/>
          <w:color w:val="000000"/>
          <w:sz w:val="23"/>
          <w:szCs w:val="23"/>
        </w:rPr>
        <w:t>D</w:t>
      </w:r>
      <w:r>
        <w:rPr>
          <w:rFonts w:ascii="Arial" w:hAnsi="Arial" w:cs="Arial" w:hint="eastAsia"/>
          <w:color w:val="000000"/>
          <w:sz w:val="23"/>
          <w:szCs w:val="23"/>
        </w:rPr>
        <w:t>，应用中粗砂回填。</w:t>
      </w:r>
      <w:r>
        <w:rPr>
          <w:rFonts w:ascii="Arial" w:hAnsi="Arial" w:cs="Arial"/>
          <w:color w:val="000000"/>
          <w:sz w:val="23"/>
          <w:szCs w:val="23"/>
        </w:rPr>
        <w:t>P116</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11</w:t>
      </w:r>
      <w:r>
        <w:rPr>
          <w:rFonts w:ascii="Arial" w:hAnsi="Arial" w:cs="Arial" w:hint="eastAsia"/>
          <w:color w:val="000000"/>
          <w:sz w:val="23"/>
          <w:szCs w:val="23"/>
        </w:rPr>
        <w:t>、</w:t>
      </w:r>
      <w:r>
        <w:rPr>
          <w:rFonts w:ascii="Arial" w:hAnsi="Arial" w:cs="Arial"/>
          <w:color w:val="000000"/>
          <w:sz w:val="23"/>
          <w:szCs w:val="23"/>
        </w:rPr>
        <w:t>C</w:t>
      </w:r>
      <w:r>
        <w:rPr>
          <w:rFonts w:ascii="Arial" w:hAnsi="Arial" w:cs="Arial" w:hint="eastAsia"/>
          <w:color w:val="000000"/>
          <w:sz w:val="23"/>
          <w:szCs w:val="23"/>
        </w:rPr>
        <w:t>，两者放张顺序不一致。</w:t>
      </w:r>
      <w:r>
        <w:rPr>
          <w:rFonts w:ascii="Arial" w:hAnsi="Arial" w:cs="Arial"/>
          <w:color w:val="000000"/>
          <w:sz w:val="23"/>
          <w:szCs w:val="23"/>
        </w:rPr>
        <w:t>P208~209</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12</w:t>
      </w:r>
      <w:r>
        <w:rPr>
          <w:rFonts w:ascii="Arial" w:hAnsi="Arial" w:cs="Arial" w:hint="eastAsia"/>
          <w:color w:val="000000"/>
          <w:sz w:val="23"/>
          <w:szCs w:val="23"/>
        </w:rPr>
        <w:t>、</w:t>
      </w:r>
      <w:r>
        <w:rPr>
          <w:rFonts w:ascii="Arial" w:hAnsi="Arial" w:cs="Arial"/>
          <w:color w:val="000000"/>
          <w:sz w:val="23"/>
          <w:szCs w:val="23"/>
        </w:rPr>
        <w:t>A</w:t>
      </w:r>
      <w:r>
        <w:rPr>
          <w:rFonts w:ascii="Arial" w:hAnsi="Arial" w:cs="Arial" w:hint="eastAsia"/>
          <w:color w:val="000000"/>
          <w:sz w:val="23"/>
          <w:szCs w:val="23"/>
        </w:rPr>
        <w:t>，各类维护结构的特点。</w:t>
      </w:r>
      <w:r>
        <w:rPr>
          <w:rFonts w:ascii="Arial" w:hAnsi="Arial" w:cs="Arial"/>
          <w:color w:val="000000"/>
          <w:sz w:val="23"/>
          <w:szCs w:val="23"/>
        </w:rPr>
        <w:t>P51</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13</w:t>
      </w:r>
      <w:r>
        <w:rPr>
          <w:rFonts w:ascii="Arial" w:hAnsi="Arial" w:cs="Arial" w:hint="eastAsia"/>
          <w:color w:val="000000"/>
          <w:sz w:val="23"/>
          <w:szCs w:val="23"/>
        </w:rPr>
        <w:t>、</w:t>
      </w:r>
      <w:r>
        <w:rPr>
          <w:rFonts w:ascii="Arial" w:hAnsi="Arial" w:cs="Arial"/>
          <w:color w:val="000000"/>
          <w:sz w:val="23"/>
          <w:szCs w:val="23"/>
        </w:rPr>
        <w:t>D</w:t>
      </w:r>
      <w:r>
        <w:rPr>
          <w:rFonts w:ascii="Arial" w:hAnsi="Arial" w:cs="Arial" w:hint="eastAsia"/>
          <w:color w:val="000000"/>
          <w:sz w:val="23"/>
          <w:szCs w:val="23"/>
        </w:rPr>
        <w:t>，表</w:t>
      </w:r>
      <w:r>
        <w:rPr>
          <w:rFonts w:ascii="Arial" w:hAnsi="Arial" w:cs="Arial"/>
          <w:color w:val="000000"/>
          <w:sz w:val="23"/>
          <w:szCs w:val="23"/>
        </w:rPr>
        <w:t>2K313031</w:t>
      </w:r>
      <w:r>
        <w:rPr>
          <w:rFonts w:ascii="Arial" w:hAnsi="Arial" w:cs="Arial" w:hint="eastAsia"/>
          <w:color w:val="000000"/>
          <w:sz w:val="23"/>
          <w:szCs w:val="23"/>
        </w:rPr>
        <w:t>。</w:t>
      </w:r>
      <w:r>
        <w:rPr>
          <w:rFonts w:ascii="Arial" w:hAnsi="Arial" w:cs="Arial"/>
          <w:color w:val="000000"/>
          <w:sz w:val="23"/>
          <w:szCs w:val="23"/>
        </w:rPr>
        <w:t>P70~71</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14</w:t>
      </w:r>
      <w:r>
        <w:rPr>
          <w:rFonts w:ascii="Arial" w:hAnsi="Arial" w:cs="Arial" w:hint="eastAsia"/>
          <w:color w:val="000000"/>
          <w:sz w:val="23"/>
          <w:szCs w:val="23"/>
        </w:rPr>
        <w:t>、</w:t>
      </w:r>
      <w:r>
        <w:rPr>
          <w:rFonts w:ascii="Arial" w:hAnsi="Arial" w:cs="Arial"/>
          <w:color w:val="000000"/>
          <w:sz w:val="23"/>
          <w:szCs w:val="23"/>
        </w:rPr>
        <w:t>A</w:t>
      </w:r>
      <w:r>
        <w:rPr>
          <w:rFonts w:ascii="Arial" w:hAnsi="Arial" w:cs="Arial" w:hint="eastAsia"/>
          <w:color w:val="000000"/>
          <w:sz w:val="23"/>
          <w:szCs w:val="23"/>
        </w:rPr>
        <w:t>，不是</w:t>
      </w:r>
      <w:r>
        <w:rPr>
          <w:rFonts w:ascii="Arial" w:hAnsi="Arial" w:cs="Arial"/>
          <w:color w:val="000000"/>
          <w:sz w:val="23"/>
          <w:szCs w:val="23"/>
        </w:rPr>
        <w:t>“</w:t>
      </w:r>
      <w:r>
        <w:rPr>
          <w:rFonts w:ascii="Arial" w:hAnsi="Arial" w:cs="Arial" w:hint="eastAsia"/>
          <w:color w:val="000000"/>
          <w:sz w:val="23"/>
          <w:szCs w:val="23"/>
        </w:rPr>
        <w:t>必须</w:t>
      </w:r>
      <w:r>
        <w:rPr>
          <w:rFonts w:ascii="Arial" w:hAnsi="Arial" w:cs="Arial"/>
          <w:color w:val="000000"/>
          <w:sz w:val="23"/>
          <w:szCs w:val="23"/>
        </w:rPr>
        <w:t>”</w:t>
      </w:r>
      <w:r>
        <w:rPr>
          <w:rFonts w:ascii="Arial" w:hAnsi="Arial" w:cs="Arial" w:hint="eastAsia"/>
          <w:color w:val="000000"/>
          <w:sz w:val="23"/>
          <w:szCs w:val="23"/>
        </w:rPr>
        <w:t>，而是</w:t>
      </w:r>
      <w:r>
        <w:rPr>
          <w:rFonts w:ascii="Arial" w:hAnsi="Arial" w:cs="Arial"/>
          <w:color w:val="000000"/>
          <w:sz w:val="23"/>
          <w:szCs w:val="23"/>
        </w:rPr>
        <w:t>“</w:t>
      </w:r>
      <w:r>
        <w:rPr>
          <w:rFonts w:ascii="Arial" w:hAnsi="Arial" w:cs="Arial" w:hint="eastAsia"/>
          <w:color w:val="000000"/>
          <w:sz w:val="23"/>
          <w:szCs w:val="23"/>
        </w:rPr>
        <w:t>应</w:t>
      </w:r>
      <w:r>
        <w:rPr>
          <w:rFonts w:ascii="Arial" w:hAnsi="Arial" w:cs="Arial"/>
          <w:color w:val="000000"/>
          <w:sz w:val="23"/>
          <w:szCs w:val="23"/>
        </w:rPr>
        <w:t>”</w:t>
      </w:r>
      <w:r>
        <w:rPr>
          <w:rFonts w:ascii="Arial" w:hAnsi="Arial" w:cs="Arial" w:hint="eastAsia"/>
          <w:color w:val="000000"/>
          <w:sz w:val="23"/>
          <w:szCs w:val="23"/>
        </w:rPr>
        <w:t>。</w:t>
      </w:r>
      <w:r>
        <w:rPr>
          <w:rFonts w:ascii="Arial" w:hAnsi="Arial" w:cs="Arial"/>
          <w:color w:val="000000"/>
          <w:sz w:val="23"/>
          <w:szCs w:val="23"/>
        </w:rPr>
        <w:t>P76</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15</w:t>
      </w:r>
      <w:r>
        <w:rPr>
          <w:rFonts w:ascii="Arial" w:hAnsi="Arial" w:cs="Arial" w:hint="eastAsia"/>
          <w:color w:val="000000"/>
          <w:sz w:val="23"/>
          <w:szCs w:val="23"/>
        </w:rPr>
        <w:t>、</w:t>
      </w:r>
      <w:r>
        <w:rPr>
          <w:rFonts w:ascii="Arial" w:hAnsi="Arial" w:cs="Arial"/>
          <w:color w:val="000000"/>
          <w:sz w:val="23"/>
          <w:szCs w:val="23"/>
        </w:rPr>
        <w:t>B</w:t>
      </w:r>
      <w:r>
        <w:rPr>
          <w:rFonts w:ascii="Arial" w:hAnsi="Arial" w:cs="Arial" w:hint="eastAsia"/>
          <w:color w:val="000000"/>
          <w:sz w:val="23"/>
          <w:szCs w:val="23"/>
        </w:rPr>
        <w:t>，表</w:t>
      </w:r>
      <w:r>
        <w:rPr>
          <w:rFonts w:ascii="Arial" w:hAnsi="Arial" w:cs="Arial"/>
          <w:color w:val="000000"/>
          <w:sz w:val="23"/>
          <w:szCs w:val="23"/>
        </w:rPr>
        <w:t>2K314011-2</w:t>
      </w:r>
      <w:r>
        <w:rPr>
          <w:rFonts w:ascii="Arial" w:hAnsi="Arial" w:cs="Arial" w:hint="eastAsia"/>
          <w:color w:val="000000"/>
          <w:sz w:val="23"/>
          <w:szCs w:val="23"/>
        </w:rPr>
        <w:t>。</w:t>
      </w:r>
      <w:r>
        <w:rPr>
          <w:rFonts w:ascii="Arial" w:hAnsi="Arial" w:cs="Arial"/>
          <w:color w:val="000000"/>
          <w:sz w:val="23"/>
          <w:szCs w:val="23"/>
        </w:rPr>
        <w:t>P83</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16</w:t>
      </w:r>
      <w:r>
        <w:rPr>
          <w:rFonts w:ascii="Arial" w:hAnsi="Arial" w:cs="Arial" w:hint="eastAsia"/>
          <w:color w:val="000000"/>
          <w:sz w:val="23"/>
          <w:szCs w:val="23"/>
        </w:rPr>
        <w:t>、</w:t>
      </w:r>
      <w:r>
        <w:rPr>
          <w:rFonts w:ascii="Arial" w:hAnsi="Arial" w:cs="Arial"/>
          <w:color w:val="000000"/>
          <w:sz w:val="23"/>
          <w:szCs w:val="23"/>
        </w:rPr>
        <w:t>C</w:t>
      </w:r>
      <w:r>
        <w:rPr>
          <w:rFonts w:ascii="Arial" w:hAnsi="Arial" w:cs="Arial" w:hint="eastAsia"/>
          <w:color w:val="000000"/>
          <w:sz w:val="23"/>
          <w:szCs w:val="23"/>
        </w:rPr>
        <w:t>，</w:t>
      </w:r>
      <w:r>
        <w:rPr>
          <w:rFonts w:ascii="Arial" w:hAnsi="Arial" w:cs="Arial"/>
          <w:color w:val="000000"/>
          <w:sz w:val="23"/>
          <w:szCs w:val="23"/>
        </w:rPr>
        <w:t>P122</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17</w:t>
      </w:r>
      <w:r>
        <w:rPr>
          <w:rFonts w:ascii="Arial" w:hAnsi="Arial" w:cs="Arial" w:hint="eastAsia"/>
          <w:color w:val="000000"/>
          <w:sz w:val="23"/>
          <w:szCs w:val="23"/>
        </w:rPr>
        <w:t>、</w:t>
      </w: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P127</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18</w:t>
      </w:r>
      <w:r>
        <w:rPr>
          <w:rFonts w:ascii="Arial" w:hAnsi="Arial" w:cs="Arial" w:hint="eastAsia"/>
          <w:color w:val="000000"/>
          <w:sz w:val="23"/>
          <w:szCs w:val="23"/>
        </w:rPr>
        <w:t>、</w:t>
      </w:r>
      <w:r>
        <w:rPr>
          <w:rFonts w:ascii="Arial" w:hAnsi="Arial" w:cs="Arial"/>
          <w:color w:val="000000"/>
          <w:sz w:val="23"/>
          <w:szCs w:val="23"/>
        </w:rPr>
        <w:t>D</w:t>
      </w:r>
      <w:r>
        <w:rPr>
          <w:rFonts w:ascii="Arial" w:hAnsi="Arial" w:cs="Arial" w:hint="eastAsia"/>
          <w:color w:val="000000"/>
          <w:sz w:val="23"/>
          <w:szCs w:val="23"/>
        </w:rPr>
        <w:t>，电线电压</w:t>
      </w:r>
      <w:r>
        <w:rPr>
          <w:rFonts w:ascii="Arial" w:hAnsi="Arial" w:cs="Arial"/>
          <w:color w:val="000000"/>
          <w:sz w:val="23"/>
          <w:szCs w:val="23"/>
        </w:rPr>
        <w:t>3000~10000V</w:t>
      </w:r>
      <w:r>
        <w:rPr>
          <w:rFonts w:ascii="Arial" w:hAnsi="Arial" w:cs="Arial" w:hint="eastAsia"/>
          <w:color w:val="000000"/>
          <w:sz w:val="23"/>
          <w:szCs w:val="23"/>
        </w:rPr>
        <w:t>，树枝至电线的水平距离及垂直距离均小于</w:t>
      </w:r>
      <w:r>
        <w:rPr>
          <w:rFonts w:ascii="Arial" w:hAnsi="Arial" w:cs="Arial"/>
          <w:color w:val="000000"/>
          <w:sz w:val="23"/>
          <w:szCs w:val="23"/>
        </w:rPr>
        <w:t>3m</w:t>
      </w:r>
      <w:r>
        <w:rPr>
          <w:rFonts w:ascii="Arial" w:hAnsi="Arial" w:cs="Arial" w:hint="eastAsia"/>
          <w:color w:val="000000"/>
          <w:sz w:val="23"/>
          <w:szCs w:val="23"/>
        </w:rPr>
        <w:t>。毛白杨较高，而其他选项植株都较低。</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19</w:t>
      </w:r>
      <w:r>
        <w:rPr>
          <w:rFonts w:ascii="Arial" w:hAnsi="Arial" w:cs="Arial" w:hint="eastAsia"/>
          <w:color w:val="000000"/>
          <w:sz w:val="23"/>
          <w:szCs w:val="23"/>
        </w:rPr>
        <w:t>、</w:t>
      </w:r>
      <w:r>
        <w:rPr>
          <w:rFonts w:ascii="Arial" w:hAnsi="Arial" w:cs="Arial"/>
          <w:color w:val="000000"/>
          <w:sz w:val="23"/>
          <w:szCs w:val="23"/>
        </w:rPr>
        <w:t>B</w:t>
      </w:r>
      <w:r>
        <w:rPr>
          <w:rFonts w:ascii="Arial" w:hAnsi="Arial" w:cs="Arial" w:hint="eastAsia"/>
          <w:color w:val="000000"/>
          <w:sz w:val="23"/>
          <w:szCs w:val="23"/>
        </w:rPr>
        <w:t>，块不可均。</w:t>
      </w:r>
      <w:r>
        <w:rPr>
          <w:rFonts w:ascii="Arial" w:hAnsi="Arial" w:cs="Arial"/>
          <w:color w:val="000000"/>
          <w:sz w:val="23"/>
          <w:szCs w:val="23"/>
        </w:rPr>
        <w:t>P144</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20</w:t>
      </w:r>
      <w:r>
        <w:rPr>
          <w:rFonts w:ascii="Arial" w:hAnsi="Arial" w:cs="Arial" w:hint="eastAsia"/>
          <w:color w:val="000000"/>
          <w:sz w:val="23"/>
          <w:szCs w:val="23"/>
        </w:rPr>
        <w:t>、</w:t>
      </w:r>
      <w:r>
        <w:rPr>
          <w:rFonts w:ascii="Arial" w:hAnsi="Arial" w:cs="Arial"/>
          <w:color w:val="000000"/>
          <w:sz w:val="23"/>
          <w:szCs w:val="23"/>
        </w:rPr>
        <w:t>D</w:t>
      </w:r>
      <w:r>
        <w:rPr>
          <w:rFonts w:ascii="Arial" w:hAnsi="Arial" w:cs="Arial" w:hint="eastAsia"/>
          <w:color w:val="000000"/>
          <w:sz w:val="23"/>
          <w:szCs w:val="23"/>
        </w:rPr>
        <w:t>，</w:t>
      </w:r>
      <w:r>
        <w:rPr>
          <w:rFonts w:ascii="Arial" w:hAnsi="Arial" w:cs="Arial"/>
          <w:color w:val="000000"/>
          <w:sz w:val="23"/>
          <w:szCs w:val="23"/>
        </w:rPr>
        <w:t>P216</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二、多选题</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21</w:t>
      </w:r>
      <w:r>
        <w:rPr>
          <w:rFonts w:ascii="Arial" w:hAnsi="Arial" w:cs="Arial" w:hint="eastAsia"/>
          <w:color w:val="000000"/>
          <w:sz w:val="23"/>
          <w:szCs w:val="23"/>
        </w:rPr>
        <w:t>、</w:t>
      </w:r>
      <w:r>
        <w:rPr>
          <w:rFonts w:ascii="Arial" w:hAnsi="Arial" w:cs="Arial"/>
          <w:color w:val="000000"/>
          <w:sz w:val="23"/>
          <w:szCs w:val="23"/>
        </w:rPr>
        <w:t>ABCD</w:t>
      </w:r>
      <w:r>
        <w:rPr>
          <w:rFonts w:ascii="Arial" w:hAnsi="Arial" w:cs="Arial" w:hint="eastAsia"/>
          <w:color w:val="000000"/>
          <w:sz w:val="23"/>
          <w:szCs w:val="23"/>
        </w:rPr>
        <w:t>，</w:t>
      </w:r>
      <w:r>
        <w:rPr>
          <w:rFonts w:ascii="Arial" w:hAnsi="Arial" w:cs="Arial"/>
          <w:color w:val="000000"/>
          <w:sz w:val="23"/>
          <w:szCs w:val="23"/>
        </w:rPr>
        <w:t>P11~12</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22</w:t>
      </w:r>
      <w:r>
        <w:rPr>
          <w:rFonts w:ascii="Arial" w:hAnsi="Arial" w:cs="Arial" w:hint="eastAsia"/>
          <w:color w:val="000000"/>
          <w:sz w:val="23"/>
          <w:szCs w:val="23"/>
        </w:rPr>
        <w:t>、</w:t>
      </w:r>
      <w:r>
        <w:rPr>
          <w:rFonts w:ascii="Arial" w:hAnsi="Arial" w:cs="Arial"/>
          <w:color w:val="000000"/>
          <w:sz w:val="23"/>
          <w:szCs w:val="23"/>
        </w:rPr>
        <w:t>ABCD</w:t>
      </w:r>
      <w:r>
        <w:rPr>
          <w:rFonts w:ascii="Arial" w:hAnsi="Arial" w:cs="Arial" w:hint="eastAsia"/>
          <w:color w:val="000000"/>
          <w:sz w:val="23"/>
          <w:szCs w:val="23"/>
        </w:rPr>
        <w:t>，</w:t>
      </w:r>
      <w:r>
        <w:rPr>
          <w:rFonts w:ascii="Arial" w:hAnsi="Arial" w:cs="Arial"/>
          <w:color w:val="000000"/>
          <w:sz w:val="23"/>
          <w:szCs w:val="23"/>
        </w:rPr>
        <w:t>P17</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23</w:t>
      </w:r>
      <w:r>
        <w:rPr>
          <w:rFonts w:ascii="Arial" w:hAnsi="Arial" w:cs="Arial" w:hint="eastAsia"/>
          <w:color w:val="000000"/>
          <w:sz w:val="23"/>
          <w:szCs w:val="23"/>
        </w:rPr>
        <w:t>、</w:t>
      </w:r>
      <w:r>
        <w:rPr>
          <w:rFonts w:ascii="Arial" w:hAnsi="Arial" w:cs="Arial"/>
          <w:color w:val="000000"/>
          <w:sz w:val="23"/>
          <w:szCs w:val="23"/>
        </w:rPr>
        <w:t>AB</w:t>
      </w:r>
      <w:r>
        <w:rPr>
          <w:rFonts w:ascii="Arial" w:hAnsi="Arial" w:cs="Arial" w:hint="eastAsia"/>
          <w:color w:val="000000"/>
          <w:sz w:val="23"/>
          <w:szCs w:val="23"/>
        </w:rPr>
        <w:t>，</w:t>
      </w:r>
      <w:r>
        <w:rPr>
          <w:rFonts w:ascii="Arial" w:hAnsi="Arial" w:cs="Arial"/>
          <w:color w:val="000000"/>
          <w:sz w:val="23"/>
          <w:szCs w:val="23"/>
        </w:rPr>
        <w:t>P19</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24</w:t>
      </w:r>
      <w:r>
        <w:rPr>
          <w:rFonts w:ascii="Arial" w:hAnsi="Arial" w:cs="Arial" w:hint="eastAsia"/>
          <w:color w:val="000000"/>
          <w:sz w:val="23"/>
          <w:szCs w:val="23"/>
        </w:rPr>
        <w:t>、</w:t>
      </w:r>
      <w:r>
        <w:rPr>
          <w:rFonts w:ascii="Arial" w:hAnsi="Arial" w:cs="Arial"/>
          <w:color w:val="000000"/>
          <w:sz w:val="23"/>
          <w:szCs w:val="23"/>
        </w:rPr>
        <w:t>ABE</w:t>
      </w:r>
      <w:r>
        <w:rPr>
          <w:rFonts w:ascii="Arial" w:hAnsi="Arial" w:cs="Arial" w:hint="eastAsia"/>
          <w:color w:val="000000"/>
          <w:sz w:val="23"/>
          <w:szCs w:val="23"/>
        </w:rPr>
        <w:t>，护筒内径要比桩径大。</w:t>
      </w:r>
      <w:r>
        <w:rPr>
          <w:rFonts w:ascii="Arial" w:hAnsi="Arial" w:cs="Arial"/>
          <w:color w:val="000000"/>
          <w:sz w:val="23"/>
          <w:szCs w:val="23"/>
        </w:rPr>
        <w:t>P32</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25</w:t>
      </w:r>
      <w:r>
        <w:rPr>
          <w:rFonts w:ascii="Arial" w:hAnsi="Arial" w:cs="Arial" w:hint="eastAsia"/>
          <w:color w:val="000000"/>
          <w:sz w:val="23"/>
          <w:szCs w:val="23"/>
        </w:rPr>
        <w:t>、</w:t>
      </w:r>
      <w:r>
        <w:rPr>
          <w:rFonts w:ascii="Arial" w:hAnsi="Arial" w:cs="Arial"/>
          <w:color w:val="000000"/>
          <w:sz w:val="23"/>
          <w:szCs w:val="23"/>
        </w:rPr>
        <w:t>ABCE</w:t>
      </w:r>
      <w:r>
        <w:rPr>
          <w:rFonts w:ascii="Arial" w:hAnsi="Arial" w:cs="Arial" w:hint="eastAsia"/>
          <w:color w:val="000000"/>
          <w:sz w:val="23"/>
          <w:szCs w:val="23"/>
        </w:rPr>
        <w:t>，最高值应设在梁的跨径中点。</w:t>
      </w:r>
      <w:r>
        <w:rPr>
          <w:rFonts w:ascii="Arial" w:hAnsi="Arial" w:cs="Arial"/>
          <w:color w:val="000000"/>
          <w:sz w:val="23"/>
          <w:szCs w:val="23"/>
        </w:rPr>
        <w:t>P43</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26</w:t>
      </w:r>
      <w:r>
        <w:rPr>
          <w:rFonts w:ascii="Arial" w:hAnsi="Arial" w:cs="Arial" w:hint="eastAsia"/>
          <w:color w:val="000000"/>
          <w:sz w:val="23"/>
          <w:szCs w:val="23"/>
        </w:rPr>
        <w:t>、</w:t>
      </w:r>
      <w:r>
        <w:rPr>
          <w:rFonts w:ascii="Arial" w:hAnsi="Arial" w:cs="Arial"/>
          <w:color w:val="000000"/>
          <w:sz w:val="23"/>
          <w:szCs w:val="23"/>
        </w:rPr>
        <w:t>ABDE</w:t>
      </w:r>
      <w:r>
        <w:rPr>
          <w:rFonts w:ascii="Arial" w:hAnsi="Arial" w:cs="Arial" w:hint="eastAsia"/>
          <w:color w:val="000000"/>
          <w:sz w:val="23"/>
          <w:szCs w:val="23"/>
        </w:rPr>
        <w:t>，浇筑温度不宜高于</w:t>
      </w:r>
      <w:r>
        <w:rPr>
          <w:rFonts w:ascii="Arial" w:hAnsi="Arial" w:cs="Arial"/>
          <w:color w:val="000000"/>
          <w:sz w:val="23"/>
          <w:szCs w:val="23"/>
        </w:rPr>
        <w:t>28</w:t>
      </w:r>
      <w:r>
        <w:rPr>
          <w:rFonts w:ascii="Arial" w:hAnsi="Arial" w:cs="Arial" w:hint="eastAsia"/>
          <w:color w:val="000000"/>
          <w:sz w:val="23"/>
          <w:szCs w:val="23"/>
        </w:rPr>
        <w:t>摄氏度。</w:t>
      </w:r>
      <w:r>
        <w:rPr>
          <w:rFonts w:ascii="Arial" w:hAnsi="Arial" w:cs="Arial"/>
          <w:color w:val="000000"/>
          <w:sz w:val="23"/>
          <w:szCs w:val="23"/>
        </w:rPr>
        <w:t>P205</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27</w:t>
      </w:r>
      <w:r>
        <w:rPr>
          <w:rFonts w:ascii="Arial" w:hAnsi="Arial" w:cs="Arial" w:hint="eastAsia"/>
          <w:color w:val="000000"/>
          <w:sz w:val="23"/>
          <w:szCs w:val="23"/>
        </w:rPr>
        <w:t>、</w:t>
      </w:r>
      <w:r>
        <w:rPr>
          <w:rFonts w:ascii="Arial" w:hAnsi="Arial" w:cs="Arial"/>
          <w:color w:val="000000"/>
          <w:sz w:val="23"/>
          <w:szCs w:val="23"/>
        </w:rPr>
        <w:t>ABCD</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28</w:t>
      </w:r>
      <w:r>
        <w:rPr>
          <w:rFonts w:ascii="Arial" w:hAnsi="Arial" w:cs="Arial" w:hint="eastAsia"/>
          <w:color w:val="000000"/>
          <w:sz w:val="23"/>
          <w:szCs w:val="23"/>
        </w:rPr>
        <w:t>、</w:t>
      </w:r>
      <w:r>
        <w:rPr>
          <w:rFonts w:ascii="Arial" w:hAnsi="Arial" w:cs="Arial"/>
          <w:color w:val="000000"/>
          <w:sz w:val="23"/>
          <w:szCs w:val="23"/>
        </w:rPr>
        <w:t>AC</w:t>
      </w:r>
      <w:r>
        <w:rPr>
          <w:rFonts w:ascii="Arial" w:hAnsi="Arial" w:cs="Arial" w:hint="eastAsia"/>
          <w:color w:val="000000"/>
          <w:sz w:val="23"/>
          <w:szCs w:val="23"/>
        </w:rPr>
        <w:t>，</w:t>
      </w:r>
      <w:r>
        <w:rPr>
          <w:rFonts w:ascii="Arial" w:hAnsi="Arial" w:cs="Arial"/>
          <w:color w:val="000000"/>
          <w:sz w:val="23"/>
          <w:szCs w:val="23"/>
        </w:rPr>
        <w:t>P52~53</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29</w:t>
      </w:r>
      <w:r>
        <w:rPr>
          <w:rFonts w:ascii="Arial" w:hAnsi="Arial" w:cs="Arial" w:hint="eastAsia"/>
          <w:color w:val="000000"/>
          <w:sz w:val="23"/>
          <w:szCs w:val="23"/>
        </w:rPr>
        <w:t>、</w:t>
      </w:r>
      <w:r>
        <w:rPr>
          <w:rFonts w:ascii="Arial" w:hAnsi="Arial" w:cs="Arial"/>
          <w:color w:val="000000"/>
          <w:sz w:val="23"/>
          <w:szCs w:val="23"/>
        </w:rPr>
        <w:t>ACE</w:t>
      </w:r>
      <w:r>
        <w:rPr>
          <w:rFonts w:ascii="Arial" w:hAnsi="Arial" w:cs="Arial" w:hint="eastAsia"/>
          <w:color w:val="000000"/>
          <w:sz w:val="23"/>
          <w:szCs w:val="23"/>
        </w:rPr>
        <w:t>，程序：试验准备</w:t>
      </w:r>
      <w:r>
        <w:rPr>
          <w:rFonts w:ascii="Arial" w:hAnsi="Arial" w:cs="Arial"/>
          <w:color w:val="000000"/>
          <w:sz w:val="23"/>
          <w:szCs w:val="23"/>
        </w:rPr>
        <w:t>——</w:t>
      </w:r>
      <w:r>
        <w:rPr>
          <w:rFonts w:ascii="Arial" w:hAnsi="Arial" w:cs="Arial" w:hint="eastAsia"/>
          <w:color w:val="000000"/>
          <w:sz w:val="23"/>
          <w:szCs w:val="23"/>
        </w:rPr>
        <w:t>水池注水</w:t>
      </w:r>
      <w:r>
        <w:rPr>
          <w:rFonts w:ascii="Arial" w:hAnsi="Arial" w:cs="Arial"/>
          <w:color w:val="000000"/>
          <w:sz w:val="23"/>
          <w:szCs w:val="23"/>
        </w:rPr>
        <w:t>——</w:t>
      </w:r>
      <w:r>
        <w:rPr>
          <w:rFonts w:ascii="Arial" w:hAnsi="Arial" w:cs="Arial" w:hint="eastAsia"/>
          <w:color w:val="000000"/>
          <w:sz w:val="23"/>
          <w:szCs w:val="23"/>
        </w:rPr>
        <w:t>水位观测</w:t>
      </w:r>
      <w:r>
        <w:rPr>
          <w:rFonts w:ascii="Arial" w:hAnsi="Arial" w:cs="Arial"/>
          <w:color w:val="000000"/>
          <w:sz w:val="23"/>
          <w:szCs w:val="23"/>
        </w:rPr>
        <w:t>——</w:t>
      </w:r>
      <w:r>
        <w:rPr>
          <w:rFonts w:ascii="Arial" w:hAnsi="Arial" w:cs="Arial" w:hint="eastAsia"/>
          <w:color w:val="000000"/>
          <w:sz w:val="23"/>
          <w:szCs w:val="23"/>
        </w:rPr>
        <w:t>蒸发量测定</w:t>
      </w:r>
      <w:r>
        <w:rPr>
          <w:rFonts w:ascii="Arial" w:hAnsi="Arial" w:cs="Arial"/>
          <w:color w:val="000000"/>
          <w:sz w:val="23"/>
          <w:szCs w:val="23"/>
        </w:rPr>
        <w:t>——</w:t>
      </w:r>
      <w:r>
        <w:rPr>
          <w:rFonts w:ascii="Arial" w:hAnsi="Arial" w:cs="Arial" w:hint="eastAsia"/>
          <w:color w:val="000000"/>
          <w:sz w:val="23"/>
          <w:szCs w:val="23"/>
        </w:rPr>
        <w:t>资料整理。</w:t>
      </w:r>
      <w:r>
        <w:rPr>
          <w:rFonts w:ascii="Arial" w:hAnsi="Arial" w:cs="Arial"/>
          <w:color w:val="000000"/>
          <w:sz w:val="23"/>
          <w:szCs w:val="23"/>
        </w:rPr>
        <w:t>P91</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30</w:t>
      </w:r>
      <w:r>
        <w:rPr>
          <w:rFonts w:ascii="Arial" w:hAnsi="Arial" w:cs="Arial" w:hint="eastAsia"/>
          <w:color w:val="000000"/>
          <w:sz w:val="23"/>
          <w:szCs w:val="23"/>
        </w:rPr>
        <w:t>、</w:t>
      </w:r>
      <w:r>
        <w:rPr>
          <w:rFonts w:ascii="Arial" w:hAnsi="Arial" w:cs="Arial"/>
          <w:color w:val="000000"/>
          <w:sz w:val="23"/>
          <w:szCs w:val="23"/>
        </w:rPr>
        <w:t>ACD</w:t>
      </w:r>
      <w:r>
        <w:rPr>
          <w:rFonts w:ascii="Arial" w:hAnsi="Arial" w:cs="Arial" w:hint="eastAsia"/>
          <w:color w:val="000000"/>
          <w:sz w:val="23"/>
          <w:szCs w:val="23"/>
        </w:rPr>
        <w:t>，坚实、无损伤、无裂痕、表面无剥落。</w:t>
      </w:r>
      <w:r>
        <w:rPr>
          <w:rFonts w:ascii="Arial" w:hAnsi="Arial" w:cs="Arial"/>
          <w:color w:val="000000"/>
          <w:sz w:val="23"/>
          <w:szCs w:val="23"/>
        </w:rPr>
        <w:t>P142</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三、案例分析题</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案例</w:t>
      </w:r>
      <w:r>
        <w:rPr>
          <w:rFonts w:ascii="Arial" w:hAnsi="Arial" w:cs="Arial"/>
          <w:color w:val="000000"/>
          <w:sz w:val="23"/>
          <w:szCs w:val="23"/>
        </w:rPr>
        <w:t>(</w:t>
      </w:r>
      <w:r>
        <w:rPr>
          <w:rFonts w:ascii="Arial" w:hAnsi="Arial" w:cs="Arial" w:hint="eastAsia"/>
          <w:color w:val="000000"/>
          <w:sz w:val="23"/>
          <w:szCs w:val="23"/>
        </w:rPr>
        <w:t>一</w:t>
      </w:r>
      <w:r>
        <w:rPr>
          <w:rFonts w:ascii="Arial" w:hAnsi="Arial" w:cs="Arial"/>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、低温热水热网</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、需要保护宿舍楼、办公楼、</w:t>
      </w:r>
      <w:r>
        <w:rPr>
          <w:rFonts w:ascii="Arial" w:hAnsi="Arial" w:cs="Arial"/>
          <w:color w:val="000000"/>
          <w:sz w:val="23"/>
          <w:szCs w:val="23"/>
        </w:rPr>
        <w:t>A</w:t>
      </w:r>
      <w:r>
        <w:rPr>
          <w:rFonts w:ascii="Arial" w:hAnsi="Arial" w:cs="Arial" w:hint="eastAsia"/>
          <w:color w:val="000000"/>
          <w:sz w:val="23"/>
          <w:szCs w:val="23"/>
        </w:rPr>
        <w:t>公司围栏、中水管、污水管、雨水管、给水管等</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、应事先与原有地下管线相关产权单位、管理单位单位取得联系</w:t>
      </w:r>
      <w:r>
        <w:rPr>
          <w:rFonts w:ascii="Arial" w:hAnsi="Arial" w:cs="Arial"/>
          <w:color w:val="000000"/>
          <w:sz w:val="23"/>
          <w:szCs w:val="23"/>
        </w:rPr>
        <w:t>,</w:t>
      </w:r>
      <w:r>
        <w:rPr>
          <w:rFonts w:ascii="Arial" w:hAnsi="Arial" w:cs="Arial" w:hint="eastAsia"/>
          <w:color w:val="000000"/>
          <w:sz w:val="23"/>
          <w:szCs w:val="23"/>
        </w:rPr>
        <w:t>以书面形式通知相关单位派员至作业现场进行施工指导。</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、应从</w:t>
      </w:r>
      <w:r>
        <w:rPr>
          <w:rFonts w:ascii="Arial" w:hAnsi="Arial" w:cs="Arial"/>
          <w:color w:val="000000"/>
          <w:sz w:val="23"/>
          <w:szCs w:val="23"/>
        </w:rPr>
        <w:t>1#</w:t>
      </w:r>
      <w:r>
        <w:rPr>
          <w:rFonts w:ascii="Arial" w:hAnsi="Arial" w:cs="Arial" w:hint="eastAsia"/>
          <w:color w:val="000000"/>
          <w:sz w:val="23"/>
          <w:szCs w:val="23"/>
        </w:rPr>
        <w:t>坑始发，</w:t>
      </w:r>
      <w:r>
        <w:rPr>
          <w:rFonts w:ascii="Arial" w:hAnsi="Arial" w:cs="Arial"/>
          <w:color w:val="000000"/>
          <w:sz w:val="23"/>
          <w:szCs w:val="23"/>
        </w:rPr>
        <w:t>1#</w:t>
      </w:r>
      <w:r>
        <w:rPr>
          <w:rFonts w:ascii="Arial" w:hAnsi="Arial" w:cs="Arial" w:hint="eastAsia"/>
          <w:color w:val="000000"/>
          <w:sz w:val="23"/>
          <w:szCs w:val="23"/>
        </w:rPr>
        <w:t>坑周围是公共绿地广场，没有其他的建筑物，便于清运挖掘出来的泥土和堆放管材、工具设备。且</w:t>
      </w:r>
      <w:r>
        <w:rPr>
          <w:rFonts w:ascii="Arial" w:hAnsi="Arial" w:cs="Arial"/>
          <w:color w:val="000000"/>
          <w:sz w:val="23"/>
          <w:szCs w:val="23"/>
        </w:rPr>
        <w:t>1#</w:t>
      </w:r>
      <w:r>
        <w:rPr>
          <w:rFonts w:ascii="Arial" w:hAnsi="Arial" w:cs="Arial" w:hint="eastAsia"/>
          <w:color w:val="000000"/>
          <w:sz w:val="23"/>
          <w:szCs w:val="23"/>
        </w:rPr>
        <w:t>坑距离给水管道进，便于就近取水。</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w:t>
      </w:r>
      <w:r>
        <w:rPr>
          <w:rFonts w:ascii="Arial" w:hAnsi="Arial" w:cs="Arial" w:hint="eastAsia"/>
          <w:color w:val="000000"/>
          <w:sz w:val="23"/>
          <w:szCs w:val="23"/>
        </w:rPr>
        <w:t>、需要降水。地下水位应降至基底以下不小于</w:t>
      </w:r>
      <w:r>
        <w:rPr>
          <w:rFonts w:ascii="Arial" w:hAnsi="Arial" w:cs="Arial"/>
          <w:color w:val="000000"/>
          <w:sz w:val="23"/>
          <w:szCs w:val="23"/>
        </w:rPr>
        <w:t>0.5m</w:t>
      </w:r>
      <w:r>
        <w:rPr>
          <w:rFonts w:ascii="Arial" w:hAnsi="Arial" w:cs="Arial" w:hint="eastAsia"/>
          <w:color w:val="000000"/>
          <w:sz w:val="23"/>
          <w:szCs w:val="23"/>
        </w:rPr>
        <w:t>处。</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6</w:t>
      </w:r>
      <w:r>
        <w:rPr>
          <w:rFonts w:ascii="Arial" w:hAnsi="Arial" w:cs="Arial" w:hint="eastAsia"/>
          <w:color w:val="000000"/>
          <w:sz w:val="23"/>
          <w:szCs w:val="23"/>
        </w:rPr>
        <w:t>、工作坑的支撑应形成封闭式框架，矩形工作坑的四角应加斜撑</w:t>
      </w:r>
      <w:r>
        <w:rPr>
          <w:rFonts w:ascii="Arial" w:hAnsi="Arial" w:cs="Arial"/>
          <w:color w:val="000000"/>
          <w:sz w:val="23"/>
          <w:szCs w:val="23"/>
        </w:rPr>
        <w:t>;</w:t>
      </w:r>
      <w:r>
        <w:rPr>
          <w:rFonts w:ascii="Arial" w:hAnsi="Arial" w:cs="Arial" w:hint="eastAsia"/>
          <w:color w:val="000000"/>
          <w:sz w:val="23"/>
          <w:szCs w:val="23"/>
        </w:rPr>
        <w:t>工作坑周围设护栏</w:t>
      </w:r>
      <w:r>
        <w:rPr>
          <w:rFonts w:ascii="Arial" w:hAnsi="Arial" w:cs="Arial"/>
          <w:color w:val="000000"/>
          <w:sz w:val="23"/>
          <w:szCs w:val="23"/>
        </w:rPr>
        <w:t>;</w:t>
      </w:r>
      <w:r>
        <w:rPr>
          <w:rFonts w:ascii="Arial" w:hAnsi="Arial" w:cs="Arial" w:hint="eastAsia"/>
          <w:color w:val="000000"/>
          <w:sz w:val="23"/>
          <w:szCs w:val="23"/>
        </w:rPr>
        <w:t>施工现场设置隔离装置和醒目的标志</w:t>
      </w:r>
      <w:r>
        <w:rPr>
          <w:rFonts w:ascii="Arial" w:hAnsi="Arial" w:cs="Arial"/>
          <w:color w:val="000000"/>
          <w:sz w:val="23"/>
          <w:szCs w:val="23"/>
        </w:rPr>
        <w:t>;</w:t>
      </w:r>
      <w:r>
        <w:rPr>
          <w:rFonts w:ascii="Arial" w:hAnsi="Arial" w:cs="Arial" w:hint="eastAsia"/>
          <w:color w:val="000000"/>
          <w:sz w:val="23"/>
          <w:szCs w:val="23"/>
        </w:rPr>
        <w:t>夜间要有明显的照明和识别标志。</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案例</w:t>
      </w:r>
      <w:r>
        <w:rPr>
          <w:rFonts w:ascii="Arial" w:hAnsi="Arial" w:cs="Arial"/>
          <w:color w:val="000000"/>
          <w:sz w:val="23"/>
          <w:szCs w:val="23"/>
        </w:rPr>
        <w:t>(</w:t>
      </w:r>
      <w:r>
        <w:rPr>
          <w:rFonts w:ascii="Arial" w:hAnsi="Arial" w:cs="Arial" w:hint="eastAsia"/>
          <w:color w:val="000000"/>
          <w:sz w:val="23"/>
          <w:szCs w:val="23"/>
        </w:rPr>
        <w:t>二</w:t>
      </w:r>
      <w:r>
        <w:rPr>
          <w:rFonts w:ascii="Arial" w:hAnsi="Arial" w:cs="Arial"/>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、中型工程：管径</w:t>
      </w:r>
      <w:r>
        <w:rPr>
          <w:rFonts w:ascii="Arial" w:hAnsi="Arial" w:cs="Arial"/>
          <w:color w:val="000000"/>
          <w:sz w:val="23"/>
          <w:szCs w:val="23"/>
        </w:rPr>
        <w:t>0.8~1.5m</w:t>
      </w:r>
      <w:r>
        <w:rPr>
          <w:rFonts w:ascii="Arial" w:hAnsi="Arial" w:cs="Arial" w:hint="eastAsia"/>
          <w:color w:val="000000"/>
          <w:sz w:val="23"/>
          <w:szCs w:val="23"/>
        </w:rPr>
        <w:t>，单项工程合同额</w:t>
      </w:r>
      <w:r>
        <w:rPr>
          <w:rFonts w:ascii="Arial" w:hAnsi="Arial" w:cs="Arial"/>
          <w:color w:val="000000"/>
          <w:sz w:val="23"/>
          <w:szCs w:val="23"/>
        </w:rPr>
        <w:t>1000</w:t>
      </w:r>
      <w:r>
        <w:rPr>
          <w:rFonts w:ascii="Arial" w:hAnsi="Arial" w:cs="Arial" w:hint="eastAsia"/>
          <w:color w:val="000000"/>
          <w:sz w:val="23"/>
          <w:szCs w:val="23"/>
        </w:rPr>
        <w:t>万元</w:t>
      </w:r>
      <w:r>
        <w:rPr>
          <w:rFonts w:ascii="Arial" w:hAnsi="Arial" w:cs="Arial"/>
          <w:color w:val="000000"/>
          <w:sz w:val="23"/>
          <w:szCs w:val="23"/>
        </w:rPr>
        <w:t>~3000</w:t>
      </w:r>
      <w:r>
        <w:rPr>
          <w:rFonts w:ascii="Arial" w:hAnsi="Arial" w:cs="Arial" w:hint="eastAsia"/>
          <w:color w:val="000000"/>
          <w:sz w:val="23"/>
          <w:szCs w:val="23"/>
        </w:rPr>
        <w:t>万元</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w:t>
      </w:r>
      <w:r>
        <w:rPr>
          <w:rFonts w:ascii="Arial" w:hAnsi="Arial" w:cs="Arial"/>
          <w:color w:val="000000"/>
          <w:sz w:val="23"/>
          <w:szCs w:val="23"/>
        </w:rPr>
        <w:t>5.6m</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、施工：</w:t>
      </w:r>
      <w:r>
        <w:rPr>
          <w:rFonts w:ascii="Arial" w:hAnsi="Arial" w:cs="Arial"/>
          <w:color w:val="000000"/>
          <w:sz w:val="23"/>
          <w:szCs w:val="23"/>
        </w:rPr>
        <w:t>3—4—1—5—2;</w:t>
      </w:r>
      <w:r>
        <w:rPr>
          <w:rFonts w:ascii="Arial" w:hAnsi="Arial" w:cs="Arial" w:hint="eastAsia"/>
          <w:color w:val="000000"/>
          <w:sz w:val="23"/>
          <w:szCs w:val="23"/>
        </w:rPr>
        <w:t>拆除</w:t>
      </w:r>
      <w:r>
        <w:rPr>
          <w:rFonts w:ascii="Arial" w:hAnsi="Arial" w:cs="Arial"/>
          <w:color w:val="000000"/>
          <w:sz w:val="23"/>
          <w:szCs w:val="23"/>
        </w:rPr>
        <w:t>2—5—1—4—3</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w:t>
      </w:r>
      <w:r>
        <w:rPr>
          <w:rFonts w:ascii="Arial" w:hAnsi="Arial" w:cs="Arial"/>
          <w:color w:val="000000"/>
          <w:sz w:val="23"/>
          <w:szCs w:val="23"/>
        </w:rPr>
        <w:t>(1)</w:t>
      </w:r>
      <w:r>
        <w:rPr>
          <w:rFonts w:ascii="Arial" w:hAnsi="Arial" w:cs="Arial" w:hint="eastAsia"/>
          <w:color w:val="000000"/>
          <w:sz w:val="23"/>
          <w:szCs w:val="23"/>
        </w:rPr>
        <w:t>拟将表层杂填土挖除后再打设钢板桩错误，应先打钢板桩后挖除表层杂填土。</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机械开挖至设计标高错误，改为：机械开挖中，应保留基底设计标高以上不小于</w:t>
      </w:r>
      <w:r>
        <w:rPr>
          <w:rFonts w:ascii="Arial" w:hAnsi="Arial" w:cs="Arial"/>
          <w:color w:val="000000"/>
          <w:sz w:val="23"/>
          <w:szCs w:val="23"/>
        </w:rPr>
        <w:t>200mm</w:t>
      </w:r>
      <w:r>
        <w:rPr>
          <w:rFonts w:ascii="Arial" w:hAnsi="Arial" w:cs="Arial" w:hint="eastAsia"/>
          <w:color w:val="000000"/>
          <w:sz w:val="23"/>
          <w:szCs w:val="23"/>
        </w:rPr>
        <w:t>，避免超挖，余量改为人工清挖。</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直接卸料错误，改为：槽深超过</w:t>
      </w:r>
      <w:r>
        <w:rPr>
          <w:rFonts w:ascii="Arial" w:hAnsi="Arial" w:cs="Arial"/>
          <w:color w:val="000000"/>
          <w:sz w:val="23"/>
          <w:szCs w:val="23"/>
        </w:rPr>
        <w:t>2m</w:t>
      </w:r>
      <w:r>
        <w:rPr>
          <w:rFonts w:ascii="Arial" w:hAnsi="Arial" w:cs="Arial" w:hint="eastAsia"/>
          <w:color w:val="000000"/>
          <w:sz w:val="23"/>
          <w:szCs w:val="23"/>
        </w:rPr>
        <w:t>，应设滑槽或串筒倾倒混凝土。</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w:t>
      </w:r>
      <w:r>
        <w:rPr>
          <w:rFonts w:ascii="Arial" w:hAnsi="Arial" w:cs="Arial" w:hint="eastAsia"/>
          <w:color w:val="000000"/>
          <w:sz w:val="23"/>
          <w:szCs w:val="23"/>
        </w:rPr>
        <w:t>、属于一般事故。</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不妥之处：</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将吊车脱离现场，用了两天时间对沟槽进行清理加固错误。正确的做法是：保留现场。</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工作完成后，项目部把事故和处理情况才汇报至上级主管部门错误。正确的做法是：事故发生后，应立即报告企业主管部门和事故发生所在地安全监督管理部门、公安部门、人民检察院、工会、建设行业主管部门。</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案例</w:t>
      </w:r>
      <w:r>
        <w:rPr>
          <w:rFonts w:ascii="Arial" w:hAnsi="Arial" w:cs="Arial"/>
          <w:color w:val="000000"/>
          <w:sz w:val="23"/>
          <w:szCs w:val="23"/>
        </w:rPr>
        <w:t>(</w:t>
      </w:r>
      <w:r>
        <w:rPr>
          <w:rFonts w:ascii="Arial" w:hAnsi="Arial" w:cs="Arial" w:hint="eastAsia"/>
          <w:color w:val="000000"/>
          <w:sz w:val="23"/>
          <w:szCs w:val="23"/>
        </w:rPr>
        <w:t>三</w:t>
      </w:r>
      <w:r>
        <w:rPr>
          <w:rFonts w:ascii="Arial" w:hAnsi="Arial" w:cs="Arial"/>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w:t>
      </w:r>
      <w:r>
        <w:rPr>
          <w:rFonts w:ascii="Arial" w:hAnsi="Arial" w:cs="Arial" w:hint="eastAsia"/>
          <w:color w:val="000000"/>
          <w:sz w:val="23"/>
          <w:szCs w:val="23"/>
        </w:rPr>
        <w:t>、根据植物习性改良土壤结构，调整酸碱度。</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w:t>
      </w:r>
      <w:r>
        <w:rPr>
          <w:rFonts w:ascii="Arial" w:hAnsi="Arial" w:cs="Arial"/>
          <w:color w:val="000000"/>
          <w:sz w:val="23"/>
          <w:szCs w:val="23"/>
        </w:rPr>
        <w:t>(1)</w:t>
      </w:r>
      <w:r>
        <w:rPr>
          <w:rFonts w:ascii="Arial" w:hAnsi="Arial" w:cs="Arial" w:hint="eastAsia"/>
          <w:color w:val="000000"/>
          <w:sz w:val="23"/>
          <w:szCs w:val="23"/>
        </w:rPr>
        <w:t>砍伐古树错误</w:t>
      </w:r>
      <w:r>
        <w:rPr>
          <w:rFonts w:ascii="Arial" w:hAnsi="Arial" w:cs="Arial"/>
          <w:color w:val="000000"/>
          <w:sz w:val="23"/>
          <w:szCs w:val="23"/>
        </w:rPr>
        <w:t>;</w:t>
      </w:r>
      <w:r>
        <w:rPr>
          <w:rFonts w:ascii="Arial" w:hAnsi="Arial" w:cs="Arial" w:hint="eastAsia"/>
          <w:color w:val="000000"/>
          <w:sz w:val="23"/>
          <w:szCs w:val="23"/>
        </w:rPr>
        <w:t>正确的做法是：移载名树古木，须报城市政府绿化主管部门审查同意，并报同级或上级政府批准。</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把杂草深翻入土错误</w:t>
      </w:r>
      <w:r>
        <w:rPr>
          <w:rFonts w:ascii="Arial" w:hAnsi="Arial" w:cs="Arial"/>
          <w:color w:val="000000"/>
          <w:sz w:val="23"/>
          <w:szCs w:val="23"/>
        </w:rPr>
        <w:t>;</w:t>
      </w:r>
      <w:r>
        <w:rPr>
          <w:rFonts w:ascii="Arial" w:hAnsi="Arial" w:cs="Arial" w:hint="eastAsia"/>
          <w:color w:val="000000"/>
          <w:sz w:val="23"/>
          <w:szCs w:val="23"/>
        </w:rPr>
        <w:t>正确的做法是：清除杂草，施入基肥。</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3</w:t>
      </w:r>
      <w:r>
        <w:rPr>
          <w:rFonts w:ascii="Arial" w:hAnsi="Arial" w:cs="Arial" w:hint="eastAsia"/>
          <w:color w:val="000000"/>
          <w:sz w:val="23"/>
          <w:szCs w:val="23"/>
        </w:rPr>
        <w:t>、</w:t>
      </w:r>
      <w:r>
        <w:rPr>
          <w:rFonts w:ascii="Arial" w:hAnsi="Arial" w:cs="Arial"/>
          <w:color w:val="000000"/>
          <w:sz w:val="23"/>
          <w:szCs w:val="23"/>
        </w:rPr>
        <w:t>(1)</w:t>
      </w:r>
      <w:r>
        <w:rPr>
          <w:rFonts w:ascii="Arial" w:hAnsi="Arial" w:cs="Arial" w:hint="eastAsia"/>
          <w:color w:val="000000"/>
          <w:sz w:val="23"/>
          <w:szCs w:val="23"/>
        </w:rPr>
        <w:t>花卉栽植深度比原苗圃栽植深</w:t>
      </w:r>
      <w:r>
        <w:rPr>
          <w:rFonts w:ascii="Arial" w:hAnsi="Arial" w:cs="Arial"/>
          <w:color w:val="000000"/>
          <w:sz w:val="23"/>
          <w:szCs w:val="23"/>
        </w:rPr>
        <w:t>5-10cm</w:t>
      </w:r>
      <w:r>
        <w:rPr>
          <w:rFonts w:ascii="Arial" w:hAnsi="Arial" w:cs="Arial" w:hint="eastAsia"/>
          <w:color w:val="000000"/>
          <w:sz w:val="23"/>
          <w:szCs w:val="23"/>
        </w:rPr>
        <w:t>错误</w:t>
      </w:r>
      <w:r>
        <w:rPr>
          <w:rFonts w:ascii="Arial" w:hAnsi="Arial" w:cs="Arial"/>
          <w:color w:val="000000"/>
          <w:sz w:val="23"/>
          <w:szCs w:val="23"/>
        </w:rPr>
        <w:t>;</w:t>
      </w:r>
      <w:r>
        <w:rPr>
          <w:rFonts w:ascii="Arial" w:hAnsi="Arial" w:cs="Arial" w:hint="eastAsia"/>
          <w:color w:val="000000"/>
          <w:sz w:val="23"/>
          <w:szCs w:val="23"/>
        </w:rPr>
        <w:t>正确的做法是：栽植深度应保持花苗原栽植深度。</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用大水漫灌草坪和花镜错误</w:t>
      </w:r>
      <w:r>
        <w:rPr>
          <w:rFonts w:ascii="Arial" w:hAnsi="Arial" w:cs="Arial"/>
          <w:color w:val="000000"/>
          <w:sz w:val="23"/>
          <w:szCs w:val="23"/>
        </w:rPr>
        <w:t>;</w:t>
      </w:r>
      <w:r>
        <w:rPr>
          <w:rFonts w:ascii="Arial" w:hAnsi="Arial" w:cs="Arial" w:hint="eastAsia"/>
          <w:color w:val="000000"/>
          <w:sz w:val="23"/>
          <w:szCs w:val="23"/>
        </w:rPr>
        <w:t>正确的做法是：用细眼喷头浇足水分，待水沉后再浇一次。</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、补充验收阶段：定位放样、施肥、植株质量、栽植。</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5</w:t>
      </w:r>
      <w:r>
        <w:rPr>
          <w:rFonts w:ascii="Arial" w:hAnsi="Arial" w:cs="Arial" w:hint="eastAsia"/>
          <w:color w:val="000000"/>
          <w:sz w:val="23"/>
          <w:szCs w:val="23"/>
        </w:rPr>
        <w:t>、</w:t>
      </w:r>
      <w:r>
        <w:rPr>
          <w:rFonts w:ascii="Arial" w:hAnsi="Arial" w:cs="Arial"/>
          <w:color w:val="000000"/>
          <w:sz w:val="23"/>
          <w:szCs w:val="23"/>
        </w:rPr>
        <w:t>(1)</w:t>
      </w:r>
      <w:r>
        <w:rPr>
          <w:rFonts w:ascii="Arial" w:hAnsi="Arial" w:cs="Arial" w:hint="eastAsia"/>
          <w:color w:val="000000"/>
          <w:sz w:val="23"/>
          <w:szCs w:val="23"/>
        </w:rPr>
        <w:t>施工人员必须是经过专业技术培训的园林工人或具有相关知识与技能的人员。</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现场设围挡。</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hint="eastAsia"/>
          <w:color w:val="000000"/>
          <w:sz w:val="23"/>
          <w:szCs w:val="23"/>
        </w:rPr>
        <w:t>案例</w:t>
      </w:r>
      <w:r>
        <w:rPr>
          <w:rFonts w:ascii="Arial" w:hAnsi="Arial" w:cs="Arial"/>
          <w:color w:val="000000"/>
          <w:sz w:val="23"/>
          <w:szCs w:val="23"/>
        </w:rPr>
        <w:t>(</w:t>
      </w:r>
      <w:r>
        <w:rPr>
          <w:rFonts w:ascii="Arial" w:hAnsi="Arial" w:cs="Arial" w:hint="eastAsia"/>
          <w:color w:val="000000"/>
          <w:sz w:val="23"/>
          <w:szCs w:val="23"/>
        </w:rPr>
        <w:t>四</w:t>
      </w:r>
      <w:r>
        <w:rPr>
          <w:rFonts w:ascii="Arial" w:hAnsi="Arial" w:cs="Arial"/>
          <w:color w:val="000000"/>
          <w:sz w:val="23"/>
          <w:szCs w:val="23"/>
        </w:rPr>
        <w:t>)</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w:t>
      </w:r>
      <w:r>
        <w:rPr>
          <w:rFonts w:ascii="Arial" w:hAnsi="Arial" w:cs="Arial"/>
          <w:color w:val="000000"/>
          <w:sz w:val="23"/>
          <w:szCs w:val="23"/>
        </w:rPr>
        <w:t xml:space="preserve"> </w:t>
      </w:r>
      <w:r>
        <w:rPr>
          <w:rFonts w:ascii="Arial" w:hAnsi="Arial" w:cs="Arial" w:hint="eastAsia"/>
          <w:color w:val="000000"/>
          <w:sz w:val="23"/>
          <w:szCs w:val="23"/>
        </w:rPr>
        <w:t>在</w:t>
      </w:r>
      <w:r>
        <w:rPr>
          <w:rFonts w:ascii="Arial" w:hAnsi="Arial" w:cs="Arial"/>
          <w:color w:val="000000"/>
          <w:sz w:val="23"/>
          <w:szCs w:val="23"/>
        </w:rPr>
        <w:t>4-9</w:t>
      </w:r>
      <w:r>
        <w:rPr>
          <w:rFonts w:ascii="Arial" w:hAnsi="Arial" w:cs="Arial" w:hint="eastAsia"/>
          <w:color w:val="000000"/>
          <w:sz w:val="23"/>
          <w:szCs w:val="23"/>
        </w:rPr>
        <w:t>之间增加序号</w:t>
      </w:r>
      <w:r>
        <w:rPr>
          <w:rFonts w:ascii="Arial" w:hAnsi="Arial" w:cs="Arial"/>
          <w:color w:val="000000"/>
          <w:sz w:val="23"/>
          <w:szCs w:val="23"/>
        </w:rPr>
        <w:t>8,4-8</w:t>
      </w:r>
      <w:r>
        <w:rPr>
          <w:rFonts w:ascii="Arial" w:hAnsi="Arial" w:cs="Arial" w:hint="eastAsia"/>
          <w:color w:val="000000"/>
          <w:sz w:val="23"/>
          <w:szCs w:val="23"/>
        </w:rPr>
        <w:t>之间画实箭线代表</w:t>
      </w:r>
      <w:r>
        <w:rPr>
          <w:rFonts w:ascii="Arial" w:hAnsi="Arial" w:cs="Arial"/>
          <w:color w:val="000000"/>
          <w:sz w:val="23"/>
          <w:szCs w:val="23"/>
        </w:rPr>
        <w:t>C1</w:t>
      </w:r>
      <w:r>
        <w:rPr>
          <w:rFonts w:ascii="Arial" w:hAnsi="Arial" w:cs="Arial" w:hint="eastAsia"/>
          <w:color w:val="000000"/>
          <w:sz w:val="23"/>
          <w:szCs w:val="23"/>
        </w:rPr>
        <w:t>工作，时间</w:t>
      </w:r>
      <w:r>
        <w:rPr>
          <w:rFonts w:ascii="Arial" w:hAnsi="Arial" w:cs="Arial"/>
          <w:color w:val="000000"/>
          <w:sz w:val="23"/>
          <w:szCs w:val="23"/>
        </w:rPr>
        <w:t>3</w:t>
      </w:r>
      <w:r>
        <w:rPr>
          <w:rFonts w:ascii="Arial" w:hAnsi="Arial" w:cs="Arial" w:hint="eastAsia"/>
          <w:color w:val="000000"/>
          <w:sz w:val="23"/>
          <w:szCs w:val="23"/>
        </w:rPr>
        <w:t>天</w:t>
      </w:r>
      <w:r>
        <w:rPr>
          <w:rFonts w:ascii="Arial" w:hAnsi="Arial" w:cs="Arial"/>
          <w:color w:val="000000"/>
          <w:sz w:val="23"/>
          <w:szCs w:val="23"/>
        </w:rPr>
        <w:t>;8-9</w:t>
      </w:r>
      <w:r>
        <w:rPr>
          <w:rFonts w:ascii="Arial" w:hAnsi="Arial" w:cs="Arial" w:hint="eastAsia"/>
          <w:color w:val="000000"/>
          <w:sz w:val="23"/>
          <w:szCs w:val="23"/>
        </w:rPr>
        <w:t>之间画实箭线代表</w:t>
      </w:r>
      <w:r>
        <w:rPr>
          <w:rFonts w:ascii="Arial" w:hAnsi="Arial" w:cs="Arial"/>
          <w:color w:val="000000"/>
          <w:sz w:val="23"/>
          <w:szCs w:val="23"/>
        </w:rPr>
        <w:t>C2</w:t>
      </w:r>
      <w:r>
        <w:rPr>
          <w:rFonts w:ascii="Arial" w:hAnsi="Arial" w:cs="Arial" w:hint="eastAsia"/>
          <w:color w:val="000000"/>
          <w:sz w:val="23"/>
          <w:szCs w:val="23"/>
        </w:rPr>
        <w:t>工作，时间</w:t>
      </w:r>
      <w:r>
        <w:rPr>
          <w:rFonts w:ascii="Arial" w:hAnsi="Arial" w:cs="Arial"/>
          <w:color w:val="000000"/>
          <w:sz w:val="23"/>
          <w:szCs w:val="23"/>
        </w:rPr>
        <w:t>3</w:t>
      </w:r>
      <w:r>
        <w:rPr>
          <w:rFonts w:ascii="Arial" w:hAnsi="Arial" w:cs="Arial" w:hint="eastAsia"/>
          <w:color w:val="000000"/>
          <w:sz w:val="23"/>
          <w:szCs w:val="23"/>
        </w:rPr>
        <w:t>天。</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2</w:t>
      </w:r>
      <w:r>
        <w:rPr>
          <w:rFonts w:ascii="Arial" w:hAnsi="Arial" w:cs="Arial" w:hint="eastAsia"/>
          <w:color w:val="000000"/>
          <w:sz w:val="23"/>
          <w:szCs w:val="23"/>
        </w:rPr>
        <w:t>、</w:t>
      </w:r>
      <w:r>
        <w:rPr>
          <w:rFonts w:ascii="Arial" w:hAnsi="Arial" w:cs="Arial"/>
          <w:color w:val="000000"/>
          <w:sz w:val="23"/>
          <w:szCs w:val="23"/>
        </w:rPr>
        <w:t>6-8</w:t>
      </w:r>
      <w:r>
        <w:rPr>
          <w:rFonts w:ascii="Arial" w:hAnsi="Arial" w:cs="Arial" w:hint="eastAsia"/>
          <w:color w:val="000000"/>
          <w:sz w:val="23"/>
          <w:szCs w:val="23"/>
        </w:rPr>
        <w:t>之间加虚箭线。</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10</w:t>
      </w:r>
      <w:r>
        <w:rPr>
          <w:rFonts w:ascii="Arial" w:hAnsi="Arial" w:cs="Arial" w:hint="eastAsia"/>
          <w:color w:val="000000"/>
          <w:sz w:val="23"/>
          <w:szCs w:val="23"/>
        </w:rPr>
        <w:t>、关键线路：</w:t>
      </w:r>
      <w:r>
        <w:rPr>
          <w:rFonts w:ascii="Arial" w:hAnsi="Arial" w:cs="Arial"/>
          <w:color w:val="000000"/>
          <w:sz w:val="23"/>
          <w:szCs w:val="23"/>
        </w:rPr>
        <w:t>(1)→(2)→(3)→(7)→(9)→(10)</w:t>
      </w:r>
      <w:r>
        <w:rPr>
          <w:rFonts w:ascii="Arial" w:hAnsi="Arial" w:cs="Arial" w:hint="eastAsia"/>
          <w:color w:val="000000"/>
          <w:sz w:val="23"/>
          <w:szCs w:val="23"/>
        </w:rPr>
        <w:t>，工期</w:t>
      </w:r>
      <w:r>
        <w:rPr>
          <w:rFonts w:ascii="Arial" w:hAnsi="Arial" w:cs="Arial"/>
          <w:color w:val="000000"/>
          <w:sz w:val="23"/>
          <w:szCs w:val="23"/>
        </w:rPr>
        <w:t>=6+5+5+4+3=23</w:t>
      </w:r>
      <w:r>
        <w:rPr>
          <w:rFonts w:ascii="Arial" w:hAnsi="Arial" w:cs="Arial" w:hint="eastAsia"/>
          <w:color w:val="000000"/>
          <w:sz w:val="23"/>
          <w:szCs w:val="23"/>
        </w:rPr>
        <w:t>天。</w:t>
      </w:r>
    </w:p>
    <w:p w:rsidR="00425AAE" w:rsidRDefault="00425AAE" w:rsidP="003D0A98">
      <w:pPr>
        <w:pStyle w:val="NormalWeb"/>
        <w:spacing w:before="84" w:beforeAutospacing="0" w:after="84" w:afterAutospacing="0"/>
        <w:rPr>
          <w:rFonts w:ascii="Arial" w:hAnsi="Arial" w:cs="Arial"/>
          <w:color w:val="000000"/>
          <w:sz w:val="23"/>
          <w:szCs w:val="23"/>
        </w:rPr>
      </w:pPr>
      <w:r>
        <w:rPr>
          <w:rFonts w:ascii="Arial" w:hAnsi="Arial" w:cs="Arial"/>
          <w:color w:val="000000"/>
          <w:sz w:val="23"/>
          <w:szCs w:val="23"/>
        </w:rPr>
        <w:t>4</w:t>
      </w:r>
      <w:r>
        <w:rPr>
          <w:rFonts w:ascii="Arial" w:hAnsi="Arial" w:cs="Arial" w:hint="eastAsia"/>
          <w:color w:val="000000"/>
          <w:sz w:val="23"/>
          <w:szCs w:val="23"/>
        </w:rPr>
        <w:t>、不能索赔，因为是施工单位原因造成的。</w:t>
      </w:r>
    </w:p>
    <w:p w:rsidR="00425AAE" w:rsidRPr="00D91DC1" w:rsidRDefault="00425AAE" w:rsidP="00D91DC1">
      <w:pPr>
        <w:rPr>
          <w:szCs w:val="23"/>
        </w:rPr>
      </w:pPr>
    </w:p>
    <w:sectPr w:rsidR="00425AAE" w:rsidRPr="00D91DC1" w:rsidSect="005A38C9">
      <w:headerReference w:type="even" r:id="rId18"/>
      <w:headerReference w:type="default" r:id="rId19"/>
      <w:footerReference w:type="default" r:id="rId20"/>
      <w:headerReference w:type="firs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AAE" w:rsidRDefault="00425AAE" w:rsidP="00712868">
      <w:r>
        <w:separator/>
      </w:r>
    </w:p>
  </w:endnote>
  <w:endnote w:type="continuationSeparator" w:id="0">
    <w:p w:rsidR="00425AAE" w:rsidRDefault="00425AAE"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AE" w:rsidRDefault="00425AAE"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AAE" w:rsidRDefault="00425AAE" w:rsidP="00712868">
      <w:r>
        <w:separator/>
      </w:r>
    </w:p>
  </w:footnote>
  <w:footnote w:type="continuationSeparator" w:id="0">
    <w:p w:rsidR="00425AAE" w:rsidRDefault="00425AAE"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AE" w:rsidRDefault="00425A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AE" w:rsidRDefault="00425A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AAE" w:rsidRDefault="00425A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75FC7"/>
    <w:rsid w:val="0009533B"/>
    <w:rsid w:val="000B5A5D"/>
    <w:rsid w:val="0010063A"/>
    <w:rsid w:val="00136C98"/>
    <w:rsid w:val="0017214A"/>
    <w:rsid w:val="00174794"/>
    <w:rsid w:val="001E76EB"/>
    <w:rsid w:val="002241A5"/>
    <w:rsid w:val="00261C0E"/>
    <w:rsid w:val="00261F3E"/>
    <w:rsid w:val="0027761E"/>
    <w:rsid w:val="0028738D"/>
    <w:rsid w:val="002910C4"/>
    <w:rsid w:val="00311840"/>
    <w:rsid w:val="00395B0A"/>
    <w:rsid w:val="003B567D"/>
    <w:rsid w:val="003D0A98"/>
    <w:rsid w:val="003D3AF3"/>
    <w:rsid w:val="003E736E"/>
    <w:rsid w:val="00407B8A"/>
    <w:rsid w:val="00425AAE"/>
    <w:rsid w:val="00430EC7"/>
    <w:rsid w:val="00435230"/>
    <w:rsid w:val="004753D4"/>
    <w:rsid w:val="0048151A"/>
    <w:rsid w:val="00485FDE"/>
    <w:rsid w:val="004961A6"/>
    <w:rsid w:val="004A36EA"/>
    <w:rsid w:val="004B2067"/>
    <w:rsid w:val="004B3D6F"/>
    <w:rsid w:val="004D61DE"/>
    <w:rsid w:val="005063E5"/>
    <w:rsid w:val="00526D4A"/>
    <w:rsid w:val="00527B97"/>
    <w:rsid w:val="005467AE"/>
    <w:rsid w:val="00573944"/>
    <w:rsid w:val="005809CC"/>
    <w:rsid w:val="00593DA5"/>
    <w:rsid w:val="005A38C9"/>
    <w:rsid w:val="00631D07"/>
    <w:rsid w:val="006803F7"/>
    <w:rsid w:val="006A03D6"/>
    <w:rsid w:val="006C11E7"/>
    <w:rsid w:val="006D5270"/>
    <w:rsid w:val="00712868"/>
    <w:rsid w:val="007B7B2A"/>
    <w:rsid w:val="007E2431"/>
    <w:rsid w:val="007E4CD2"/>
    <w:rsid w:val="00817068"/>
    <w:rsid w:val="008E311D"/>
    <w:rsid w:val="008E55A5"/>
    <w:rsid w:val="009179AC"/>
    <w:rsid w:val="00922AA3"/>
    <w:rsid w:val="00934E0C"/>
    <w:rsid w:val="00963E58"/>
    <w:rsid w:val="009A6268"/>
    <w:rsid w:val="009B523B"/>
    <w:rsid w:val="009C298B"/>
    <w:rsid w:val="009F6210"/>
    <w:rsid w:val="00A404E0"/>
    <w:rsid w:val="00A61A07"/>
    <w:rsid w:val="00AC3AED"/>
    <w:rsid w:val="00B31D0E"/>
    <w:rsid w:val="00B56B5B"/>
    <w:rsid w:val="00B86B88"/>
    <w:rsid w:val="00BC55D5"/>
    <w:rsid w:val="00BD0663"/>
    <w:rsid w:val="00BD1672"/>
    <w:rsid w:val="00BE71F5"/>
    <w:rsid w:val="00C30E80"/>
    <w:rsid w:val="00C429AD"/>
    <w:rsid w:val="00C703CD"/>
    <w:rsid w:val="00CA7733"/>
    <w:rsid w:val="00CE2E05"/>
    <w:rsid w:val="00CF29F9"/>
    <w:rsid w:val="00CF50C6"/>
    <w:rsid w:val="00D24461"/>
    <w:rsid w:val="00D50476"/>
    <w:rsid w:val="00D543EB"/>
    <w:rsid w:val="00D57CF0"/>
    <w:rsid w:val="00D91DC1"/>
    <w:rsid w:val="00D92185"/>
    <w:rsid w:val="00DD16A5"/>
    <w:rsid w:val="00DD4C27"/>
    <w:rsid w:val="00DE57B4"/>
    <w:rsid w:val="00E55591"/>
    <w:rsid w:val="00E84B28"/>
    <w:rsid w:val="00ED5192"/>
    <w:rsid w:val="00EF6AF8"/>
    <w:rsid w:val="00F15AFF"/>
    <w:rsid w:val="00F15E47"/>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09011239">
      <w:marLeft w:val="0"/>
      <w:marRight w:val="0"/>
      <w:marTop w:val="0"/>
      <w:marBottom w:val="0"/>
      <w:divBdr>
        <w:top w:val="none" w:sz="0" w:space="0" w:color="auto"/>
        <w:left w:val="none" w:sz="0" w:space="0" w:color="auto"/>
        <w:bottom w:val="none" w:sz="0" w:space="0" w:color="auto"/>
        <w:right w:val="none" w:sz="0" w:space="0" w:color="auto"/>
      </w:divBdr>
    </w:div>
    <w:div w:id="109011240">
      <w:marLeft w:val="0"/>
      <w:marRight w:val="0"/>
      <w:marTop w:val="0"/>
      <w:marBottom w:val="0"/>
      <w:divBdr>
        <w:top w:val="none" w:sz="0" w:space="0" w:color="auto"/>
        <w:left w:val="none" w:sz="0" w:space="0" w:color="auto"/>
        <w:bottom w:val="none" w:sz="0" w:space="0" w:color="auto"/>
        <w:right w:val="none" w:sz="0" w:space="0" w:color="auto"/>
      </w:divBdr>
    </w:div>
    <w:div w:id="109011241">
      <w:marLeft w:val="0"/>
      <w:marRight w:val="0"/>
      <w:marTop w:val="0"/>
      <w:marBottom w:val="0"/>
      <w:divBdr>
        <w:top w:val="none" w:sz="0" w:space="0" w:color="auto"/>
        <w:left w:val="none" w:sz="0" w:space="0" w:color="auto"/>
        <w:bottom w:val="none" w:sz="0" w:space="0" w:color="auto"/>
        <w:right w:val="none" w:sz="0" w:space="0" w:color="auto"/>
      </w:divBdr>
    </w:div>
    <w:div w:id="109011242">
      <w:marLeft w:val="0"/>
      <w:marRight w:val="0"/>
      <w:marTop w:val="0"/>
      <w:marBottom w:val="0"/>
      <w:divBdr>
        <w:top w:val="none" w:sz="0" w:space="0" w:color="auto"/>
        <w:left w:val="none" w:sz="0" w:space="0" w:color="auto"/>
        <w:bottom w:val="none" w:sz="0" w:space="0" w:color="auto"/>
        <w:right w:val="none" w:sz="0" w:space="0" w:color="auto"/>
      </w:divBdr>
    </w:div>
    <w:div w:id="109011243">
      <w:marLeft w:val="0"/>
      <w:marRight w:val="0"/>
      <w:marTop w:val="0"/>
      <w:marBottom w:val="0"/>
      <w:divBdr>
        <w:top w:val="none" w:sz="0" w:space="0" w:color="auto"/>
        <w:left w:val="none" w:sz="0" w:space="0" w:color="auto"/>
        <w:bottom w:val="none" w:sz="0" w:space="0" w:color="auto"/>
        <w:right w:val="none" w:sz="0" w:space="0" w:color="auto"/>
      </w:divBdr>
    </w:div>
    <w:div w:id="109011244">
      <w:marLeft w:val="0"/>
      <w:marRight w:val="0"/>
      <w:marTop w:val="0"/>
      <w:marBottom w:val="0"/>
      <w:divBdr>
        <w:top w:val="none" w:sz="0" w:space="0" w:color="auto"/>
        <w:left w:val="none" w:sz="0" w:space="0" w:color="auto"/>
        <w:bottom w:val="none" w:sz="0" w:space="0" w:color="auto"/>
        <w:right w:val="none" w:sz="0" w:space="0" w:color="auto"/>
      </w:divBdr>
    </w:div>
    <w:div w:id="109011245">
      <w:marLeft w:val="0"/>
      <w:marRight w:val="0"/>
      <w:marTop w:val="0"/>
      <w:marBottom w:val="0"/>
      <w:divBdr>
        <w:top w:val="none" w:sz="0" w:space="0" w:color="auto"/>
        <w:left w:val="none" w:sz="0" w:space="0" w:color="auto"/>
        <w:bottom w:val="none" w:sz="0" w:space="0" w:color="auto"/>
        <w:right w:val="none" w:sz="0" w:space="0" w:color="auto"/>
      </w:divBdr>
    </w:div>
    <w:div w:id="109011246">
      <w:marLeft w:val="0"/>
      <w:marRight w:val="0"/>
      <w:marTop w:val="0"/>
      <w:marBottom w:val="0"/>
      <w:divBdr>
        <w:top w:val="none" w:sz="0" w:space="0" w:color="auto"/>
        <w:left w:val="none" w:sz="0" w:space="0" w:color="auto"/>
        <w:bottom w:val="none" w:sz="0" w:space="0" w:color="auto"/>
        <w:right w:val="none" w:sz="0" w:space="0" w:color="auto"/>
      </w:divBdr>
    </w:div>
    <w:div w:id="109011247">
      <w:marLeft w:val="0"/>
      <w:marRight w:val="0"/>
      <w:marTop w:val="0"/>
      <w:marBottom w:val="0"/>
      <w:divBdr>
        <w:top w:val="none" w:sz="0" w:space="0" w:color="auto"/>
        <w:left w:val="none" w:sz="0" w:space="0" w:color="auto"/>
        <w:bottom w:val="none" w:sz="0" w:space="0" w:color="auto"/>
        <w:right w:val="none" w:sz="0" w:space="0" w:color="auto"/>
      </w:divBdr>
    </w:div>
    <w:div w:id="109011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mg.wangxiao.cn/bjupload/2015-01-15/a77185ce-77ed-4156-a36a-39a1907c9932.png" TargetMode="External"/><Relationship Id="rId13" Type="http://schemas.openxmlformats.org/officeDocument/2006/relationships/hyperlink" Target="http://www.wangxiao.cn/jl/"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http://img.wangxiao.cn/bjupload/2015-01-15/9ef19276-8262-4f08-8582-d57d82d2e2a8.png" TargetMode="External"/><Relationship Id="rId17" Type="http://schemas.openxmlformats.org/officeDocument/2006/relationships/image" Target="http://img.wangxiao.cn/bjupload/2015-01-15/7aa03e66-80f1-4733-ac2a-6f314932b5af.png"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fabu.wangxiao.cn/manage/news/%7B"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http://img.wangxiao.cn/bjupload/2015-01-15/93ee1337-8cbc-4c48-94c3-3259f22a632f.png" TargetMode="External"/><Relationship Id="rId23" Type="http://schemas.openxmlformats.org/officeDocument/2006/relationships/theme" Target="theme/theme1.xml"/><Relationship Id="rId10" Type="http://schemas.openxmlformats.org/officeDocument/2006/relationships/image" Target="http://img.wangxiao.cn/bjupload/2015-01-15/5888985c-ee41-4ade-bab9-d6cab5b888e5.png"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15</Pages>
  <Words>1457</Words>
  <Characters>8310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22</cp:revision>
  <dcterms:created xsi:type="dcterms:W3CDTF">2017-03-06T07:27:00Z</dcterms:created>
  <dcterms:modified xsi:type="dcterms:W3CDTF">2017-03-07T08:33:00Z</dcterms:modified>
</cp:coreProperties>
</file>